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90C6A" w:rsidRPr="00513C35" w:rsidRDefault="00D911BE" w:rsidP="00490C6A">
      <w:pPr>
        <w:spacing w:after="80"/>
        <w:ind w:left="1418"/>
        <w:jc w:val="right"/>
        <w:rPr>
          <w:rFonts w:ascii="Verdana" w:hAnsi="Verdana"/>
          <w:i/>
          <w:color w:val="808080"/>
          <w:sz w:val="16"/>
          <w:szCs w:val="16"/>
        </w:rPr>
      </w:pPr>
      <w:r>
        <w:rPr>
          <w:rFonts w:ascii="Verdana" w:hAnsi="Verdana"/>
          <w:b/>
          <w:sz w:val="18"/>
          <w:szCs w:val="18"/>
        </w:rPr>
        <w:tab/>
      </w:r>
      <w:r>
        <w:rPr>
          <w:rFonts w:ascii="Verdana" w:hAnsi="Verdana"/>
          <w:b/>
          <w:sz w:val="18"/>
          <w:szCs w:val="18"/>
        </w:rPr>
        <w:tab/>
      </w:r>
      <w:r>
        <w:rPr>
          <w:rFonts w:ascii="Verdana" w:hAnsi="Verdana"/>
          <w:b/>
          <w:sz w:val="18"/>
          <w:szCs w:val="18"/>
        </w:rPr>
        <w:tab/>
      </w:r>
      <w:r>
        <w:rPr>
          <w:rFonts w:ascii="Verdana" w:hAnsi="Verdana"/>
          <w:b/>
          <w:sz w:val="18"/>
          <w:szCs w:val="18"/>
        </w:rPr>
        <w:tab/>
      </w:r>
      <w:r>
        <w:rPr>
          <w:rFonts w:ascii="Verdana" w:hAnsi="Verdana"/>
          <w:b/>
          <w:sz w:val="18"/>
          <w:szCs w:val="18"/>
        </w:rPr>
        <w:tab/>
      </w:r>
      <w:r>
        <w:rPr>
          <w:rFonts w:ascii="Verdana" w:hAnsi="Verdana"/>
          <w:b/>
          <w:sz w:val="18"/>
          <w:szCs w:val="18"/>
        </w:rPr>
        <w:tab/>
      </w:r>
      <w:r>
        <w:rPr>
          <w:rFonts w:ascii="Verdana" w:hAnsi="Verdana"/>
          <w:b/>
          <w:sz w:val="18"/>
          <w:szCs w:val="18"/>
        </w:rPr>
        <w:tab/>
      </w:r>
      <w:r>
        <w:rPr>
          <w:rFonts w:ascii="Verdana" w:hAnsi="Verdana"/>
          <w:b/>
          <w:sz w:val="18"/>
          <w:szCs w:val="18"/>
        </w:rPr>
        <w:tab/>
      </w:r>
      <w:r w:rsidR="002D44DB">
        <w:rPr>
          <w:rFonts w:ascii="Verdana" w:hAnsi="Verdana"/>
          <w:i/>
          <w:color w:val="808080"/>
          <w:sz w:val="16"/>
          <w:szCs w:val="16"/>
        </w:rPr>
        <w:tab/>
      </w:r>
      <w:r w:rsidR="004E29A7">
        <w:rPr>
          <w:rFonts w:ascii="Verdana" w:hAnsi="Verdana"/>
          <w:i/>
          <w:sz w:val="16"/>
          <w:szCs w:val="16"/>
        </w:rPr>
        <w:t>Lipiec</w:t>
      </w:r>
      <w:r w:rsidR="00490C6A">
        <w:rPr>
          <w:rFonts w:ascii="Verdana" w:hAnsi="Verdana"/>
          <w:i/>
          <w:sz w:val="16"/>
          <w:szCs w:val="16"/>
        </w:rPr>
        <w:t xml:space="preserve"> </w:t>
      </w:r>
      <w:r w:rsidR="00490C6A" w:rsidRPr="00981C01">
        <w:rPr>
          <w:rFonts w:ascii="Verdana" w:hAnsi="Verdana"/>
          <w:i/>
          <w:sz w:val="16"/>
          <w:szCs w:val="16"/>
        </w:rPr>
        <w:t>201</w:t>
      </w:r>
      <w:r w:rsidR="00490C6A">
        <w:rPr>
          <w:rFonts w:ascii="Verdana" w:hAnsi="Verdana"/>
          <w:i/>
          <w:sz w:val="16"/>
          <w:szCs w:val="16"/>
        </w:rPr>
        <w:t>7</w:t>
      </w:r>
      <w:r w:rsidR="00490C6A" w:rsidRPr="00981C01">
        <w:rPr>
          <w:rFonts w:ascii="Verdana" w:hAnsi="Verdana"/>
          <w:i/>
          <w:sz w:val="16"/>
          <w:szCs w:val="16"/>
        </w:rPr>
        <w:t>r</w:t>
      </w:r>
      <w:r w:rsidR="00490C6A" w:rsidRPr="00981C01">
        <w:rPr>
          <w:rFonts w:ascii="Verdana" w:hAnsi="Verdana"/>
          <w:i/>
          <w:color w:val="808080"/>
          <w:sz w:val="16"/>
          <w:szCs w:val="16"/>
        </w:rPr>
        <w:t>.</w:t>
      </w:r>
    </w:p>
    <w:p w:rsidR="00490C6A" w:rsidRDefault="00490C6A" w:rsidP="00490C6A">
      <w:pPr>
        <w:spacing w:after="80" w:line="240" w:lineRule="auto"/>
        <w:ind w:left="1418"/>
        <w:rPr>
          <w:rFonts w:ascii="Verdana" w:hAnsi="Verdana"/>
          <w:b/>
          <w:sz w:val="18"/>
          <w:szCs w:val="18"/>
        </w:rPr>
      </w:pPr>
    </w:p>
    <w:p w:rsidR="00490C6A" w:rsidRDefault="00490C6A" w:rsidP="009E2B49">
      <w:pPr>
        <w:spacing w:after="80" w:line="240" w:lineRule="auto"/>
        <w:rPr>
          <w:rFonts w:ascii="Verdana" w:hAnsi="Verdana"/>
          <w:b/>
          <w:sz w:val="18"/>
          <w:szCs w:val="18"/>
        </w:rPr>
      </w:pPr>
      <w:r>
        <w:rPr>
          <w:rFonts w:ascii="Verdana" w:hAnsi="Verdana"/>
          <w:b/>
          <w:noProof/>
          <w:sz w:val="18"/>
          <w:szCs w:val="18"/>
          <w:lang w:eastAsia="pl-PL"/>
        </w:rPr>
        <mc:AlternateContent>
          <mc:Choice Requires="wps">
            <w:drawing>
              <wp:anchor distT="0" distB="0" distL="114300" distR="114300" simplePos="0" relativeHeight="251659264" behindDoc="0" locked="0" layoutInCell="1" allowOverlap="1">
                <wp:simplePos x="0" y="0"/>
                <wp:positionH relativeFrom="margin">
                  <wp:posOffset>5313045</wp:posOffset>
                </wp:positionH>
                <wp:positionV relativeFrom="margin">
                  <wp:posOffset>218440</wp:posOffset>
                </wp:positionV>
                <wp:extent cx="454660" cy="476250"/>
                <wp:effectExtent l="0" t="0" r="21590" b="19050"/>
                <wp:wrapSquare wrapText="bothSides"/>
                <wp:docPr id="5" name="Prostokąt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4660" cy="476250"/>
                        </a:xfrm>
                        <a:prstGeom prst="rect">
                          <a:avLst/>
                        </a:prstGeom>
                        <a:solidFill>
                          <a:srgbClr val="FFFFFF"/>
                        </a:solidFill>
                        <a:ln w="9525">
                          <a:solidFill>
                            <a:srgbClr val="A5A5A5"/>
                          </a:solidFill>
                          <a:miter lim="800000"/>
                          <a:headEnd/>
                          <a:tailEnd/>
                        </a:ln>
                      </wps:spPr>
                      <wps:txbx>
                        <w:txbxContent>
                          <w:p w:rsidR="00DE5095" w:rsidRPr="007C6CCE" w:rsidRDefault="002F022E" w:rsidP="00490C6A">
                            <w:pPr>
                              <w:jc w:val="center"/>
                              <w:rPr>
                                <w:rFonts w:ascii="Verdana" w:hAnsi="Verdana" w:cs="Calibri"/>
                                <w:color w:val="808080"/>
                                <w:sz w:val="48"/>
                                <w:szCs w:val="48"/>
                              </w:rPr>
                            </w:pPr>
                            <w:r>
                              <w:rPr>
                                <w:rFonts w:ascii="Verdana" w:hAnsi="Verdana" w:cs="Calibri"/>
                                <w:color w:val="808080"/>
                                <w:sz w:val="48"/>
                                <w:szCs w:val="48"/>
                              </w:rPr>
                              <w:t>1</w:t>
                            </w:r>
                          </w:p>
                          <w:p w:rsidR="00DE5095" w:rsidRDefault="00DE5095" w:rsidP="00490C6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5" o:spid="_x0000_s1026" style="position:absolute;margin-left:418.35pt;margin-top:17.2pt;width:35.8pt;height:3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" strokecolor="#a5a5a5">
                <v:textbox>
                  <w:txbxContent>
                    <w:p w:rsidR="00DE5095" w:rsidRPr="007C6CCE" w:rsidRDefault="002F022E" w:rsidP="00490C6A">
                      <w:pPr>
                        <w:jc w:val="center"/>
                        <w:rPr>
                          <w:rFonts w:ascii="Verdana" w:hAnsi="Verdana" w:cs="Calibri"/>
                          <w:color w:val="808080"/>
                          <w:sz w:val="48"/>
                          <w:szCs w:val="48"/>
                        </w:rPr>
                      </w:pPr>
                      <w:r>
                        <w:rPr>
                          <w:rFonts w:ascii="Verdana" w:hAnsi="Verdana" w:cs="Calibri"/>
                          <w:color w:val="808080"/>
                          <w:sz w:val="48"/>
                          <w:szCs w:val="48"/>
                        </w:rPr>
                        <w:t>1</w:t>
                      </w:r>
                    </w:p>
                    <w:p w:rsidR="00DE5095" w:rsidRDefault="00DE5095" w:rsidP="00490C6A"/>
                  </w:txbxContent>
                </v:textbox>
                <w10:wrap type="square" anchorx="margin" anchory="margin"/>
              </v:rect>
            </w:pict>
          </mc:Fallback>
        </mc:AlternateContent>
      </w:r>
    </w:p>
    <w:p w:rsidR="00490C6A" w:rsidRDefault="00490C6A" w:rsidP="00490C6A">
      <w:pPr>
        <w:tabs>
          <w:tab w:val="left" w:pos="5702"/>
        </w:tabs>
        <w:spacing w:after="80" w:line="240" w:lineRule="auto"/>
        <w:ind w:left="1418"/>
        <w:rPr>
          <w:rFonts w:ascii="Verdana" w:hAnsi="Verdana"/>
          <w:sz w:val="16"/>
          <w:szCs w:val="16"/>
        </w:rPr>
      </w:pPr>
      <w:r>
        <w:rPr>
          <w:rFonts w:ascii="Verdana" w:hAnsi="Verdana"/>
          <w:sz w:val="16"/>
          <w:szCs w:val="16"/>
        </w:rPr>
        <w:tab/>
      </w:r>
    </w:p>
    <w:p w:rsidR="00490C6A" w:rsidRPr="007C6CCE" w:rsidRDefault="00490C6A" w:rsidP="00490C6A">
      <w:pPr>
        <w:tabs>
          <w:tab w:val="left" w:pos="5702"/>
        </w:tabs>
        <w:spacing w:after="80" w:line="240" w:lineRule="auto"/>
        <w:jc w:val="center"/>
        <w:rPr>
          <w:rFonts w:ascii="Verdana" w:hAnsi="Verdana"/>
          <w:sz w:val="16"/>
          <w:szCs w:val="16"/>
        </w:rPr>
      </w:pPr>
      <w:r w:rsidRPr="007C6CCE">
        <w:rPr>
          <w:rFonts w:ascii="Verdana" w:hAnsi="Verdana"/>
          <w:b/>
          <w:smallCaps/>
          <w:sz w:val="52"/>
          <w:szCs w:val="30"/>
        </w:rPr>
        <w:t>OPERAT WODNOPRAWNY</w:t>
      </w:r>
    </w:p>
    <w:p w:rsidR="00490C6A" w:rsidRPr="00981C01" w:rsidRDefault="00490C6A" w:rsidP="00490C6A">
      <w:pPr>
        <w:pBdr>
          <w:bottom w:val="single" w:sz="12" w:space="1" w:color="auto"/>
        </w:pBdr>
        <w:jc w:val="center"/>
        <w:rPr>
          <w:b/>
          <w:smallCaps/>
          <w:sz w:val="18"/>
          <w:szCs w:val="18"/>
        </w:rPr>
      </w:pPr>
    </w:p>
    <w:p w:rsidR="009E2B49" w:rsidRPr="009E2B49" w:rsidRDefault="00490C6A" w:rsidP="009E2B49">
      <w:pPr>
        <w:spacing w:after="80"/>
        <w:ind w:left="1843" w:hanging="1843"/>
        <w:jc w:val="both"/>
        <w:rPr>
          <w:rFonts w:ascii="Verdana" w:hAnsi="Verdana"/>
          <w:sz w:val="16"/>
          <w:szCs w:val="18"/>
        </w:rPr>
      </w:pPr>
      <w:r w:rsidRPr="00981C01">
        <w:rPr>
          <w:rFonts w:ascii="Verdana" w:hAnsi="Verdana"/>
          <w:b/>
          <w:smallCaps/>
          <w:sz w:val="18"/>
          <w:szCs w:val="18"/>
        </w:rPr>
        <w:t>Temat:</w:t>
      </w:r>
      <w:r w:rsidRPr="00981C01">
        <w:rPr>
          <w:rFonts w:ascii="Verdana" w:hAnsi="Verdana"/>
          <w:sz w:val="18"/>
          <w:szCs w:val="18"/>
        </w:rPr>
        <w:tab/>
      </w:r>
      <w:r w:rsidR="009E2B49" w:rsidRPr="009E2B49">
        <w:rPr>
          <w:rFonts w:ascii="Verdana" w:hAnsi="Verdana"/>
          <w:sz w:val="16"/>
          <w:szCs w:val="18"/>
        </w:rPr>
        <w:t>Operat wodnoprawny w</w:t>
      </w:r>
      <w:r w:rsidR="009E2B49" w:rsidRPr="009E2B49">
        <w:rPr>
          <w:rFonts w:ascii="Verdana" w:hAnsi="Verdana"/>
          <w:color w:val="FF0000"/>
          <w:sz w:val="16"/>
          <w:szCs w:val="18"/>
        </w:rPr>
        <w:t xml:space="preserve"> </w:t>
      </w:r>
      <w:r w:rsidR="009E2B49" w:rsidRPr="009E2B49">
        <w:rPr>
          <w:rFonts w:ascii="Verdana" w:hAnsi="Verdana"/>
          <w:sz w:val="16"/>
          <w:szCs w:val="18"/>
        </w:rPr>
        <w:t xml:space="preserve">ramach inwestycji pn. „Budowa ul. Arnikowej w Augustowie” na: </w:t>
      </w:r>
      <w:bookmarkStart w:id="0" w:name="_GoBack"/>
      <w:bookmarkEnd w:id="0"/>
    </w:p>
    <w:p w:rsidR="00A73217" w:rsidRDefault="009E2B49" w:rsidP="009E2B49">
      <w:pPr>
        <w:spacing w:after="80"/>
        <w:ind w:left="1843"/>
        <w:jc w:val="both"/>
        <w:rPr>
          <w:rFonts w:ascii="Verdana" w:hAnsi="Verdana"/>
          <w:sz w:val="16"/>
          <w:szCs w:val="18"/>
        </w:rPr>
      </w:pPr>
      <w:r w:rsidRPr="009E2B49">
        <w:rPr>
          <w:rFonts w:ascii="Verdana" w:hAnsi="Verdana"/>
          <w:b/>
          <w:smallCaps/>
          <w:sz w:val="16"/>
          <w:szCs w:val="18"/>
        </w:rPr>
        <w:t>-</w:t>
      </w:r>
      <w:r w:rsidR="00A73217">
        <w:rPr>
          <w:rFonts w:ascii="Verdana" w:hAnsi="Verdana"/>
          <w:b/>
          <w:smallCaps/>
          <w:sz w:val="16"/>
          <w:szCs w:val="18"/>
        </w:rPr>
        <w:t xml:space="preserve"> </w:t>
      </w:r>
      <w:r w:rsidRPr="009E2B49">
        <w:rPr>
          <w:rFonts w:ascii="Verdana" w:hAnsi="Verdana"/>
          <w:sz w:val="16"/>
          <w:szCs w:val="18"/>
        </w:rPr>
        <w:t>szczególne korzystanie z wód w zakresie wprowadzenia wód opadowych i roztopowych z kanalizacji deszczowej grawitacyjnej do otwartego kanału kanalizacji deszczowej</w:t>
      </w:r>
      <w:r w:rsidR="00466A23">
        <w:rPr>
          <w:rFonts w:ascii="Verdana" w:hAnsi="Verdana"/>
          <w:sz w:val="16"/>
          <w:szCs w:val="18"/>
        </w:rPr>
        <w:t>,</w:t>
      </w:r>
    </w:p>
    <w:p w:rsidR="00034B81" w:rsidRDefault="009E2B49" w:rsidP="009E2B49">
      <w:pPr>
        <w:spacing w:after="80"/>
        <w:ind w:left="1843"/>
        <w:jc w:val="both"/>
        <w:rPr>
          <w:rFonts w:ascii="Verdana" w:hAnsi="Verdana"/>
          <w:sz w:val="16"/>
          <w:szCs w:val="18"/>
        </w:rPr>
      </w:pPr>
      <w:r w:rsidRPr="009E2B49">
        <w:rPr>
          <w:rFonts w:ascii="Verdana" w:hAnsi="Verdana"/>
          <w:b/>
          <w:smallCaps/>
          <w:sz w:val="16"/>
          <w:szCs w:val="18"/>
        </w:rPr>
        <w:t>-</w:t>
      </w:r>
      <w:r w:rsidR="00A73217">
        <w:rPr>
          <w:rFonts w:ascii="Verdana" w:hAnsi="Verdana"/>
          <w:b/>
          <w:smallCaps/>
          <w:sz w:val="16"/>
          <w:szCs w:val="18"/>
        </w:rPr>
        <w:t xml:space="preserve"> </w:t>
      </w:r>
      <w:r w:rsidR="00034B81">
        <w:rPr>
          <w:rFonts w:ascii="Verdana" w:hAnsi="Verdana"/>
          <w:sz w:val="16"/>
          <w:szCs w:val="18"/>
        </w:rPr>
        <w:t>likwidację urządzeń wodnych:</w:t>
      </w:r>
    </w:p>
    <w:p w:rsidR="009E2B49" w:rsidRPr="00034B81" w:rsidRDefault="001B3408" w:rsidP="007B0C75">
      <w:pPr>
        <w:pStyle w:val="Akapitzlist"/>
        <w:numPr>
          <w:ilvl w:val="0"/>
          <w:numId w:val="5"/>
        </w:numPr>
        <w:spacing w:after="80"/>
        <w:jc w:val="both"/>
        <w:rPr>
          <w:rFonts w:ascii="Verdana" w:hAnsi="Verdana"/>
          <w:sz w:val="18"/>
          <w:szCs w:val="20"/>
        </w:rPr>
      </w:pPr>
      <w:r w:rsidRPr="00034B81">
        <w:rPr>
          <w:rFonts w:ascii="Verdana" w:hAnsi="Verdana"/>
          <w:sz w:val="16"/>
          <w:szCs w:val="18"/>
        </w:rPr>
        <w:t>2 przepustów</w:t>
      </w:r>
      <w:r w:rsidR="009E2B49" w:rsidRPr="00034B81">
        <w:rPr>
          <w:rFonts w:ascii="Verdana" w:hAnsi="Verdana"/>
          <w:sz w:val="16"/>
          <w:szCs w:val="18"/>
        </w:rPr>
        <w:t xml:space="preserve"> </w:t>
      </w:r>
      <w:r w:rsidR="00112C5D" w:rsidRPr="00034B81">
        <w:rPr>
          <w:rFonts w:ascii="Verdana" w:hAnsi="Verdana"/>
          <w:sz w:val="16"/>
          <w:szCs w:val="18"/>
        </w:rPr>
        <w:t>(</w:t>
      </w:r>
      <w:r w:rsidRPr="00034B81">
        <w:rPr>
          <w:rFonts w:ascii="Verdana" w:hAnsi="Verdana"/>
          <w:sz w:val="16"/>
          <w:szCs w:val="18"/>
        </w:rPr>
        <w:t xml:space="preserve">pierwszy </w:t>
      </w:r>
      <w:r w:rsidR="009E2B49" w:rsidRPr="00034B81">
        <w:rPr>
          <w:rFonts w:ascii="Verdana" w:hAnsi="Verdana"/>
          <w:sz w:val="16"/>
          <w:szCs w:val="18"/>
        </w:rPr>
        <w:t>w</w:t>
      </w:r>
      <w:r w:rsidR="009E2B49" w:rsidRPr="00034B81">
        <w:rPr>
          <w:sz w:val="20"/>
        </w:rPr>
        <w:t xml:space="preserve"> </w:t>
      </w:r>
      <w:r w:rsidR="009E2B49" w:rsidRPr="00034B81">
        <w:rPr>
          <w:rFonts w:ascii="Verdana" w:hAnsi="Verdana"/>
          <w:sz w:val="16"/>
          <w:szCs w:val="18"/>
        </w:rPr>
        <w:t>km 0+465</w:t>
      </w:r>
      <w:r w:rsidR="00112C5D" w:rsidRPr="00034B81">
        <w:rPr>
          <w:rFonts w:ascii="Verdana" w:hAnsi="Verdana"/>
          <w:sz w:val="16"/>
          <w:szCs w:val="18"/>
        </w:rPr>
        <w:t xml:space="preserve"> oraz drugi w km 0+515)</w:t>
      </w:r>
      <w:r w:rsidR="009E2B49" w:rsidRPr="00034B81">
        <w:rPr>
          <w:rFonts w:ascii="Verdana" w:hAnsi="Verdana"/>
          <w:sz w:val="16"/>
          <w:szCs w:val="18"/>
        </w:rPr>
        <w:t xml:space="preserve"> na otwartym kanale kanalizacji deszczowej</w:t>
      </w:r>
      <w:r w:rsidR="00466A23">
        <w:rPr>
          <w:rFonts w:ascii="Verdana" w:hAnsi="Verdana"/>
          <w:sz w:val="16"/>
          <w:szCs w:val="18"/>
        </w:rPr>
        <w:t>,</w:t>
      </w:r>
    </w:p>
    <w:p w:rsidR="009E2B49" w:rsidRPr="00034B81" w:rsidRDefault="00112C5D" w:rsidP="007B0C75">
      <w:pPr>
        <w:pStyle w:val="Akapitzlist"/>
        <w:numPr>
          <w:ilvl w:val="0"/>
          <w:numId w:val="5"/>
        </w:numPr>
        <w:spacing w:after="80"/>
        <w:jc w:val="both"/>
        <w:rPr>
          <w:rFonts w:ascii="Verdana" w:hAnsi="Verdana"/>
          <w:sz w:val="18"/>
          <w:szCs w:val="20"/>
        </w:rPr>
      </w:pPr>
      <w:r w:rsidRPr="00034B81">
        <w:rPr>
          <w:rFonts w:ascii="Verdana" w:hAnsi="Verdana"/>
          <w:sz w:val="16"/>
          <w:szCs w:val="18"/>
        </w:rPr>
        <w:t>wylot</w:t>
      </w:r>
      <w:r w:rsidR="00034B81">
        <w:rPr>
          <w:rFonts w:ascii="Verdana" w:hAnsi="Verdana"/>
          <w:sz w:val="16"/>
          <w:szCs w:val="18"/>
        </w:rPr>
        <w:t>ów</w:t>
      </w:r>
      <w:r w:rsidR="009E2B49" w:rsidRPr="00034B81">
        <w:rPr>
          <w:rFonts w:ascii="Verdana" w:hAnsi="Verdana"/>
          <w:sz w:val="16"/>
          <w:szCs w:val="18"/>
        </w:rPr>
        <w:t xml:space="preserve"> do otwartego kanału kanalizacji deszczowej w km 0+497</w:t>
      </w:r>
      <w:r w:rsidRPr="00034B81">
        <w:rPr>
          <w:rFonts w:ascii="Verdana" w:hAnsi="Verdana"/>
          <w:sz w:val="16"/>
          <w:szCs w:val="18"/>
        </w:rPr>
        <w:t>. km 0+505, 0+526</w:t>
      </w:r>
      <w:r w:rsidR="00466A23">
        <w:rPr>
          <w:rFonts w:ascii="Verdana" w:hAnsi="Verdana"/>
          <w:sz w:val="16"/>
          <w:szCs w:val="18"/>
        </w:rPr>
        <w:t>,</w:t>
      </w:r>
    </w:p>
    <w:p w:rsidR="009E2B49" w:rsidRPr="00034B81" w:rsidRDefault="009E2B49" w:rsidP="007B0C75">
      <w:pPr>
        <w:pStyle w:val="Akapitzlist"/>
        <w:numPr>
          <w:ilvl w:val="0"/>
          <w:numId w:val="5"/>
        </w:numPr>
        <w:spacing w:after="80"/>
        <w:jc w:val="both"/>
        <w:rPr>
          <w:rFonts w:ascii="Verdana" w:hAnsi="Verdana"/>
          <w:sz w:val="16"/>
          <w:szCs w:val="18"/>
        </w:rPr>
      </w:pPr>
      <w:r w:rsidRPr="00034B81">
        <w:rPr>
          <w:rFonts w:ascii="Verdana" w:hAnsi="Verdana"/>
          <w:sz w:val="16"/>
          <w:szCs w:val="18"/>
        </w:rPr>
        <w:t>otwartego kanału kanalizacji deszczowej w km 0+400 – 0+591</w:t>
      </w:r>
      <w:r w:rsidR="00466A23">
        <w:rPr>
          <w:rFonts w:ascii="Verdana" w:hAnsi="Verdana"/>
          <w:sz w:val="16"/>
          <w:szCs w:val="18"/>
        </w:rPr>
        <w:t>,</w:t>
      </w:r>
    </w:p>
    <w:p w:rsidR="00034B81" w:rsidRPr="009E2B49" w:rsidRDefault="00034B81" w:rsidP="009E2B49">
      <w:pPr>
        <w:spacing w:after="80"/>
        <w:ind w:left="1843"/>
        <w:jc w:val="both"/>
        <w:rPr>
          <w:rFonts w:ascii="Verdana" w:hAnsi="Verdana"/>
          <w:sz w:val="16"/>
          <w:szCs w:val="18"/>
        </w:rPr>
      </w:pPr>
      <w:r w:rsidRPr="009E2B49">
        <w:rPr>
          <w:rFonts w:ascii="Verdana" w:hAnsi="Verdana"/>
          <w:sz w:val="16"/>
          <w:szCs w:val="18"/>
        </w:rPr>
        <w:t>-</w:t>
      </w:r>
      <w:r w:rsidR="00A73217">
        <w:rPr>
          <w:rFonts w:ascii="Verdana" w:hAnsi="Verdana"/>
          <w:sz w:val="16"/>
          <w:szCs w:val="18"/>
        </w:rPr>
        <w:t xml:space="preserve"> </w:t>
      </w:r>
      <w:r>
        <w:rPr>
          <w:rFonts w:ascii="Verdana" w:hAnsi="Verdana"/>
          <w:sz w:val="16"/>
          <w:szCs w:val="18"/>
        </w:rPr>
        <w:t>przebudowa</w:t>
      </w:r>
      <w:r w:rsidRPr="009E2B49">
        <w:rPr>
          <w:rFonts w:ascii="Verdana" w:hAnsi="Verdana"/>
          <w:sz w:val="16"/>
          <w:szCs w:val="18"/>
        </w:rPr>
        <w:t xml:space="preserve"> urządzeń wodnych</w:t>
      </w:r>
      <w:r>
        <w:rPr>
          <w:rFonts w:ascii="Verdana" w:hAnsi="Verdana"/>
          <w:sz w:val="16"/>
          <w:szCs w:val="18"/>
        </w:rPr>
        <w:t xml:space="preserve"> </w:t>
      </w:r>
      <w:r w:rsidRPr="009E2B49">
        <w:rPr>
          <w:rFonts w:ascii="Verdana" w:hAnsi="Verdana"/>
          <w:sz w:val="16"/>
          <w:szCs w:val="18"/>
        </w:rPr>
        <w:t>- przepustu w km 0+635 na działce nr 4001/19</w:t>
      </w:r>
      <w:r w:rsidR="00466A23">
        <w:rPr>
          <w:rFonts w:ascii="Verdana" w:hAnsi="Verdana"/>
          <w:sz w:val="16"/>
          <w:szCs w:val="18"/>
        </w:rPr>
        <w:t>,</w:t>
      </w:r>
    </w:p>
    <w:p w:rsidR="00A73217" w:rsidRDefault="00034B81" w:rsidP="009E2B49">
      <w:pPr>
        <w:spacing w:after="80"/>
        <w:ind w:left="1843"/>
        <w:jc w:val="both"/>
        <w:rPr>
          <w:rFonts w:ascii="Verdana" w:hAnsi="Verdana"/>
          <w:sz w:val="16"/>
          <w:szCs w:val="18"/>
        </w:rPr>
      </w:pPr>
      <w:r>
        <w:rPr>
          <w:rFonts w:ascii="Verdana" w:hAnsi="Verdana"/>
          <w:sz w:val="16"/>
          <w:szCs w:val="18"/>
        </w:rPr>
        <w:t>-</w:t>
      </w:r>
      <w:r w:rsidR="00A73217">
        <w:rPr>
          <w:rFonts w:ascii="Verdana" w:hAnsi="Verdana"/>
          <w:sz w:val="16"/>
          <w:szCs w:val="18"/>
        </w:rPr>
        <w:t xml:space="preserve"> </w:t>
      </w:r>
      <w:r>
        <w:rPr>
          <w:rFonts w:ascii="Verdana" w:hAnsi="Verdana"/>
          <w:sz w:val="16"/>
          <w:szCs w:val="18"/>
        </w:rPr>
        <w:t>budowa urządzeń wodnych</w:t>
      </w:r>
      <w:r w:rsidR="00A73217">
        <w:rPr>
          <w:rFonts w:ascii="Verdana" w:hAnsi="Verdana"/>
          <w:sz w:val="16"/>
          <w:szCs w:val="18"/>
        </w:rPr>
        <w:t>:</w:t>
      </w:r>
      <w:r>
        <w:rPr>
          <w:rFonts w:ascii="Verdana" w:hAnsi="Verdana"/>
          <w:sz w:val="16"/>
          <w:szCs w:val="18"/>
        </w:rPr>
        <w:t xml:space="preserve"> </w:t>
      </w:r>
    </w:p>
    <w:p w:rsidR="00490C6A" w:rsidRDefault="00034B81" w:rsidP="007B0C75">
      <w:pPr>
        <w:pStyle w:val="Akapitzlist"/>
        <w:numPr>
          <w:ilvl w:val="0"/>
          <w:numId w:val="6"/>
        </w:numPr>
        <w:spacing w:after="80"/>
        <w:jc w:val="both"/>
        <w:rPr>
          <w:rFonts w:ascii="Verdana" w:hAnsi="Verdana"/>
          <w:sz w:val="16"/>
          <w:szCs w:val="18"/>
        </w:rPr>
      </w:pPr>
      <w:r w:rsidRPr="00A73217">
        <w:rPr>
          <w:rFonts w:ascii="Verdana" w:hAnsi="Verdana"/>
          <w:sz w:val="16"/>
          <w:szCs w:val="18"/>
        </w:rPr>
        <w:t>kanał kryt</w:t>
      </w:r>
      <w:r w:rsidR="00A73217">
        <w:rPr>
          <w:rFonts w:ascii="Verdana" w:hAnsi="Verdana"/>
          <w:sz w:val="16"/>
          <w:szCs w:val="18"/>
        </w:rPr>
        <w:t>y</w:t>
      </w:r>
      <w:r w:rsidR="009E2B49" w:rsidRPr="00A73217">
        <w:rPr>
          <w:rFonts w:ascii="Verdana" w:hAnsi="Verdana"/>
          <w:sz w:val="16"/>
          <w:szCs w:val="18"/>
        </w:rPr>
        <w:t xml:space="preserve"> kanalizacji deszczowej w km 0+400 – 0+591</w:t>
      </w:r>
      <w:r w:rsidR="00466A23">
        <w:rPr>
          <w:rFonts w:ascii="Verdana" w:hAnsi="Verdana"/>
          <w:sz w:val="16"/>
          <w:szCs w:val="18"/>
        </w:rPr>
        <w:t>,</w:t>
      </w:r>
    </w:p>
    <w:p w:rsidR="00A73217" w:rsidRPr="00A73217" w:rsidRDefault="00A73217" w:rsidP="007B0C75">
      <w:pPr>
        <w:pStyle w:val="Akapitzlist"/>
        <w:numPr>
          <w:ilvl w:val="0"/>
          <w:numId w:val="6"/>
        </w:numPr>
        <w:spacing w:after="80"/>
        <w:jc w:val="both"/>
        <w:rPr>
          <w:rFonts w:ascii="Verdana" w:hAnsi="Verdana"/>
          <w:sz w:val="16"/>
          <w:szCs w:val="18"/>
        </w:rPr>
      </w:pPr>
      <w:r w:rsidRPr="00A73217">
        <w:rPr>
          <w:rFonts w:ascii="Verdana" w:hAnsi="Verdana"/>
          <w:sz w:val="16"/>
          <w:szCs w:val="18"/>
        </w:rPr>
        <w:t>wyloty kanalizacji deszczowej w km 0+288 oraz w km 0+595</w:t>
      </w:r>
      <w:r w:rsidR="00466A23">
        <w:rPr>
          <w:rFonts w:ascii="Verdana" w:hAnsi="Verdana"/>
          <w:sz w:val="16"/>
          <w:szCs w:val="18"/>
        </w:rPr>
        <w:t>.</w:t>
      </w:r>
    </w:p>
    <w:p w:rsidR="004E29A7" w:rsidRPr="00F83AA9" w:rsidRDefault="004E29A7" w:rsidP="004E29A7">
      <w:pPr>
        <w:spacing w:after="80"/>
        <w:rPr>
          <w:rFonts w:ascii="Verdana" w:hAnsi="Verdana"/>
          <w:sz w:val="18"/>
          <w:szCs w:val="18"/>
        </w:rPr>
      </w:pPr>
    </w:p>
    <w:p w:rsidR="00490C6A" w:rsidRPr="009E2B49" w:rsidRDefault="00490C6A" w:rsidP="009E2B49">
      <w:pPr>
        <w:spacing w:after="80"/>
        <w:ind w:left="1843" w:hanging="1843"/>
        <w:jc w:val="both"/>
        <w:rPr>
          <w:rFonts w:ascii="Verdana" w:hAnsi="Verdana"/>
          <w:sz w:val="16"/>
          <w:szCs w:val="16"/>
        </w:rPr>
      </w:pPr>
      <w:r w:rsidRPr="007C6CCE">
        <w:rPr>
          <w:rFonts w:ascii="Verdana" w:hAnsi="Verdana"/>
          <w:b/>
          <w:smallCaps/>
          <w:sz w:val="18"/>
          <w:szCs w:val="18"/>
        </w:rPr>
        <w:t>Adres obiektu:</w:t>
      </w:r>
      <w:r w:rsidRPr="007C6CCE">
        <w:rPr>
          <w:rFonts w:ascii="Verdana" w:hAnsi="Verdana"/>
          <w:sz w:val="18"/>
          <w:szCs w:val="18"/>
        </w:rPr>
        <w:tab/>
      </w:r>
      <w:r w:rsidR="009E2B49" w:rsidRPr="009E2B49">
        <w:rPr>
          <w:rFonts w:ascii="Verdana" w:hAnsi="Verdana"/>
          <w:sz w:val="16"/>
          <w:szCs w:val="16"/>
        </w:rPr>
        <w:t>ul. Arnikowa, gmina</w:t>
      </w:r>
      <w:r w:rsidR="00A73217">
        <w:rPr>
          <w:rFonts w:ascii="Verdana" w:hAnsi="Verdana"/>
          <w:sz w:val="16"/>
          <w:szCs w:val="16"/>
        </w:rPr>
        <w:t xml:space="preserve"> miasto</w:t>
      </w:r>
      <w:r w:rsidR="009E2B49" w:rsidRPr="009E2B49">
        <w:rPr>
          <w:rFonts w:ascii="Verdana" w:hAnsi="Verdana"/>
          <w:sz w:val="16"/>
          <w:szCs w:val="16"/>
        </w:rPr>
        <w:t xml:space="preserve"> Augustów, powiat augustowski, woj. podlaskie</w:t>
      </w:r>
    </w:p>
    <w:p w:rsidR="00490C6A" w:rsidRPr="007C6CCE" w:rsidRDefault="00490C6A" w:rsidP="00490C6A">
      <w:pPr>
        <w:spacing w:after="80"/>
        <w:ind w:left="1843" w:hanging="1843"/>
        <w:rPr>
          <w:rFonts w:ascii="Verdana" w:hAnsi="Verdana"/>
          <w:sz w:val="18"/>
          <w:szCs w:val="18"/>
        </w:rPr>
      </w:pPr>
    </w:p>
    <w:p w:rsidR="00490C6A" w:rsidRPr="006007E7" w:rsidRDefault="00490C6A" w:rsidP="009E2B49">
      <w:pPr>
        <w:spacing w:after="80"/>
        <w:ind w:left="1843" w:hanging="1843"/>
        <w:jc w:val="both"/>
        <w:rPr>
          <w:sz w:val="18"/>
          <w:szCs w:val="18"/>
        </w:rPr>
      </w:pPr>
      <w:r w:rsidRPr="00F83AA9">
        <w:rPr>
          <w:rFonts w:ascii="Verdana" w:hAnsi="Verdana"/>
          <w:b/>
          <w:smallCaps/>
          <w:sz w:val="18"/>
          <w:szCs w:val="18"/>
        </w:rPr>
        <w:t>Nr ew. działek:</w:t>
      </w:r>
      <w:r w:rsidRPr="00F83AA9">
        <w:rPr>
          <w:rFonts w:ascii="Verdana" w:hAnsi="Verdana"/>
          <w:sz w:val="18"/>
          <w:szCs w:val="18"/>
        </w:rPr>
        <w:tab/>
      </w:r>
      <w:r w:rsidR="009E2B49" w:rsidRPr="006007E7">
        <w:rPr>
          <w:rFonts w:ascii="Verdana" w:hAnsi="Verdana"/>
          <w:b/>
          <w:sz w:val="16"/>
          <w:szCs w:val="16"/>
        </w:rPr>
        <w:t>obr. 3 miasta Augustów</w:t>
      </w:r>
      <w:r w:rsidR="009E2B49" w:rsidRPr="006007E7">
        <w:rPr>
          <w:rFonts w:ascii="Verdana" w:hAnsi="Verdana"/>
          <w:sz w:val="16"/>
          <w:szCs w:val="16"/>
        </w:rPr>
        <w:t>, działki ew. nr: 3827/2, 3870/3, 3873/9, 3877/11, 3877/5, 3877/9, 3977/2, 3993/11, 3994/13, 3994/19, 3994/2, 3994/3, 4001/19, 4001/8, 4002/11, 4002/12, 4002/33, 4005, 4007/38, 4007/40, 4007/41, 4007/55, 4008, 4009, 4010, 4105/14, 4105/7, 4107, 4114, 4315, 4330, 4347, 4348, 4997, 872</w:t>
      </w:r>
    </w:p>
    <w:p w:rsidR="00490C6A" w:rsidRPr="007C6CCE" w:rsidRDefault="00490C6A" w:rsidP="00490C6A">
      <w:pPr>
        <w:spacing w:after="80"/>
        <w:ind w:left="1843" w:hanging="1843"/>
        <w:rPr>
          <w:rFonts w:ascii="Verdana" w:hAnsi="Verdana"/>
          <w:sz w:val="18"/>
          <w:szCs w:val="18"/>
        </w:rPr>
      </w:pPr>
    </w:p>
    <w:p w:rsidR="009E2B49" w:rsidRPr="009E2B49" w:rsidRDefault="001C38F1" w:rsidP="009E2B49">
      <w:pPr>
        <w:autoSpaceDE w:val="0"/>
        <w:autoSpaceDN w:val="0"/>
        <w:adjustRightInd w:val="0"/>
        <w:spacing w:after="0" w:line="240" w:lineRule="auto"/>
        <w:ind w:left="1843" w:hanging="1843"/>
        <w:jc w:val="both"/>
        <w:rPr>
          <w:rFonts w:ascii="Verdana" w:hAnsi="Verdana"/>
          <w:sz w:val="16"/>
          <w:szCs w:val="16"/>
        </w:rPr>
      </w:pPr>
      <w:r>
        <w:rPr>
          <w:rFonts w:ascii="Verdana" w:hAnsi="Verdana"/>
          <w:b/>
          <w:smallCaps/>
          <w:sz w:val="18"/>
          <w:szCs w:val="18"/>
        </w:rPr>
        <w:t>Inwestor:</w:t>
      </w:r>
      <w:r w:rsidR="00490C6A" w:rsidRPr="00490C6A">
        <w:rPr>
          <w:rFonts w:ascii="Verdana" w:hAnsi="Verdana"/>
          <w:sz w:val="18"/>
          <w:szCs w:val="16"/>
        </w:rPr>
        <w:t xml:space="preserve"> </w:t>
      </w:r>
      <w:r>
        <w:rPr>
          <w:rFonts w:ascii="Verdana" w:hAnsi="Verdana"/>
          <w:sz w:val="18"/>
          <w:szCs w:val="16"/>
        </w:rPr>
        <w:tab/>
      </w:r>
      <w:r w:rsidR="009E2B49" w:rsidRPr="009E2B49">
        <w:rPr>
          <w:rFonts w:ascii="Verdana" w:hAnsi="Verdana"/>
          <w:sz w:val="16"/>
          <w:szCs w:val="16"/>
        </w:rPr>
        <w:t>Gmina Miasto Augustów</w:t>
      </w:r>
    </w:p>
    <w:p w:rsidR="009E2B49" w:rsidRPr="009E2B49" w:rsidRDefault="009E2B49" w:rsidP="009E2B49">
      <w:pPr>
        <w:autoSpaceDE w:val="0"/>
        <w:autoSpaceDN w:val="0"/>
        <w:adjustRightInd w:val="0"/>
        <w:spacing w:after="0" w:line="240" w:lineRule="auto"/>
        <w:ind w:left="1843" w:hanging="1843"/>
        <w:jc w:val="both"/>
        <w:rPr>
          <w:rFonts w:ascii="Verdana" w:hAnsi="Verdana"/>
          <w:sz w:val="16"/>
          <w:szCs w:val="16"/>
        </w:rPr>
      </w:pPr>
      <w:r w:rsidRPr="009E2B49">
        <w:rPr>
          <w:rFonts w:ascii="Verdana" w:hAnsi="Verdana"/>
          <w:b/>
          <w:smallCaps/>
          <w:sz w:val="16"/>
          <w:szCs w:val="16"/>
        </w:rPr>
        <w:tab/>
      </w:r>
      <w:r w:rsidRPr="009E2B49">
        <w:rPr>
          <w:rFonts w:ascii="Verdana" w:hAnsi="Verdana"/>
          <w:sz w:val="16"/>
          <w:szCs w:val="16"/>
        </w:rPr>
        <w:t>ul. 3 Maja 60</w:t>
      </w:r>
    </w:p>
    <w:p w:rsidR="009E2B49" w:rsidRPr="009E2B49" w:rsidRDefault="009E2B49" w:rsidP="009E2B49">
      <w:pPr>
        <w:autoSpaceDE w:val="0"/>
        <w:autoSpaceDN w:val="0"/>
        <w:adjustRightInd w:val="0"/>
        <w:spacing w:after="80" w:line="240" w:lineRule="auto"/>
        <w:ind w:left="1843" w:hanging="1843"/>
        <w:jc w:val="both"/>
        <w:rPr>
          <w:rFonts w:ascii="Verdana" w:hAnsi="Verdana"/>
          <w:sz w:val="16"/>
          <w:szCs w:val="16"/>
        </w:rPr>
      </w:pPr>
      <w:r w:rsidRPr="009E2B49">
        <w:rPr>
          <w:rFonts w:ascii="Verdana" w:hAnsi="Verdana"/>
          <w:b/>
          <w:smallCaps/>
          <w:sz w:val="16"/>
          <w:szCs w:val="16"/>
        </w:rPr>
        <w:tab/>
      </w:r>
      <w:r w:rsidRPr="009E2B49">
        <w:rPr>
          <w:rFonts w:ascii="Verdana" w:hAnsi="Verdana"/>
          <w:sz w:val="16"/>
          <w:szCs w:val="16"/>
        </w:rPr>
        <w:t>16-300 Augustów</w:t>
      </w:r>
    </w:p>
    <w:p w:rsidR="004E29A7" w:rsidRPr="007C6CCE" w:rsidRDefault="004E29A7" w:rsidP="004E29A7">
      <w:pPr>
        <w:autoSpaceDE w:val="0"/>
        <w:autoSpaceDN w:val="0"/>
        <w:spacing w:after="0" w:line="360" w:lineRule="auto"/>
        <w:rPr>
          <w:rFonts w:ascii="Verdana" w:hAnsi="Verdana"/>
          <w:sz w:val="18"/>
          <w:szCs w:val="18"/>
        </w:rPr>
      </w:pPr>
    </w:p>
    <w:p w:rsidR="009E2B49" w:rsidRPr="009E2B49" w:rsidRDefault="00490C6A" w:rsidP="009E2B49">
      <w:pPr>
        <w:spacing w:after="0"/>
        <w:ind w:left="1843" w:hanging="1843"/>
        <w:jc w:val="both"/>
        <w:rPr>
          <w:rFonts w:ascii="Verdana" w:hAnsi="Verdana"/>
          <w:sz w:val="16"/>
          <w:szCs w:val="16"/>
        </w:rPr>
      </w:pPr>
      <w:r w:rsidRPr="007C6CCE">
        <w:rPr>
          <w:rFonts w:ascii="Verdana" w:hAnsi="Verdana"/>
          <w:b/>
          <w:smallCaps/>
          <w:sz w:val="18"/>
          <w:szCs w:val="18"/>
        </w:rPr>
        <w:t>Opracowanie:</w:t>
      </w:r>
      <w:r w:rsidRPr="007C6CCE">
        <w:rPr>
          <w:rFonts w:ascii="Verdana" w:hAnsi="Verdana"/>
          <w:sz w:val="18"/>
          <w:szCs w:val="18"/>
        </w:rPr>
        <w:tab/>
      </w:r>
      <w:r w:rsidR="009E2B49" w:rsidRPr="009E2B49">
        <w:rPr>
          <w:rFonts w:ascii="Verdana" w:hAnsi="Verdana"/>
          <w:sz w:val="16"/>
          <w:szCs w:val="16"/>
        </w:rPr>
        <w:t>Geobet Sp. z o.o.</w:t>
      </w:r>
    </w:p>
    <w:p w:rsidR="009E2B49" w:rsidRPr="009E2B49" w:rsidRDefault="009E2B49" w:rsidP="009E2B49">
      <w:pPr>
        <w:spacing w:after="0"/>
        <w:ind w:left="1843" w:hanging="1843"/>
        <w:jc w:val="both"/>
        <w:rPr>
          <w:rFonts w:ascii="Verdana" w:hAnsi="Verdana"/>
          <w:sz w:val="16"/>
          <w:szCs w:val="16"/>
        </w:rPr>
      </w:pPr>
      <w:r w:rsidRPr="009E2B49">
        <w:rPr>
          <w:rFonts w:ascii="Verdana" w:hAnsi="Verdana"/>
          <w:sz w:val="16"/>
          <w:szCs w:val="16"/>
        </w:rPr>
        <w:tab/>
        <w:t>Al. Przyjaciół 40/7</w:t>
      </w:r>
    </w:p>
    <w:p w:rsidR="00490C6A" w:rsidRDefault="009E2B49" w:rsidP="009E2B49">
      <w:pPr>
        <w:spacing w:after="80"/>
        <w:ind w:left="1843" w:hanging="1843"/>
        <w:jc w:val="both"/>
        <w:rPr>
          <w:rFonts w:ascii="Verdana" w:hAnsi="Verdana"/>
          <w:sz w:val="16"/>
          <w:szCs w:val="16"/>
        </w:rPr>
      </w:pPr>
      <w:r w:rsidRPr="009E2B49">
        <w:rPr>
          <w:rFonts w:ascii="Verdana" w:hAnsi="Verdana"/>
          <w:sz w:val="16"/>
          <w:szCs w:val="16"/>
        </w:rPr>
        <w:tab/>
        <w:t xml:space="preserve">10-148 Olsztyn </w:t>
      </w:r>
    </w:p>
    <w:p w:rsidR="00A73217" w:rsidRPr="00304AFD" w:rsidRDefault="00A73217" w:rsidP="009E2B49">
      <w:pPr>
        <w:spacing w:after="80"/>
        <w:ind w:left="1843" w:hanging="1843"/>
        <w:jc w:val="both"/>
        <w:rPr>
          <w:rFonts w:ascii="Verdana" w:hAnsi="Verdana"/>
          <w:sz w:val="16"/>
          <w:szCs w:val="16"/>
        </w:rPr>
      </w:pPr>
    </w:p>
    <w:tbl>
      <w:tblPr>
        <w:tblW w:w="694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85"/>
        <w:gridCol w:w="1985"/>
        <w:gridCol w:w="707"/>
        <w:gridCol w:w="2269"/>
      </w:tblGrid>
      <w:tr w:rsidR="00490C6A" w:rsidRPr="00981C01" w:rsidTr="00773769">
        <w:trPr>
          <w:trHeight w:val="70"/>
          <w:jc w:val="center"/>
        </w:trPr>
        <w:tc>
          <w:tcPr>
            <w:tcW w:w="1985" w:type="dxa"/>
            <w:vAlign w:val="center"/>
          </w:tcPr>
          <w:p w:rsidR="00490C6A" w:rsidRPr="00981C01" w:rsidRDefault="00490C6A" w:rsidP="00CC5E7B">
            <w:pPr>
              <w:spacing w:after="80"/>
              <w:jc w:val="center"/>
              <w:rPr>
                <w:rFonts w:ascii="Verdana" w:hAnsi="Verdana"/>
                <w:b/>
                <w:smallCaps/>
                <w:sz w:val="18"/>
                <w:szCs w:val="18"/>
              </w:rPr>
            </w:pPr>
            <w:r w:rsidRPr="00981C01">
              <w:rPr>
                <w:rFonts w:ascii="Verdana" w:hAnsi="Verdana"/>
                <w:b/>
                <w:smallCaps/>
                <w:sz w:val="18"/>
                <w:szCs w:val="18"/>
              </w:rPr>
              <w:t>Wyszczególnienie</w:t>
            </w:r>
          </w:p>
        </w:tc>
        <w:tc>
          <w:tcPr>
            <w:tcW w:w="1985" w:type="dxa"/>
            <w:vAlign w:val="center"/>
          </w:tcPr>
          <w:p w:rsidR="00490C6A" w:rsidRPr="00981C01" w:rsidRDefault="00490C6A" w:rsidP="00CC5E7B">
            <w:pPr>
              <w:spacing w:after="80"/>
              <w:jc w:val="center"/>
              <w:rPr>
                <w:rFonts w:ascii="Verdana" w:hAnsi="Verdana"/>
                <w:b/>
                <w:smallCaps/>
                <w:sz w:val="18"/>
                <w:szCs w:val="18"/>
              </w:rPr>
            </w:pPr>
            <w:r w:rsidRPr="00981C01">
              <w:rPr>
                <w:rFonts w:ascii="Verdana" w:hAnsi="Verdana"/>
                <w:b/>
                <w:smallCaps/>
                <w:sz w:val="18"/>
                <w:szCs w:val="18"/>
              </w:rPr>
              <w:t>Imię i Nazwisko</w:t>
            </w:r>
          </w:p>
        </w:tc>
        <w:tc>
          <w:tcPr>
            <w:tcW w:w="707" w:type="dxa"/>
            <w:tcBorders>
              <w:right w:val="single" w:sz="4" w:space="0" w:color="auto"/>
            </w:tcBorders>
            <w:vAlign w:val="center"/>
          </w:tcPr>
          <w:p w:rsidR="00490C6A" w:rsidRPr="00981C01" w:rsidRDefault="00490C6A" w:rsidP="00CC5E7B">
            <w:pPr>
              <w:spacing w:after="80"/>
              <w:jc w:val="center"/>
              <w:rPr>
                <w:rFonts w:ascii="Verdana" w:hAnsi="Verdana"/>
                <w:b/>
                <w:smallCaps/>
                <w:sz w:val="18"/>
                <w:szCs w:val="18"/>
              </w:rPr>
            </w:pPr>
            <w:r w:rsidRPr="00981C01">
              <w:rPr>
                <w:rFonts w:ascii="Verdana" w:hAnsi="Verdana"/>
                <w:b/>
                <w:smallCaps/>
                <w:sz w:val="18"/>
                <w:szCs w:val="18"/>
              </w:rPr>
              <w:t>Data</w:t>
            </w:r>
          </w:p>
        </w:tc>
        <w:tc>
          <w:tcPr>
            <w:tcW w:w="2269" w:type="dxa"/>
            <w:tcBorders>
              <w:left w:val="single" w:sz="4" w:space="0" w:color="auto"/>
            </w:tcBorders>
            <w:vAlign w:val="center"/>
          </w:tcPr>
          <w:p w:rsidR="00490C6A" w:rsidRPr="00981C01" w:rsidRDefault="00490C6A" w:rsidP="00CC5E7B">
            <w:pPr>
              <w:spacing w:after="80"/>
              <w:jc w:val="center"/>
              <w:rPr>
                <w:rFonts w:ascii="Verdana" w:hAnsi="Verdana"/>
                <w:b/>
                <w:smallCaps/>
                <w:sz w:val="18"/>
                <w:szCs w:val="18"/>
              </w:rPr>
            </w:pPr>
            <w:r w:rsidRPr="00981C01">
              <w:rPr>
                <w:rFonts w:ascii="Verdana" w:hAnsi="Verdana"/>
                <w:b/>
                <w:smallCaps/>
                <w:sz w:val="18"/>
                <w:szCs w:val="18"/>
              </w:rPr>
              <w:t>Podpis</w:t>
            </w:r>
          </w:p>
        </w:tc>
      </w:tr>
      <w:tr w:rsidR="001B3408" w:rsidRPr="00981C01" w:rsidTr="00773769">
        <w:trPr>
          <w:trHeight w:val="929"/>
          <w:jc w:val="center"/>
        </w:trPr>
        <w:tc>
          <w:tcPr>
            <w:tcW w:w="1985" w:type="dxa"/>
            <w:vAlign w:val="center"/>
          </w:tcPr>
          <w:p w:rsidR="001B3408" w:rsidRPr="00981C01" w:rsidRDefault="001B3408" w:rsidP="001B3408">
            <w:pPr>
              <w:spacing w:after="80"/>
              <w:jc w:val="center"/>
              <w:rPr>
                <w:rFonts w:ascii="Verdana" w:hAnsi="Verdana"/>
                <w:sz w:val="18"/>
                <w:szCs w:val="18"/>
              </w:rPr>
            </w:pPr>
            <w:r>
              <w:rPr>
                <w:rFonts w:ascii="Verdana" w:hAnsi="Verdana"/>
                <w:sz w:val="18"/>
                <w:szCs w:val="18"/>
              </w:rPr>
              <w:t>Opracowanie dot. szczególnego korzystania z wód</w:t>
            </w:r>
          </w:p>
        </w:tc>
        <w:tc>
          <w:tcPr>
            <w:tcW w:w="1985" w:type="dxa"/>
            <w:vAlign w:val="center"/>
          </w:tcPr>
          <w:p w:rsidR="001B3408" w:rsidRPr="00981C01" w:rsidRDefault="001B3408" w:rsidP="001B3408">
            <w:pPr>
              <w:spacing w:after="80"/>
              <w:jc w:val="center"/>
              <w:rPr>
                <w:rFonts w:ascii="Verdana" w:hAnsi="Verdana"/>
                <w:sz w:val="18"/>
                <w:szCs w:val="18"/>
              </w:rPr>
            </w:pPr>
            <w:r w:rsidRPr="00981C01">
              <w:rPr>
                <w:rFonts w:ascii="Verdana" w:hAnsi="Verdana"/>
                <w:sz w:val="18"/>
                <w:szCs w:val="18"/>
              </w:rPr>
              <w:t>mgr inż. Katarzyna Iwanicka-Zając</w:t>
            </w:r>
          </w:p>
        </w:tc>
        <w:tc>
          <w:tcPr>
            <w:tcW w:w="707" w:type="dxa"/>
            <w:tcBorders>
              <w:right w:val="single" w:sz="4" w:space="0" w:color="auto"/>
            </w:tcBorders>
            <w:vAlign w:val="center"/>
          </w:tcPr>
          <w:p w:rsidR="001B3408" w:rsidRPr="00981C01" w:rsidRDefault="001B3408" w:rsidP="001B3408">
            <w:pPr>
              <w:spacing w:after="80"/>
              <w:jc w:val="center"/>
              <w:rPr>
                <w:rFonts w:ascii="Verdana" w:hAnsi="Verdana"/>
                <w:sz w:val="18"/>
                <w:szCs w:val="18"/>
              </w:rPr>
            </w:pPr>
            <w:r w:rsidRPr="00981C01">
              <w:rPr>
                <w:rFonts w:ascii="Verdana" w:hAnsi="Verdana"/>
                <w:sz w:val="18"/>
                <w:szCs w:val="18"/>
              </w:rPr>
              <w:t>201</w:t>
            </w:r>
            <w:r>
              <w:rPr>
                <w:rFonts w:ascii="Verdana" w:hAnsi="Verdana"/>
                <w:sz w:val="18"/>
                <w:szCs w:val="18"/>
              </w:rPr>
              <w:t>7</w:t>
            </w:r>
          </w:p>
        </w:tc>
        <w:tc>
          <w:tcPr>
            <w:tcW w:w="2269" w:type="dxa"/>
            <w:tcBorders>
              <w:left w:val="single" w:sz="4" w:space="0" w:color="auto"/>
            </w:tcBorders>
            <w:vAlign w:val="center"/>
          </w:tcPr>
          <w:p w:rsidR="001B3408" w:rsidRPr="00981C01" w:rsidRDefault="001B3408" w:rsidP="001B3408">
            <w:pPr>
              <w:spacing w:after="80"/>
              <w:jc w:val="center"/>
              <w:rPr>
                <w:rFonts w:ascii="Verdana" w:hAnsi="Verdana"/>
                <w:sz w:val="18"/>
                <w:szCs w:val="18"/>
              </w:rPr>
            </w:pPr>
          </w:p>
        </w:tc>
      </w:tr>
      <w:tr w:rsidR="001B3408" w:rsidRPr="00981C01" w:rsidTr="00773769">
        <w:trPr>
          <w:trHeight w:val="929"/>
          <w:jc w:val="center"/>
        </w:trPr>
        <w:tc>
          <w:tcPr>
            <w:tcW w:w="1985" w:type="dxa"/>
            <w:vAlign w:val="center"/>
          </w:tcPr>
          <w:p w:rsidR="001B3408" w:rsidRPr="00981C01" w:rsidRDefault="001B3408" w:rsidP="001B3408">
            <w:pPr>
              <w:spacing w:after="80"/>
              <w:jc w:val="center"/>
              <w:rPr>
                <w:rFonts w:ascii="Verdana" w:hAnsi="Verdana"/>
                <w:sz w:val="18"/>
                <w:szCs w:val="18"/>
              </w:rPr>
            </w:pPr>
            <w:r w:rsidRPr="00981C01">
              <w:rPr>
                <w:rFonts w:ascii="Verdana" w:hAnsi="Verdana"/>
                <w:sz w:val="18"/>
                <w:szCs w:val="18"/>
              </w:rPr>
              <w:t xml:space="preserve">Opracowanie dot. </w:t>
            </w:r>
            <w:r>
              <w:rPr>
                <w:rFonts w:ascii="Verdana" w:hAnsi="Verdana"/>
                <w:sz w:val="18"/>
                <w:szCs w:val="18"/>
              </w:rPr>
              <w:t>urządzeń wodnych</w:t>
            </w:r>
          </w:p>
        </w:tc>
        <w:tc>
          <w:tcPr>
            <w:tcW w:w="1985" w:type="dxa"/>
            <w:vAlign w:val="center"/>
          </w:tcPr>
          <w:p w:rsidR="001B3408" w:rsidRPr="00981C01" w:rsidRDefault="001B3408" w:rsidP="001B3408">
            <w:pPr>
              <w:spacing w:after="80"/>
              <w:jc w:val="center"/>
              <w:rPr>
                <w:rFonts w:ascii="Verdana" w:hAnsi="Verdana"/>
                <w:sz w:val="18"/>
                <w:szCs w:val="18"/>
              </w:rPr>
            </w:pPr>
            <w:r>
              <w:rPr>
                <w:rFonts w:ascii="Verdana" w:hAnsi="Verdana"/>
                <w:sz w:val="18"/>
                <w:szCs w:val="18"/>
              </w:rPr>
              <w:t>Bartłomiej Bandurski</w:t>
            </w:r>
          </w:p>
        </w:tc>
        <w:tc>
          <w:tcPr>
            <w:tcW w:w="707" w:type="dxa"/>
            <w:tcBorders>
              <w:right w:val="single" w:sz="4" w:space="0" w:color="auto"/>
            </w:tcBorders>
            <w:vAlign w:val="center"/>
          </w:tcPr>
          <w:p w:rsidR="001B3408" w:rsidRPr="00981C01" w:rsidRDefault="001B3408" w:rsidP="001B3408">
            <w:pPr>
              <w:spacing w:after="80"/>
              <w:jc w:val="center"/>
              <w:rPr>
                <w:rFonts w:ascii="Verdana" w:hAnsi="Verdana"/>
                <w:sz w:val="18"/>
                <w:szCs w:val="18"/>
              </w:rPr>
            </w:pPr>
            <w:r w:rsidRPr="00981C01">
              <w:rPr>
                <w:rFonts w:ascii="Verdana" w:hAnsi="Verdana"/>
                <w:sz w:val="18"/>
                <w:szCs w:val="18"/>
              </w:rPr>
              <w:t>201</w:t>
            </w:r>
            <w:r>
              <w:rPr>
                <w:rFonts w:ascii="Verdana" w:hAnsi="Verdana"/>
                <w:sz w:val="18"/>
                <w:szCs w:val="18"/>
              </w:rPr>
              <w:t>7</w:t>
            </w:r>
          </w:p>
        </w:tc>
        <w:tc>
          <w:tcPr>
            <w:tcW w:w="2269" w:type="dxa"/>
            <w:tcBorders>
              <w:left w:val="single" w:sz="4" w:space="0" w:color="auto"/>
            </w:tcBorders>
            <w:vAlign w:val="center"/>
          </w:tcPr>
          <w:p w:rsidR="001B3408" w:rsidRPr="00981C01" w:rsidRDefault="001B3408" w:rsidP="001B3408">
            <w:pPr>
              <w:spacing w:after="80"/>
              <w:jc w:val="center"/>
              <w:rPr>
                <w:rFonts w:ascii="Verdana" w:hAnsi="Verdana"/>
                <w:sz w:val="18"/>
                <w:szCs w:val="18"/>
              </w:rPr>
            </w:pPr>
          </w:p>
        </w:tc>
      </w:tr>
    </w:tbl>
    <w:p w:rsidR="00B84CCF" w:rsidRDefault="00304A0B" w:rsidP="0087210B">
      <w:pPr>
        <w:spacing w:after="80"/>
        <w:rPr>
          <w:rFonts w:ascii="Verdana" w:hAnsi="Verdana"/>
          <w:b/>
          <w:sz w:val="24"/>
          <w:szCs w:val="24"/>
        </w:rPr>
      </w:pPr>
      <w:r w:rsidRPr="00CC5E7B">
        <w:rPr>
          <w:rFonts w:ascii="Verdana" w:hAnsi="Verdana"/>
          <w:sz w:val="20"/>
          <w:szCs w:val="20"/>
        </w:rPr>
        <w:br w:type="page"/>
      </w:r>
      <w:r w:rsidR="00B84CCF" w:rsidRPr="0008019E">
        <w:rPr>
          <w:rFonts w:ascii="Verdana" w:hAnsi="Verdana"/>
          <w:b/>
          <w:sz w:val="20"/>
          <w:szCs w:val="24"/>
        </w:rPr>
        <w:lastRenderedPageBreak/>
        <w:t xml:space="preserve">SPIS </w:t>
      </w:r>
      <w:r w:rsidR="009D03AF" w:rsidRPr="0008019E">
        <w:rPr>
          <w:rFonts w:ascii="Verdana" w:hAnsi="Verdana"/>
          <w:b/>
          <w:sz w:val="20"/>
          <w:szCs w:val="24"/>
        </w:rPr>
        <w:t>ZAWARTOŚCI</w:t>
      </w:r>
    </w:p>
    <w:sdt>
      <w:sdtPr>
        <w:rPr>
          <w:b w:val="0"/>
          <w:noProof w:val="0"/>
          <w:sz w:val="22"/>
        </w:rPr>
        <w:id w:val="-135726291"/>
        <w:docPartObj>
          <w:docPartGallery w:val="Table of Contents"/>
          <w:docPartUnique/>
        </w:docPartObj>
      </w:sdtPr>
      <w:sdtEndPr>
        <w:rPr>
          <w:bCs/>
        </w:rPr>
      </w:sdtEndPr>
      <w:sdtContent>
        <w:p w:rsidR="00A41019" w:rsidRDefault="00B37EBC">
          <w:pPr>
            <w:pStyle w:val="Spistreci1"/>
            <w:rPr>
              <w:rFonts w:asciiTheme="minorHAnsi" w:eastAsiaTheme="minorEastAsia" w:hAnsiTheme="minorHAnsi" w:cstheme="minorBidi"/>
              <w:b w:val="0"/>
              <w:sz w:val="22"/>
              <w:lang w:eastAsia="pl-PL"/>
            </w:rPr>
          </w:pPr>
          <w:r w:rsidRPr="004E29A7">
            <w:rPr>
              <w:rFonts w:ascii="Verdana" w:hAnsi="Verdana"/>
              <w:sz w:val="20"/>
              <w:szCs w:val="20"/>
            </w:rPr>
            <w:fldChar w:fldCharType="begin"/>
          </w:r>
          <w:r w:rsidRPr="004E29A7">
            <w:instrText xml:space="preserve"> TOC \o "1-3" \h \z \u </w:instrText>
          </w:r>
          <w:r w:rsidRPr="004E29A7">
            <w:rPr>
              <w:rFonts w:ascii="Verdana" w:hAnsi="Verdana"/>
              <w:sz w:val="20"/>
              <w:szCs w:val="20"/>
            </w:rPr>
            <w:fldChar w:fldCharType="separate"/>
          </w:r>
          <w:hyperlink w:anchor="_Toc487772698" w:history="1">
            <w:r w:rsidR="00A41019" w:rsidRPr="009A01E0">
              <w:rPr>
                <w:rStyle w:val="Hipercze"/>
              </w:rPr>
              <w:t>CZĘŚĆ OPISOWA</w:t>
            </w:r>
            <w:r w:rsidR="00A41019">
              <w:rPr>
                <w:webHidden/>
              </w:rPr>
              <w:tab/>
            </w:r>
            <w:r w:rsidR="00A41019">
              <w:rPr>
                <w:webHidden/>
              </w:rPr>
              <w:fldChar w:fldCharType="begin"/>
            </w:r>
            <w:r w:rsidR="00A41019">
              <w:rPr>
                <w:webHidden/>
              </w:rPr>
              <w:instrText xml:space="preserve"> PAGEREF _Toc487772698 \h </w:instrText>
            </w:r>
            <w:r w:rsidR="00A41019">
              <w:rPr>
                <w:webHidden/>
              </w:rPr>
            </w:r>
            <w:r w:rsidR="00A41019">
              <w:rPr>
                <w:webHidden/>
              </w:rPr>
              <w:fldChar w:fldCharType="separate"/>
            </w:r>
            <w:r w:rsidR="000F7743">
              <w:rPr>
                <w:webHidden/>
              </w:rPr>
              <w:t>4</w:t>
            </w:r>
            <w:r w:rsidR="00A41019">
              <w:rPr>
                <w:webHidden/>
              </w:rPr>
              <w:fldChar w:fldCharType="end"/>
            </w:r>
          </w:hyperlink>
        </w:p>
        <w:p w:rsidR="00A41019" w:rsidRDefault="002F022E">
          <w:pPr>
            <w:pStyle w:val="Spistreci1"/>
            <w:rPr>
              <w:rFonts w:asciiTheme="minorHAnsi" w:eastAsiaTheme="minorEastAsia" w:hAnsiTheme="minorHAnsi" w:cstheme="minorBidi"/>
              <w:b w:val="0"/>
              <w:sz w:val="22"/>
              <w:lang w:eastAsia="pl-PL"/>
            </w:rPr>
          </w:pPr>
          <w:hyperlink w:anchor="_Toc487772699" w:history="1">
            <w:r w:rsidR="00A41019" w:rsidRPr="009A01E0">
              <w:rPr>
                <w:rStyle w:val="Hipercze"/>
              </w:rPr>
              <w:t>1.</w:t>
            </w:r>
            <w:r w:rsidR="00A41019">
              <w:rPr>
                <w:rFonts w:asciiTheme="minorHAnsi" w:eastAsiaTheme="minorEastAsia" w:hAnsiTheme="minorHAnsi" w:cstheme="minorBidi"/>
                <w:b w:val="0"/>
                <w:sz w:val="22"/>
                <w:lang w:eastAsia="pl-PL"/>
              </w:rPr>
              <w:tab/>
            </w:r>
            <w:r w:rsidR="00A41019" w:rsidRPr="009A01E0">
              <w:rPr>
                <w:rStyle w:val="Hipercze"/>
              </w:rPr>
              <w:t>OPIS PROWADZENIA ZAMIERZONEJ DZIAŁALNOŚCI W JĘZYKU NIETECHNICZNYM</w:t>
            </w:r>
            <w:r w:rsidR="00A41019">
              <w:rPr>
                <w:webHidden/>
              </w:rPr>
              <w:tab/>
            </w:r>
            <w:r w:rsidR="00A41019">
              <w:rPr>
                <w:webHidden/>
              </w:rPr>
              <w:fldChar w:fldCharType="begin"/>
            </w:r>
            <w:r w:rsidR="00A41019">
              <w:rPr>
                <w:webHidden/>
              </w:rPr>
              <w:instrText xml:space="preserve"> PAGEREF _Toc487772699 \h </w:instrText>
            </w:r>
            <w:r w:rsidR="00A41019">
              <w:rPr>
                <w:webHidden/>
              </w:rPr>
            </w:r>
            <w:r w:rsidR="00A41019">
              <w:rPr>
                <w:webHidden/>
              </w:rPr>
              <w:fldChar w:fldCharType="separate"/>
            </w:r>
            <w:r w:rsidR="000F7743">
              <w:rPr>
                <w:webHidden/>
              </w:rPr>
              <w:t>5</w:t>
            </w:r>
            <w:r w:rsidR="00A41019">
              <w:rPr>
                <w:webHidden/>
              </w:rPr>
              <w:fldChar w:fldCharType="end"/>
            </w:r>
          </w:hyperlink>
        </w:p>
        <w:p w:rsidR="00A41019" w:rsidRDefault="002F022E">
          <w:pPr>
            <w:pStyle w:val="Spistreci1"/>
            <w:rPr>
              <w:rFonts w:asciiTheme="minorHAnsi" w:eastAsiaTheme="minorEastAsia" w:hAnsiTheme="minorHAnsi" w:cstheme="minorBidi"/>
              <w:b w:val="0"/>
              <w:sz w:val="22"/>
              <w:lang w:eastAsia="pl-PL"/>
            </w:rPr>
          </w:pPr>
          <w:hyperlink w:anchor="_Toc487772700" w:history="1">
            <w:r w:rsidR="00A41019" w:rsidRPr="009A01E0">
              <w:rPr>
                <w:rStyle w:val="Hipercze"/>
              </w:rPr>
              <w:t>2.</w:t>
            </w:r>
            <w:r w:rsidR="00A41019">
              <w:rPr>
                <w:rFonts w:asciiTheme="minorHAnsi" w:eastAsiaTheme="minorEastAsia" w:hAnsiTheme="minorHAnsi" w:cstheme="minorBidi"/>
                <w:b w:val="0"/>
                <w:sz w:val="22"/>
                <w:lang w:eastAsia="pl-PL"/>
              </w:rPr>
              <w:tab/>
            </w:r>
            <w:r w:rsidR="00A41019" w:rsidRPr="009A01E0">
              <w:rPr>
                <w:rStyle w:val="Hipercze"/>
              </w:rPr>
              <w:t>OPERAT WODNOPRAWNY – CZĘŚĆ OPISOWA</w:t>
            </w:r>
            <w:r w:rsidR="00A41019">
              <w:rPr>
                <w:webHidden/>
              </w:rPr>
              <w:tab/>
            </w:r>
            <w:r w:rsidR="00A41019">
              <w:rPr>
                <w:webHidden/>
              </w:rPr>
              <w:fldChar w:fldCharType="begin"/>
            </w:r>
            <w:r w:rsidR="00A41019">
              <w:rPr>
                <w:webHidden/>
              </w:rPr>
              <w:instrText xml:space="preserve"> PAGEREF _Toc487772700 \h </w:instrText>
            </w:r>
            <w:r w:rsidR="00A41019">
              <w:rPr>
                <w:webHidden/>
              </w:rPr>
            </w:r>
            <w:r w:rsidR="00A41019">
              <w:rPr>
                <w:webHidden/>
              </w:rPr>
              <w:fldChar w:fldCharType="separate"/>
            </w:r>
            <w:r w:rsidR="000F7743">
              <w:rPr>
                <w:webHidden/>
              </w:rPr>
              <w:t>7</w:t>
            </w:r>
            <w:r w:rsidR="00A41019">
              <w:rPr>
                <w:webHidden/>
              </w:rPr>
              <w:fldChar w:fldCharType="end"/>
            </w:r>
          </w:hyperlink>
        </w:p>
        <w:p w:rsidR="00A41019" w:rsidRDefault="002F022E">
          <w:pPr>
            <w:pStyle w:val="Spistreci2"/>
            <w:rPr>
              <w:rFonts w:asciiTheme="minorHAnsi" w:eastAsiaTheme="minorEastAsia" w:hAnsiTheme="minorHAnsi" w:cstheme="minorBidi"/>
              <w:noProof/>
              <w:lang w:eastAsia="pl-PL"/>
            </w:rPr>
          </w:pPr>
          <w:hyperlink w:anchor="_Toc487772701" w:history="1">
            <w:r w:rsidR="00A41019" w:rsidRPr="009A01E0">
              <w:rPr>
                <w:rStyle w:val="Hipercze"/>
                <w:noProof/>
              </w:rPr>
              <w:t>2.1.</w:t>
            </w:r>
            <w:r w:rsidR="00A41019">
              <w:rPr>
                <w:rFonts w:asciiTheme="minorHAnsi" w:eastAsiaTheme="minorEastAsia" w:hAnsiTheme="minorHAnsi" w:cstheme="minorBidi"/>
                <w:noProof/>
                <w:lang w:eastAsia="pl-PL"/>
              </w:rPr>
              <w:tab/>
            </w:r>
            <w:r w:rsidR="00A41019" w:rsidRPr="009A01E0">
              <w:rPr>
                <w:rStyle w:val="Hipercze"/>
                <w:noProof/>
              </w:rPr>
              <w:t>PODSTAWY OPRACOWANIA</w:t>
            </w:r>
            <w:r w:rsidR="00A41019">
              <w:rPr>
                <w:noProof/>
                <w:webHidden/>
              </w:rPr>
              <w:tab/>
            </w:r>
            <w:r w:rsidR="00A41019">
              <w:rPr>
                <w:noProof/>
                <w:webHidden/>
              </w:rPr>
              <w:fldChar w:fldCharType="begin"/>
            </w:r>
            <w:r w:rsidR="00A41019">
              <w:rPr>
                <w:noProof/>
                <w:webHidden/>
              </w:rPr>
              <w:instrText xml:space="preserve"> PAGEREF _Toc487772701 \h </w:instrText>
            </w:r>
            <w:r w:rsidR="00A41019">
              <w:rPr>
                <w:noProof/>
                <w:webHidden/>
              </w:rPr>
            </w:r>
            <w:r w:rsidR="00A41019">
              <w:rPr>
                <w:noProof/>
                <w:webHidden/>
              </w:rPr>
              <w:fldChar w:fldCharType="separate"/>
            </w:r>
            <w:r w:rsidR="000F7743">
              <w:rPr>
                <w:noProof/>
                <w:webHidden/>
              </w:rPr>
              <w:t>7</w:t>
            </w:r>
            <w:r w:rsidR="00A41019">
              <w:rPr>
                <w:noProof/>
                <w:webHidden/>
              </w:rPr>
              <w:fldChar w:fldCharType="end"/>
            </w:r>
          </w:hyperlink>
        </w:p>
        <w:p w:rsidR="00A41019" w:rsidRDefault="002F022E">
          <w:pPr>
            <w:pStyle w:val="Spistreci2"/>
            <w:rPr>
              <w:rFonts w:asciiTheme="minorHAnsi" w:eastAsiaTheme="minorEastAsia" w:hAnsiTheme="minorHAnsi" w:cstheme="minorBidi"/>
              <w:noProof/>
              <w:lang w:eastAsia="pl-PL"/>
            </w:rPr>
          </w:pPr>
          <w:hyperlink w:anchor="_Toc487772702" w:history="1">
            <w:r w:rsidR="00A41019" w:rsidRPr="009A01E0">
              <w:rPr>
                <w:rStyle w:val="Hipercze"/>
                <w:noProof/>
              </w:rPr>
              <w:t>2.2.</w:t>
            </w:r>
            <w:r w:rsidR="00A41019">
              <w:rPr>
                <w:rFonts w:asciiTheme="minorHAnsi" w:eastAsiaTheme="minorEastAsia" w:hAnsiTheme="minorHAnsi" w:cstheme="minorBidi"/>
                <w:noProof/>
                <w:lang w:eastAsia="pl-PL"/>
              </w:rPr>
              <w:tab/>
            </w:r>
            <w:r w:rsidR="00A41019" w:rsidRPr="009A01E0">
              <w:rPr>
                <w:rStyle w:val="Hipercze"/>
                <w:noProof/>
              </w:rPr>
              <w:t>PRZEDMIOT, CEL I ZAKRES OPRACOWANIA</w:t>
            </w:r>
            <w:r w:rsidR="00A41019">
              <w:rPr>
                <w:noProof/>
                <w:webHidden/>
              </w:rPr>
              <w:tab/>
            </w:r>
            <w:r w:rsidR="00A41019">
              <w:rPr>
                <w:noProof/>
                <w:webHidden/>
              </w:rPr>
              <w:fldChar w:fldCharType="begin"/>
            </w:r>
            <w:r w:rsidR="00A41019">
              <w:rPr>
                <w:noProof/>
                <w:webHidden/>
              </w:rPr>
              <w:instrText xml:space="preserve"> PAGEREF _Toc487772702 \h </w:instrText>
            </w:r>
            <w:r w:rsidR="00A41019">
              <w:rPr>
                <w:noProof/>
                <w:webHidden/>
              </w:rPr>
            </w:r>
            <w:r w:rsidR="00A41019">
              <w:rPr>
                <w:noProof/>
                <w:webHidden/>
              </w:rPr>
              <w:fldChar w:fldCharType="separate"/>
            </w:r>
            <w:r w:rsidR="000F7743">
              <w:rPr>
                <w:noProof/>
                <w:webHidden/>
              </w:rPr>
              <w:t>8</w:t>
            </w:r>
            <w:r w:rsidR="00A41019">
              <w:rPr>
                <w:noProof/>
                <w:webHidden/>
              </w:rPr>
              <w:fldChar w:fldCharType="end"/>
            </w:r>
          </w:hyperlink>
        </w:p>
        <w:p w:rsidR="00A41019" w:rsidRDefault="002F022E">
          <w:pPr>
            <w:pStyle w:val="Spistreci2"/>
            <w:rPr>
              <w:rFonts w:asciiTheme="minorHAnsi" w:eastAsiaTheme="minorEastAsia" w:hAnsiTheme="minorHAnsi" w:cstheme="minorBidi"/>
              <w:noProof/>
              <w:lang w:eastAsia="pl-PL"/>
            </w:rPr>
          </w:pPr>
          <w:hyperlink w:anchor="_Toc487772703" w:history="1">
            <w:r w:rsidR="00A41019" w:rsidRPr="009A01E0">
              <w:rPr>
                <w:rStyle w:val="Hipercze"/>
                <w:noProof/>
              </w:rPr>
              <w:t>2.3.</w:t>
            </w:r>
            <w:r w:rsidR="00A41019">
              <w:rPr>
                <w:rFonts w:asciiTheme="minorHAnsi" w:eastAsiaTheme="minorEastAsia" w:hAnsiTheme="minorHAnsi" w:cstheme="minorBidi"/>
                <w:noProof/>
                <w:lang w:eastAsia="pl-PL"/>
              </w:rPr>
              <w:tab/>
            </w:r>
            <w:r w:rsidR="00A41019" w:rsidRPr="009A01E0">
              <w:rPr>
                <w:rStyle w:val="Hipercze"/>
                <w:noProof/>
              </w:rPr>
              <w:t>DANE ZAKŁADU UBIEGAJĄCEGO SIĘ O POZWOLENIE WODNOPRAWNE</w:t>
            </w:r>
            <w:r w:rsidR="00A41019">
              <w:rPr>
                <w:noProof/>
                <w:webHidden/>
              </w:rPr>
              <w:tab/>
            </w:r>
            <w:r w:rsidR="00A41019">
              <w:rPr>
                <w:noProof/>
                <w:webHidden/>
              </w:rPr>
              <w:fldChar w:fldCharType="begin"/>
            </w:r>
            <w:r w:rsidR="00A41019">
              <w:rPr>
                <w:noProof/>
                <w:webHidden/>
              </w:rPr>
              <w:instrText xml:space="preserve"> PAGEREF _Toc487772703 \h </w:instrText>
            </w:r>
            <w:r w:rsidR="00A41019">
              <w:rPr>
                <w:noProof/>
                <w:webHidden/>
              </w:rPr>
            </w:r>
            <w:r w:rsidR="00A41019">
              <w:rPr>
                <w:noProof/>
                <w:webHidden/>
              </w:rPr>
              <w:fldChar w:fldCharType="separate"/>
            </w:r>
            <w:r w:rsidR="000F7743">
              <w:rPr>
                <w:noProof/>
                <w:webHidden/>
              </w:rPr>
              <w:t>10</w:t>
            </w:r>
            <w:r w:rsidR="00A41019">
              <w:rPr>
                <w:noProof/>
                <w:webHidden/>
              </w:rPr>
              <w:fldChar w:fldCharType="end"/>
            </w:r>
          </w:hyperlink>
        </w:p>
        <w:p w:rsidR="00A41019" w:rsidRDefault="002F022E">
          <w:pPr>
            <w:pStyle w:val="Spistreci2"/>
            <w:rPr>
              <w:rFonts w:asciiTheme="minorHAnsi" w:eastAsiaTheme="minorEastAsia" w:hAnsiTheme="minorHAnsi" w:cstheme="minorBidi"/>
              <w:noProof/>
              <w:lang w:eastAsia="pl-PL"/>
            </w:rPr>
          </w:pPr>
          <w:hyperlink w:anchor="_Toc487772704" w:history="1">
            <w:r w:rsidR="00A41019" w:rsidRPr="009A01E0">
              <w:rPr>
                <w:rStyle w:val="Hipercze"/>
                <w:noProof/>
              </w:rPr>
              <w:t>2.4.</w:t>
            </w:r>
            <w:r w:rsidR="00A41019">
              <w:rPr>
                <w:rFonts w:asciiTheme="minorHAnsi" w:eastAsiaTheme="minorEastAsia" w:hAnsiTheme="minorHAnsi" w:cstheme="minorBidi"/>
                <w:noProof/>
                <w:lang w:eastAsia="pl-PL"/>
              </w:rPr>
              <w:tab/>
            </w:r>
            <w:r w:rsidR="00A41019" w:rsidRPr="009A01E0">
              <w:rPr>
                <w:rStyle w:val="Hipercze"/>
                <w:noProof/>
              </w:rPr>
              <w:t>CEL I ZAKRES ZAMIERZONEGO KORZYSTANIA Z WÓD</w:t>
            </w:r>
            <w:r w:rsidR="00A41019">
              <w:rPr>
                <w:noProof/>
                <w:webHidden/>
              </w:rPr>
              <w:tab/>
            </w:r>
            <w:r w:rsidR="00A41019">
              <w:rPr>
                <w:noProof/>
                <w:webHidden/>
              </w:rPr>
              <w:fldChar w:fldCharType="begin"/>
            </w:r>
            <w:r w:rsidR="00A41019">
              <w:rPr>
                <w:noProof/>
                <w:webHidden/>
              </w:rPr>
              <w:instrText xml:space="preserve"> PAGEREF _Toc487772704 \h </w:instrText>
            </w:r>
            <w:r w:rsidR="00A41019">
              <w:rPr>
                <w:noProof/>
                <w:webHidden/>
              </w:rPr>
            </w:r>
            <w:r w:rsidR="00A41019">
              <w:rPr>
                <w:noProof/>
                <w:webHidden/>
              </w:rPr>
              <w:fldChar w:fldCharType="separate"/>
            </w:r>
            <w:r w:rsidR="000F7743">
              <w:rPr>
                <w:noProof/>
                <w:webHidden/>
              </w:rPr>
              <w:t>10</w:t>
            </w:r>
            <w:r w:rsidR="00A41019">
              <w:rPr>
                <w:noProof/>
                <w:webHidden/>
              </w:rPr>
              <w:fldChar w:fldCharType="end"/>
            </w:r>
          </w:hyperlink>
        </w:p>
        <w:p w:rsidR="00A41019" w:rsidRDefault="002F022E">
          <w:pPr>
            <w:pStyle w:val="Spistreci2"/>
            <w:rPr>
              <w:rFonts w:asciiTheme="minorHAnsi" w:eastAsiaTheme="minorEastAsia" w:hAnsiTheme="minorHAnsi" w:cstheme="minorBidi"/>
              <w:noProof/>
              <w:lang w:eastAsia="pl-PL"/>
            </w:rPr>
          </w:pPr>
          <w:hyperlink w:anchor="_Toc487772705" w:history="1">
            <w:r w:rsidR="00A41019" w:rsidRPr="009A01E0">
              <w:rPr>
                <w:rStyle w:val="Hipercze"/>
                <w:noProof/>
              </w:rPr>
              <w:t>2.5.</w:t>
            </w:r>
            <w:r w:rsidR="00A41019">
              <w:rPr>
                <w:rFonts w:asciiTheme="minorHAnsi" w:eastAsiaTheme="minorEastAsia" w:hAnsiTheme="minorHAnsi" w:cstheme="minorBidi"/>
                <w:noProof/>
                <w:lang w:eastAsia="pl-PL"/>
              </w:rPr>
              <w:tab/>
            </w:r>
            <w:r w:rsidR="00A41019" w:rsidRPr="009A01E0">
              <w:rPr>
                <w:rStyle w:val="Hipercze"/>
                <w:noProof/>
              </w:rPr>
              <w:t>RODZAJE URZĄDZEŃ POMIAROWYCH ORAZ ZNAKÓW ŻEGLUGOWYCH</w:t>
            </w:r>
            <w:r w:rsidR="00A41019">
              <w:rPr>
                <w:noProof/>
                <w:webHidden/>
              </w:rPr>
              <w:tab/>
            </w:r>
            <w:r w:rsidR="00A41019">
              <w:rPr>
                <w:noProof/>
                <w:webHidden/>
              </w:rPr>
              <w:fldChar w:fldCharType="begin"/>
            </w:r>
            <w:r w:rsidR="00A41019">
              <w:rPr>
                <w:noProof/>
                <w:webHidden/>
              </w:rPr>
              <w:instrText xml:space="preserve"> PAGEREF _Toc487772705 \h </w:instrText>
            </w:r>
            <w:r w:rsidR="00A41019">
              <w:rPr>
                <w:noProof/>
                <w:webHidden/>
              </w:rPr>
            </w:r>
            <w:r w:rsidR="00A41019">
              <w:rPr>
                <w:noProof/>
                <w:webHidden/>
              </w:rPr>
              <w:fldChar w:fldCharType="separate"/>
            </w:r>
            <w:r w:rsidR="000F7743">
              <w:rPr>
                <w:noProof/>
                <w:webHidden/>
              </w:rPr>
              <w:t>11</w:t>
            </w:r>
            <w:r w:rsidR="00A41019">
              <w:rPr>
                <w:noProof/>
                <w:webHidden/>
              </w:rPr>
              <w:fldChar w:fldCharType="end"/>
            </w:r>
          </w:hyperlink>
        </w:p>
        <w:p w:rsidR="00A41019" w:rsidRDefault="002F022E">
          <w:pPr>
            <w:pStyle w:val="Spistreci2"/>
            <w:rPr>
              <w:rFonts w:asciiTheme="minorHAnsi" w:eastAsiaTheme="minorEastAsia" w:hAnsiTheme="minorHAnsi" w:cstheme="minorBidi"/>
              <w:noProof/>
              <w:lang w:eastAsia="pl-PL"/>
            </w:rPr>
          </w:pPr>
          <w:hyperlink w:anchor="_Toc487772706" w:history="1">
            <w:r w:rsidR="00A41019" w:rsidRPr="009A01E0">
              <w:rPr>
                <w:rStyle w:val="Hipercze"/>
                <w:noProof/>
              </w:rPr>
              <w:t>2.6.</w:t>
            </w:r>
            <w:r w:rsidR="00A41019">
              <w:rPr>
                <w:rFonts w:asciiTheme="minorHAnsi" w:eastAsiaTheme="minorEastAsia" w:hAnsiTheme="minorHAnsi" w:cstheme="minorBidi"/>
                <w:noProof/>
                <w:lang w:eastAsia="pl-PL"/>
              </w:rPr>
              <w:tab/>
            </w:r>
            <w:r w:rsidR="00A41019" w:rsidRPr="009A01E0">
              <w:rPr>
                <w:rStyle w:val="Hipercze"/>
                <w:noProof/>
              </w:rPr>
              <w:t>STAN PRAWNY NIERUCHOMOŚCI USYTUOWANYCH W ZASIĘGU ODDZIAŁYWANIA ZAMIERZONEGO KORZYSTANIA Z WÓD</w:t>
            </w:r>
            <w:r w:rsidR="00A41019">
              <w:rPr>
                <w:noProof/>
                <w:webHidden/>
              </w:rPr>
              <w:tab/>
            </w:r>
            <w:r w:rsidR="00A41019">
              <w:rPr>
                <w:noProof/>
                <w:webHidden/>
              </w:rPr>
              <w:fldChar w:fldCharType="begin"/>
            </w:r>
            <w:r w:rsidR="00A41019">
              <w:rPr>
                <w:noProof/>
                <w:webHidden/>
              </w:rPr>
              <w:instrText xml:space="preserve"> PAGEREF _Toc487772706 \h </w:instrText>
            </w:r>
            <w:r w:rsidR="00A41019">
              <w:rPr>
                <w:noProof/>
                <w:webHidden/>
              </w:rPr>
            </w:r>
            <w:r w:rsidR="00A41019">
              <w:rPr>
                <w:noProof/>
                <w:webHidden/>
              </w:rPr>
              <w:fldChar w:fldCharType="separate"/>
            </w:r>
            <w:r w:rsidR="000F7743">
              <w:rPr>
                <w:noProof/>
                <w:webHidden/>
              </w:rPr>
              <w:t>11</w:t>
            </w:r>
            <w:r w:rsidR="00A41019">
              <w:rPr>
                <w:noProof/>
                <w:webHidden/>
              </w:rPr>
              <w:fldChar w:fldCharType="end"/>
            </w:r>
          </w:hyperlink>
        </w:p>
        <w:p w:rsidR="00A41019" w:rsidRDefault="002F022E">
          <w:pPr>
            <w:pStyle w:val="Spistreci2"/>
            <w:rPr>
              <w:rFonts w:asciiTheme="minorHAnsi" w:eastAsiaTheme="minorEastAsia" w:hAnsiTheme="minorHAnsi" w:cstheme="minorBidi"/>
              <w:noProof/>
              <w:lang w:eastAsia="pl-PL"/>
            </w:rPr>
          </w:pPr>
          <w:hyperlink w:anchor="_Toc487772707" w:history="1">
            <w:r w:rsidR="00A41019" w:rsidRPr="009A01E0">
              <w:rPr>
                <w:rStyle w:val="Hipercze"/>
                <w:noProof/>
              </w:rPr>
              <w:t>2.7.</w:t>
            </w:r>
            <w:r w:rsidR="00A41019">
              <w:rPr>
                <w:rFonts w:asciiTheme="minorHAnsi" w:eastAsiaTheme="minorEastAsia" w:hAnsiTheme="minorHAnsi" w:cstheme="minorBidi"/>
                <w:noProof/>
                <w:lang w:eastAsia="pl-PL"/>
              </w:rPr>
              <w:tab/>
            </w:r>
            <w:r w:rsidR="00A41019" w:rsidRPr="009A01E0">
              <w:rPr>
                <w:rStyle w:val="Hipercze"/>
                <w:noProof/>
              </w:rPr>
              <w:t>OBOWIĄZKI UBIEGAJĄCEGO SIĘ O WYDANIE POZWOLENIA W STOSUNKU DO OSÓB TRZECICH</w:t>
            </w:r>
            <w:r w:rsidR="00A41019">
              <w:rPr>
                <w:noProof/>
                <w:webHidden/>
              </w:rPr>
              <w:tab/>
            </w:r>
            <w:r w:rsidR="00A41019">
              <w:rPr>
                <w:noProof/>
                <w:webHidden/>
              </w:rPr>
              <w:fldChar w:fldCharType="begin"/>
            </w:r>
            <w:r w:rsidR="00A41019">
              <w:rPr>
                <w:noProof/>
                <w:webHidden/>
              </w:rPr>
              <w:instrText xml:space="preserve"> PAGEREF _Toc487772707 \h </w:instrText>
            </w:r>
            <w:r w:rsidR="00A41019">
              <w:rPr>
                <w:noProof/>
                <w:webHidden/>
              </w:rPr>
            </w:r>
            <w:r w:rsidR="00A41019">
              <w:rPr>
                <w:noProof/>
                <w:webHidden/>
              </w:rPr>
              <w:fldChar w:fldCharType="separate"/>
            </w:r>
            <w:r w:rsidR="000F7743">
              <w:rPr>
                <w:noProof/>
                <w:webHidden/>
              </w:rPr>
              <w:t>12</w:t>
            </w:r>
            <w:r w:rsidR="00A41019">
              <w:rPr>
                <w:noProof/>
                <w:webHidden/>
              </w:rPr>
              <w:fldChar w:fldCharType="end"/>
            </w:r>
          </w:hyperlink>
        </w:p>
        <w:p w:rsidR="00A41019" w:rsidRDefault="002F022E">
          <w:pPr>
            <w:pStyle w:val="Spistreci2"/>
            <w:rPr>
              <w:rFonts w:asciiTheme="minorHAnsi" w:eastAsiaTheme="minorEastAsia" w:hAnsiTheme="minorHAnsi" w:cstheme="minorBidi"/>
              <w:noProof/>
              <w:lang w:eastAsia="pl-PL"/>
            </w:rPr>
          </w:pPr>
          <w:hyperlink w:anchor="_Toc487772708" w:history="1">
            <w:r w:rsidR="00A41019" w:rsidRPr="009A01E0">
              <w:rPr>
                <w:rStyle w:val="Hipercze"/>
                <w:noProof/>
              </w:rPr>
              <w:t>2.8.</w:t>
            </w:r>
            <w:r w:rsidR="00A41019">
              <w:rPr>
                <w:rFonts w:asciiTheme="minorHAnsi" w:eastAsiaTheme="minorEastAsia" w:hAnsiTheme="minorHAnsi" w:cstheme="minorBidi"/>
                <w:noProof/>
                <w:lang w:eastAsia="pl-PL"/>
              </w:rPr>
              <w:tab/>
            </w:r>
            <w:r w:rsidR="00A41019" w:rsidRPr="009A01E0">
              <w:rPr>
                <w:rStyle w:val="Hipercze"/>
                <w:noProof/>
              </w:rPr>
              <w:t>OPIS PROJEKTOWANYCH DO WYKONANIA URZĄDZEŃ WODNYCH, W TYM POŁOŻENIE ZA POMOCĄ WSPÓŁRZĘDNYCH GEOGRAFICZNYCH ORAZ PODSTAWOWE PARAMETRY CHARAKTERYZUJĄCE TO URZĄDZENIE I WARUNKI JEGO WYKONANIA</w:t>
            </w:r>
            <w:r w:rsidR="00A41019">
              <w:rPr>
                <w:noProof/>
                <w:webHidden/>
              </w:rPr>
              <w:tab/>
            </w:r>
            <w:r w:rsidR="00A41019">
              <w:rPr>
                <w:noProof/>
                <w:webHidden/>
              </w:rPr>
              <w:fldChar w:fldCharType="begin"/>
            </w:r>
            <w:r w:rsidR="00A41019">
              <w:rPr>
                <w:noProof/>
                <w:webHidden/>
              </w:rPr>
              <w:instrText xml:space="preserve"> PAGEREF _Toc487772708 \h </w:instrText>
            </w:r>
            <w:r w:rsidR="00A41019">
              <w:rPr>
                <w:noProof/>
                <w:webHidden/>
              </w:rPr>
            </w:r>
            <w:r w:rsidR="00A41019">
              <w:rPr>
                <w:noProof/>
                <w:webHidden/>
              </w:rPr>
              <w:fldChar w:fldCharType="separate"/>
            </w:r>
            <w:r w:rsidR="000F7743">
              <w:rPr>
                <w:noProof/>
                <w:webHidden/>
              </w:rPr>
              <w:t>12</w:t>
            </w:r>
            <w:r w:rsidR="00A41019">
              <w:rPr>
                <w:noProof/>
                <w:webHidden/>
              </w:rPr>
              <w:fldChar w:fldCharType="end"/>
            </w:r>
          </w:hyperlink>
        </w:p>
        <w:p w:rsidR="00A41019" w:rsidRDefault="002F022E">
          <w:pPr>
            <w:pStyle w:val="Spistreci2"/>
            <w:tabs>
              <w:tab w:val="left" w:pos="1100"/>
            </w:tabs>
            <w:rPr>
              <w:rFonts w:asciiTheme="minorHAnsi" w:eastAsiaTheme="minorEastAsia" w:hAnsiTheme="minorHAnsi" w:cstheme="minorBidi"/>
              <w:noProof/>
              <w:lang w:eastAsia="pl-PL"/>
            </w:rPr>
          </w:pPr>
          <w:hyperlink w:anchor="_Toc487772709" w:history="1">
            <w:r w:rsidR="00A41019" w:rsidRPr="009A01E0">
              <w:rPr>
                <w:rStyle w:val="Hipercze"/>
                <w:noProof/>
              </w:rPr>
              <w:t>2.8.1.</w:t>
            </w:r>
            <w:r w:rsidR="00A41019">
              <w:rPr>
                <w:rFonts w:asciiTheme="minorHAnsi" w:eastAsiaTheme="minorEastAsia" w:hAnsiTheme="minorHAnsi" w:cstheme="minorBidi"/>
                <w:noProof/>
                <w:lang w:eastAsia="pl-PL"/>
              </w:rPr>
              <w:tab/>
            </w:r>
            <w:r w:rsidR="00A41019" w:rsidRPr="009A01E0">
              <w:rPr>
                <w:rStyle w:val="Hipercze"/>
                <w:noProof/>
              </w:rPr>
              <w:t>BUDOWANE URZĄDZENIA WODNE</w:t>
            </w:r>
            <w:r w:rsidR="00A41019">
              <w:rPr>
                <w:noProof/>
                <w:webHidden/>
              </w:rPr>
              <w:tab/>
            </w:r>
            <w:r w:rsidR="00A41019">
              <w:rPr>
                <w:noProof/>
                <w:webHidden/>
              </w:rPr>
              <w:fldChar w:fldCharType="begin"/>
            </w:r>
            <w:r w:rsidR="00A41019">
              <w:rPr>
                <w:noProof/>
                <w:webHidden/>
              </w:rPr>
              <w:instrText xml:space="preserve"> PAGEREF _Toc487772709 \h </w:instrText>
            </w:r>
            <w:r w:rsidR="00A41019">
              <w:rPr>
                <w:noProof/>
                <w:webHidden/>
              </w:rPr>
            </w:r>
            <w:r w:rsidR="00A41019">
              <w:rPr>
                <w:noProof/>
                <w:webHidden/>
              </w:rPr>
              <w:fldChar w:fldCharType="separate"/>
            </w:r>
            <w:r w:rsidR="000F7743">
              <w:rPr>
                <w:noProof/>
                <w:webHidden/>
              </w:rPr>
              <w:t>12</w:t>
            </w:r>
            <w:r w:rsidR="00A41019">
              <w:rPr>
                <w:noProof/>
                <w:webHidden/>
              </w:rPr>
              <w:fldChar w:fldCharType="end"/>
            </w:r>
          </w:hyperlink>
        </w:p>
        <w:p w:rsidR="00A41019" w:rsidRDefault="002F022E">
          <w:pPr>
            <w:pStyle w:val="Spistreci2"/>
            <w:tabs>
              <w:tab w:val="left" w:pos="1320"/>
            </w:tabs>
            <w:rPr>
              <w:rFonts w:asciiTheme="minorHAnsi" w:eastAsiaTheme="minorEastAsia" w:hAnsiTheme="minorHAnsi" w:cstheme="minorBidi"/>
              <w:noProof/>
              <w:lang w:eastAsia="pl-PL"/>
            </w:rPr>
          </w:pPr>
          <w:hyperlink w:anchor="_Toc487772710" w:history="1">
            <w:r w:rsidR="00A41019" w:rsidRPr="009A01E0">
              <w:rPr>
                <w:rStyle w:val="Hipercze"/>
                <w:noProof/>
              </w:rPr>
              <w:t>2.8.1.1.</w:t>
            </w:r>
            <w:r w:rsidR="00A41019">
              <w:rPr>
                <w:rFonts w:asciiTheme="minorHAnsi" w:eastAsiaTheme="minorEastAsia" w:hAnsiTheme="minorHAnsi" w:cstheme="minorBidi"/>
                <w:noProof/>
                <w:lang w:eastAsia="pl-PL"/>
              </w:rPr>
              <w:tab/>
            </w:r>
            <w:r w:rsidR="00A41019" w:rsidRPr="009A01E0">
              <w:rPr>
                <w:rStyle w:val="Hipercze"/>
                <w:noProof/>
              </w:rPr>
              <w:t>WYLOTY KANALIZACJI DESZCZOWEJ</w:t>
            </w:r>
            <w:r w:rsidR="00A41019">
              <w:rPr>
                <w:noProof/>
                <w:webHidden/>
              </w:rPr>
              <w:tab/>
            </w:r>
            <w:r w:rsidR="00A41019">
              <w:rPr>
                <w:noProof/>
                <w:webHidden/>
              </w:rPr>
              <w:fldChar w:fldCharType="begin"/>
            </w:r>
            <w:r w:rsidR="00A41019">
              <w:rPr>
                <w:noProof/>
                <w:webHidden/>
              </w:rPr>
              <w:instrText xml:space="preserve"> PAGEREF _Toc487772710 \h </w:instrText>
            </w:r>
            <w:r w:rsidR="00A41019">
              <w:rPr>
                <w:noProof/>
                <w:webHidden/>
              </w:rPr>
            </w:r>
            <w:r w:rsidR="00A41019">
              <w:rPr>
                <w:noProof/>
                <w:webHidden/>
              </w:rPr>
              <w:fldChar w:fldCharType="separate"/>
            </w:r>
            <w:r w:rsidR="000F7743">
              <w:rPr>
                <w:noProof/>
                <w:webHidden/>
              </w:rPr>
              <w:t>12</w:t>
            </w:r>
            <w:r w:rsidR="00A41019">
              <w:rPr>
                <w:noProof/>
                <w:webHidden/>
              </w:rPr>
              <w:fldChar w:fldCharType="end"/>
            </w:r>
          </w:hyperlink>
        </w:p>
        <w:p w:rsidR="00A41019" w:rsidRDefault="002F022E">
          <w:pPr>
            <w:pStyle w:val="Spistreci2"/>
            <w:tabs>
              <w:tab w:val="left" w:pos="1320"/>
            </w:tabs>
            <w:rPr>
              <w:rFonts w:asciiTheme="minorHAnsi" w:eastAsiaTheme="minorEastAsia" w:hAnsiTheme="minorHAnsi" w:cstheme="minorBidi"/>
              <w:noProof/>
              <w:lang w:eastAsia="pl-PL"/>
            </w:rPr>
          </w:pPr>
          <w:hyperlink w:anchor="_Toc487772711" w:history="1">
            <w:r w:rsidR="00A41019" w:rsidRPr="009A01E0">
              <w:rPr>
                <w:rStyle w:val="Hipercze"/>
                <w:noProof/>
              </w:rPr>
              <w:t>2.8.1.2.</w:t>
            </w:r>
            <w:r w:rsidR="00A41019">
              <w:rPr>
                <w:rFonts w:asciiTheme="minorHAnsi" w:eastAsiaTheme="minorEastAsia" w:hAnsiTheme="minorHAnsi" w:cstheme="minorBidi"/>
                <w:noProof/>
                <w:lang w:eastAsia="pl-PL"/>
              </w:rPr>
              <w:tab/>
            </w:r>
            <w:r w:rsidR="00A41019" w:rsidRPr="009A01E0">
              <w:rPr>
                <w:rStyle w:val="Hipercze"/>
                <w:noProof/>
              </w:rPr>
              <w:t>SIEĆ KANALIZACJI DESZCZOWEJ</w:t>
            </w:r>
            <w:r w:rsidR="00A41019">
              <w:rPr>
                <w:noProof/>
                <w:webHidden/>
              </w:rPr>
              <w:tab/>
            </w:r>
            <w:r w:rsidR="00A41019">
              <w:rPr>
                <w:noProof/>
                <w:webHidden/>
              </w:rPr>
              <w:fldChar w:fldCharType="begin"/>
            </w:r>
            <w:r w:rsidR="00A41019">
              <w:rPr>
                <w:noProof/>
                <w:webHidden/>
              </w:rPr>
              <w:instrText xml:space="preserve"> PAGEREF _Toc487772711 \h </w:instrText>
            </w:r>
            <w:r w:rsidR="00A41019">
              <w:rPr>
                <w:noProof/>
                <w:webHidden/>
              </w:rPr>
            </w:r>
            <w:r w:rsidR="00A41019">
              <w:rPr>
                <w:noProof/>
                <w:webHidden/>
              </w:rPr>
              <w:fldChar w:fldCharType="separate"/>
            </w:r>
            <w:r w:rsidR="000F7743">
              <w:rPr>
                <w:noProof/>
                <w:webHidden/>
              </w:rPr>
              <w:t>13</w:t>
            </w:r>
            <w:r w:rsidR="00A41019">
              <w:rPr>
                <w:noProof/>
                <w:webHidden/>
              </w:rPr>
              <w:fldChar w:fldCharType="end"/>
            </w:r>
          </w:hyperlink>
        </w:p>
        <w:p w:rsidR="00A41019" w:rsidRDefault="002F022E">
          <w:pPr>
            <w:pStyle w:val="Spistreci2"/>
            <w:tabs>
              <w:tab w:val="left" w:pos="1540"/>
            </w:tabs>
            <w:rPr>
              <w:rFonts w:asciiTheme="minorHAnsi" w:eastAsiaTheme="minorEastAsia" w:hAnsiTheme="minorHAnsi" w:cstheme="minorBidi"/>
              <w:noProof/>
              <w:lang w:eastAsia="pl-PL"/>
            </w:rPr>
          </w:pPr>
          <w:hyperlink w:anchor="_Toc487772712" w:history="1">
            <w:r w:rsidR="00A41019" w:rsidRPr="009A01E0">
              <w:rPr>
                <w:rStyle w:val="Hipercze"/>
                <w:noProof/>
              </w:rPr>
              <w:t>2.8.1.2.1.</w:t>
            </w:r>
            <w:r w:rsidR="00A41019">
              <w:rPr>
                <w:rFonts w:asciiTheme="minorHAnsi" w:eastAsiaTheme="minorEastAsia" w:hAnsiTheme="minorHAnsi" w:cstheme="minorBidi"/>
                <w:noProof/>
                <w:lang w:eastAsia="pl-PL"/>
              </w:rPr>
              <w:tab/>
            </w:r>
            <w:r w:rsidR="00A41019" w:rsidRPr="009A01E0">
              <w:rPr>
                <w:rStyle w:val="Hipercze"/>
                <w:noProof/>
              </w:rPr>
              <w:t>DANE OGÓLNE</w:t>
            </w:r>
            <w:r w:rsidR="00A41019">
              <w:rPr>
                <w:noProof/>
                <w:webHidden/>
              </w:rPr>
              <w:tab/>
            </w:r>
            <w:r w:rsidR="00A41019">
              <w:rPr>
                <w:noProof/>
                <w:webHidden/>
              </w:rPr>
              <w:fldChar w:fldCharType="begin"/>
            </w:r>
            <w:r w:rsidR="00A41019">
              <w:rPr>
                <w:noProof/>
                <w:webHidden/>
              </w:rPr>
              <w:instrText xml:space="preserve"> PAGEREF _Toc487772712 \h </w:instrText>
            </w:r>
            <w:r w:rsidR="00A41019">
              <w:rPr>
                <w:noProof/>
                <w:webHidden/>
              </w:rPr>
            </w:r>
            <w:r w:rsidR="00A41019">
              <w:rPr>
                <w:noProof/>
                <w:webHidden/>
              </w:rPr>
              <w:fldChar w:fldCharType="separate"/>
            </w:r>
            <w:r w:rsidR="000F7743">
              <w:rPr>
                <w:noProof/>
                <w:webHidden/>
              </w:rPr>
              <w:t>13</w:t>
            </w:r>
            <w:r w:rsidR="00A41019">
              <w:rPr>
                <w:noProof/>
                <w:webHidden/>
              </w:rPr>
              <w:fldChar w:fldCharType="end"/>
            </w:r>
          </w:hyperlink>
        </w:p>
        <w:p w:rsidR="00A41019" w:rsidRDefault="002F022E">
          <w:pPr>
            <w:pStyle w:val="Spistreci2"/>
            <w:tabs>
              <w:tab w:val="left" w:pos="1540"/>
            </w:tabs>
            <w:rPr>
              <w:rFonts w:asciiTheme="minorHAnsi" w:eastAsiaTheme="minorEastAsia" w:hAnsiTheme="minorHAnsi" w:cstheme="minorBidi"/>
              <w:noProof/>
              <w:lang w:eastAsia="pl-PL"/>
            </w:rPr>
          </w:pPr>
          <w:hyperlink w:anchor="_Toc487772713" w:history="1">
            <w:r w:rsidR="00A41019" w:rsidRPr="009A01E0">
              <w:rPr>
                <w:rStyle w:val="Hipercze"/>
                <w:noProof/>
              </w:rPr>
              <w:t>2.8.1.2.2.</w:t>
            </w:r>
            <w:r w:rsidR="00A41019">
              <w:rPr>
                <w:rFonts w:asciiTheme="minorHAnsi" w:eastAsiaTheme="minorEastAsia" w:hAnsiTheme="minorHAnsi" w:cstheme="minorBidi"/>
                <w:noProof/>
                <w:lang w:eastAsia="pl-PL"/>
              </w:rPr>
              <w:tab/>
            </w:r>
            <w:r w:rsidR="00A41019" w:rsidRPr="009A01E0">
              <w:rPr>
                <w:rStyle w:val="Hipercze"/>
                <w:noProof/>
              </w:rPr>
              <w:t>WODY OPADOWE</w:t>
            </w:r>
            <w:r w:rsidR="00A41019">
              <w:rPr>
                <w:noProof/>
                <w:webHidden/>
              </w:rPr>
              <w:tab/>
            </w:r>
            <w:r w:rsidR="00A41019">
              <w:rPr>
                <w:noProof/>
                <w:webHidden/>
              </w:rPr>
              <w:fldChar w:fldCharType="begin"/>
            </w:r>
            <w:r w:rsidR="00A41019">
              <w:rPr>
                <w:noProof/>
                <w:webHidden/>
              </w:rPr>
              <w:instrText xml:space="preserve"> PAGEREF _Toc487772713 \h </w:instrText>
            </w:r>
            <w:r w:rsidR="00A41019">
              <w:rPr>
                <w:noProof/>
                <w:webHidden/>
              </w:rPr>
            </w:r>
            <w:r w:rsidR="00A41019">
              <w:rPr>
                <w:noProof/>
                <w:webHidden/>
              </w:rPr>
              <w:fldChar w:fldCharType="separate"/>
            </w:r>
            <w:r w:rsidR="000F7743">
              <w:rPr>
                <w:noProof/>
                <w:webHidden/>
              </w:rPr>
              <w:t>13</w:t>
            </w:r>
            <w:r w:rsidR="00A41019">
              <w:rPr>
                <w:noProof/>
                <w:webHidden/>
              </w:rPr>
              <w:fldChar w:fldCharType="end"/>
            </w:r>
          </w:hyperlink>
        </w:p>
        <w:p w:rsidR="00A41019" w:rsidRDefault="002F022E">
          <w:pPr>
            <w:pStyle w:val="Spistreci2"/>
            <w:tabs>
              <w:tab w:val="left" w:pos="1540"/>
            </w:tabs>
            <w:rPr>
              <w:rFonts w:asciiTheme="minorHAnsi" w:eastAsiaTheme="minorEastAsia" w:hAnsiTheme="minorHAnsi" w:cstheme="minorBidi"/>
              <w:noProof/>
              <w:lang w:eastAsia="pl-PL"/>
            </w:rPr>
          </w:pPr>
          <w:hyperlink w:anchor="_Toc487772714" w:history="1">
            <w:r w:rsidR="00A41019" w:rsidRPr="009A01E0">
              <w:rPr>
                <w:rStyle w:val="Hipercze"/>
                <w:noProof/>
              </w:rPr>
              <w:t>2.8.1.2.2.1.</w:t>
            </w:r>
            <w:r w:rsidR="00A41019">
              <w:rPr>
                <w:rFonts w:asciiTheme="minorHAnsi" w:eastAsiaTheme="minorEastAsia" w:hAnsiTheme="minorHAnsi" w:cstheme="minorBidi"/>
                <w:noProof/>
                <w:lang w:eastAsia="pl-PL"/>
              </w:rPr>
              <w:tab/>
            </w:r>
            <w:r w:rsidR="00A41019" w:rsidRPr="009A01E0">
              <w:rPr>
                <w:rStyle w:val="Hipercze"/>
                <w:noProof/>
              </w:rPr>
              <w:t>SKŁAD WÓD OPADOWYCH I ROZTOPOWYCH</w:t>
            </w:r>
            <w:r w:rsidR="00A41019">
              <w:rPr>
                <w:noProof/>
                <w:webHidden/>
              </w:rPr>
              <w:tab/>
            </w:r>
            <w:r w:rsidR="00A41019">
              <w:rPr>
                <w:noProof/>
                <w:webHidden/>
              </w:rPr>
              <w:fldChar w:fldCharType="begin"/>
            </w:r>
            <w:r w:rsidR="00A41019">
              <w:rPr>
                <w:noProof/>
                <w:webHidden/>
              </w:rPr>
              <w:instrText xml:space="preserve"> PAGEREF _Toc487772714 \h </w:instrText>
            </w:r>
            <w:r w:rsidR="00A41019">
              <w:rPr>
                <w:noProof/>
                <w:webHidden/>
              </w:rPr>
            </w:r>
            <w:r w:rsidR="00A41019">
              <w:rPr>
                <w:noProof/>
                <w:webHidden/>
              </w:rPr>
              <w:fldChar w:fldCharType="separate"/>
            </w:r>
            <w:r w:rsidR="000F7743">
              <w:rPr>
                <w:noProof/>
                <w:webHidden/>
              </w:rPr>
              <w:t>13</w:t>
            </w:r>
            <w:r w:rsidR="00A41019">
              <w:rPr>
                <w:noProof/>
                <w:webHidden/>
              </w:rPr>
              <w:fldChar w:fldCharType="end"/>
            </w:r>
          </w:hyperlink>
        </w:p>
        <w:p w:rsidR="00A41019" w:rsidRDefault="002F022E">
          <w:pPr>
            <w:pStyle w:val="Spistreci2"/>
            <w:tabs>
              <w:tab w:val="left" w:pos="1540"/>
            </w:tabs>
            <w:rPr>
              <w:rFonts w:asciiTheme="minorHAnsi" w:eastAsiaTheme="minorEastAsia" w:hAnsiTheme="minorHAnsi" w:cstheme="minorBidi"/>
              <w:noProof/>
              <w:lang w:eastAsia="pl-PL"/>
            </w:rPr>
          </w:pPr>
          <w:hyperlink w:anchor="_Toc487772715" w:history="1">
            <w:r w:rsidR="00A41019" w:rsidRPr="009A01E0">
              <w:rPr>
                <w:rStyle w:val="Hipercze"/>
                <w:noProof/>
              </w:rPr>
              <w:t>2.8.1.2.2.2.</w:t>
            </w:r>
            <w:r w:rsidR="00A41019">
              <w:rPr>
                <w:rFonts w:asciiTheme="minorHAnsi" w:eastAsiaTheme="minorEastAsia" w:hAnsiTheme="minorHAnsi" w:cstheme="minorBidi"/>
                <w:noProof/>
                <w:lang w:eastAsia="pl-PL"/>
              </w:rPr>
              <w:tab/>
            </w:r>
            <w:r w:rsidR="00A41019" w:rsidRPr="009A01E0">
              <w:rPr>
                <w:rStyle w:val="Hipercze"/>
                <w:noProof/>
              </w:rPr>
              <w:t>ILOŚĆ WÓD OPADOWYCH I ROZTOPOWYCH</w:t>
            </w:r>
            <w:r w:rsidR="00A41019">
              <w:rPr>
                <w:noProof/>
                <w:webHidden/>
              </w:rPr>
              <w:tab/>
            </w:r>
            <w:r w:rsidR="00A41019">
              <w:rPr>
                <w:noProof/>
                <w:webHidden/>
              </w:rPr>
              <w:fldChar w:fldCharType="begin"/>
            </w:r>
            <w:r w:rsidR="00A41019">
              <w:rPr>
                <w:noProof/>
                <w:webHidden/>
              </w:rPr>
              <w:instrText xml:space="preserve"> PAGEREF _Toc487772715 \h </w:instrText>
            </w:r>
            <w:r w:rsidR="00A41019">
              <w:rPr>
                <w:noProof/>
                <w:webHidden/>
              </w:rPr>
            </w:r>
            <w:r w:rsidR="00A41019">
              <w:rPr>
                <w:noProof/>
                <w:webHidden/>
              </w:rPr>
              <w:fldChar w:fldCharType="separate"/>
            </w:r>
            <w:r w:rsidR="000F7743">
              <w:rPr>
                <w:noProof/>
                <w:webHidden/>
              </w:rPr>
              <w:t>13</w:t>
            </w:r>
            <w:r w:rsidR="00A41019">
              <w:rPr>
                <w:noProof/>
                <w:webHidden/>
              </w:rPr>
              <w:fldChar w:fldCharType="end"/>
            </w:r>
          </w:hyperlink>
        </w:p>
        <w:p w:rsidR="00A41019" w:rsidRDefault="002F022E">
          <w:pPr>
            <w:pStyle w:val="Spistreci2"/>
            <w:tabs>
              <w:tab w:val="left" w:pos="1540"/>
            </w:tabs>
            <w:rPr>
              <w:rFonts w:asciiTheme="minorHAnsi" w:eastAsiaTheme="minorEastAsia" w:hAnsiTheme="minorHAnsi" w:cstheme="minorBidi"/>
              <w:noProof/>
              <w:lang w:eastAsia="pl-PL"/>
            </w:rPr>
          </w:pPr>
          <w:hyperlink w:anchor="_Toc487772716" w:history="1">
            <w:r w:rsidR="00A41019" w:rsidRPr="009A01E0">
              <w:rPr>
                <w:rStyle w:val="Hipercze"/>
                <w:noProof/>
              </w:rPr>
              <w:t>2.8.1.2.3.</w:t>
            </w:r>
            <w:r w:rsidR="00A41019">
              <w:rPr>
                <w:rFonts w:asciiTheme="minorHAnsi" w:eastAsiaTheme="minorEastAsia" w:hAnsiTheme="minorHAnsi" w:cstheme="minorBidi"/>
                <w:noProof/>
                <w:lang w:eastAsia="pl-PL"/>
              </w:rPr>
              <w:tab/>
            </w:r>
            <w:r w:rsidR="00A41019" w:rsidRPr="009A01E0">
              <w:rPr>
                <w:rStyle w:val="Hipercze"/>
                <w:noProof/>
              </w:rPr>
              <w:t>MATERIAŁY I URZĄDZENIA KANALIZACJI DESZCZOWEJ</w:t>
            </w:r>
            <w:r w:rsidR="00A41019">
              <w:rPr>
                <w:noProof/>
                <w:webHidden/>
              </w:rPr>
              <w:tab/>
            </w:r>
            <w:r w:rsidR="00A41019">
              <w:rPr>
                <w:noProof/>
                <w:webHidden/>
              </w:rPr>
              <w:fldChar w:fldCharType="begin"/>
            </w:r>
            <w:r w:rsidR="00A41019">
              <w:rPr>
                <w:noProof/>
                <w:webHidden/>
              </w:rPr>
              <w:instrText xml:space="preserve"> PAGEREF _Toc487772716 \h </w:instrText>
            </w:r>
            <w:r w:rsidR="00A41019">
              <w:rPr>
                <w:noProof/>
                <w:webHidden/>
              </w:rPr>
            </w:r>
            <w:r w:rsidR="00A41019">
              <w:rPr>
                <w:noProof/>
                <w:webHidden/>
              </w:rPr>
              <w:fldChar w:fldCharType="separate"/>
            </w:r>
            <w:r w:rsidR="000F7743">
              <w:rPr>
                <w:noProof/>
                <w:webHidden/>
              </w:rPr>
              <w:t>16</w:t>
            </w:r>
            <w:r w:rsidR="00A41019">
              <w:rPr>
                <w:noProof/>
                <w:webHidden/>
              </w:rPr>
              <w:fldChar w:fldCharType="end"/>
            </w:r>
          </w:hyperlink>
        </w:p>
        <w:p w:rsidR="00A41019" w:rsidRDefault="002F022E">
          <w:pPr>
            <w:pStyle w:val="Spistreci2"/>
            <w:tabs>
              <w:tab w:val="left" w:pos="1540"/>
            </w:tabs>
            <w:rPr>
              <w:rFonts w:asciiTheme="minorHAnsi" w:eastAsiaTheme="minorEastAsia" w:hAnsiTheme="minorHAnsi" w:cstheme="minorBidi"/>
              <w:noProof/>
              <w:lang w:eastAsia="pl-PL"/>
            </w:rPr>
          </w:pPr>
          <w:hyperlink w:anchor="_Toc487772717" w:history="1">
            <w:r w:rsidR="00A41019" w:rsidRPr="009A01E0">
              <w:rPr>
                <w:rStyle w:val="Hipercze"/>
                <w:noProof/>
              </w:rPr>
              <w:t>2.8.1.2.3.1.</w:t>
            </w:r>
            <w:r w:rsidR="00A41019">
              <w:rPr>
                <w:rFonts w:asciiTheme="minorHAnsi" w:eastAsiaTheme="minorEastAsia" w:hAnsiTheme="minorHAnsi" w:cstheme="minorBidi"/>
                <w:noProof/>
                <w:lang w:eastAsia="pl-PL"/>
              </w:rPr>
              <w:tab/>
            </w:r>
            <w:r w:rsidR="00A41019" w:rsidRPr="009A01E0">
              <w:rPr>
                <w:rStyle w:val="Hipercze"/>
                <w:noProof/>
              </w:rPr>
              <w:t>URZĄDZENIA PODCZYSZCZAJĄCE</w:t>
            </w:r>
            <w:r w:rsidR="00A41019">
              <w:rPr>
                <w:noProof/>
                <w:webHidden/>
              </w:rPr>
              <w:tab/>
            </w:r>
            <w:r w:rsidR="00A41019">
              <w:rPr>
                <w:noProof/>
                <w:webHidden/>
              </w:rPr>
              <w:fldChar w:fldCharType="begin"/>
            </w:r>
            <w:r w:rsidR="00A41019">
              <w:rPr>
                <w:noProof/>
                <w:webHidden/>
              </w:rPr>
              <w:instrText xml:space="preserve"> PAGEREF _Toc487772717 \h </w:instrText>
            </w:r>
            <w:r w:rsidR="00A41019">
              <w:rPr>
                <w:noProof/>
                <w:webHidden/>
              </w:rPr>
            </w:r>
            <w:r w:rsidR="00A41019">
              <w:rPr>
                <w:noProof/>
                <w:webHidden/>
              </w:rPr>
              <w:fldChar w:fldCharType="separate"/>
            </w:r>
            <w:r w:rsidR="000F7743">
              <w:rPr>
                <w:noProof/>
                <w:webHidden/>
              </w:rPr>
              <w:t>16</w:t>
            </w:r>
            <w:r w:rsidR="00A41019">
              <w:rPr>
                <w:noProof/>
                <w:webHidden/>
              </w:rPr>
              <w:fldChar w:fldCharType="end"/>
            </w:r>
          </w:hyperlink>
        </w:p>
        <w:p w:rsidR="00A41019" w:rsidRDefault="002F022E">
          <w:pPr>
            <w:pStyle w:val="Spistreci2"/>
            <w:tabs>
              <w:tab w:val="left" w:pos="1540"/>
            </w:tabs>
            <w:rPr>
              <w:rFonts w:asciiTheme="minorHAnsi" w:eastAsiaTheme="minorEastAsia" w:hAnsiTheme="minorHAnsi" w:cstheme="minorBidi"/>
              <w:noProof/>
              <w:lang w:eastAsia="pl-PL"/>
            </w:rPr>
          </w:pPr>
          <w:hyperlink w:anchor="_Toc487772718" w:history="1">
            <w:r w:rsidR="00A41019" w:rsidRPr="009A01E0">
              <w:rPr>
                <w:rStyle w:val="Hipercze"/>
                <w:noProof/>
              </w:rPr>
              <w:t>2.8.1.2.3.2.</w:t>
            </w:r>
            <w:r w:rsidR="00A41019">
              <w:rPr>
                <w:rFonts w:asciiTheme="minorHAnsi" w:eastAsiaTheme="minorEastAsia" w:hAnsiTheme="minorHAnsi" w:cstheme="minorBidi"/>
                <w:noProof/>
                <w:lang w:eastAsia="pl-PL"/>
              </w:rPr>
              <w:tab/>
            </w:r>
            <w:r w:rsidR="00A41019" w:rsidRPr="009A01E0">
              <w:rPr>
                <w:rStyle w:val="Hipercze"/>
                <w:noProof/>
              </w:rPr>
              <w:t>RUROCIĄGI</w:t>
            </w:r>
            <w:r w:rsidR="00A41019">
              <w:rPr>
                <w:noProof/>
                <w:webHidden/>
              </w:rPr>
              <w:tab/>
            </w:r>
            <w:r w:rsidR="00A41019">
              <w:rPr>
                <w:noProof/>
                <w:webHidden/>
              </w:rPr>
              <w:fldChar w:fldCharType="begin"/>
            </w:r>
            <w:r w:rsidR="00A41019">
              <w:rPr>
                <w:noProof/>
                <w:webHidden/>
              </w:rPr>
              <w:instrText xml:space="preserve"> PAGEREF _Toc487772718 \h </w:instrText>
            </w:r>
            <w:r w:rsidR="00A41019">
              <w:rPr>
                <w:noProof/>
                <w:webHidden/>
              </w:rPr>
            </w:r>
            <w:r w:rsidR="00A41019">
              <w:rPr>
                <w:noProof/>
                <w:webHidden/>
              </w:rPr>
              <w:fldChar w:fldCharType="separate"/>
            </w:r>
            <w:r w:rsidR="000F7743">
              <w:rPr>
                <w:noProof/>
                <w:webHidden/>
              </w:rPr>
              <w:t>18</w:t>
            </w:r>
            <w:r w:rsidR="00A41019">
              <w:rPr>
                <w:noProof/>
                <w:webHidden/>
              </w:rPr>
              <w:fldChar w:fldCharType="end"/>
            </w:r>
          </w:hyperlink>
        </w:p>
        <w:p w:rsidR="00A41019" w:rsidRDefault="002F022E">
          <w:pPr>
            <w:pStyle w:val="Spistreci2"/>
            <w:tabs>
              <w:tab w:val="left" w:pos="1540"/>
            </w:tabs>
            <w:rPr>
              <w:rFonts w:asciiTheme="minorHAnsi" w:eastAsiaTheme="minorEastAsia" w:hAnsiTheme="minorHAnsi" w:cstheme="minorBidi"/>
              <w:noProof/>
              <w:lang w:eastAsia="pl-PL"/>
            </w:rPr>
          </w:pPr>
          <w:hyperlink w:anchor="_Toc487772719" w:history="1">
            <w:r w:rsidR="00A41019" w:rsidRPr="009A01E0">
              <w:rPr>
                <w:rStyle w:val="Hipercze"/>
                <w:noProof/>
              </w:rPr>
              <w:t>2.8.1.2.3.3.</w:t>
            </w:r>
            <w:r w:rsidR="00A41019">
              <w:rPr>
                <w:rFonts w:asciiTheme="minorHAnsi" w:eastAsiaTheme="minorEastAsia" w:hAnsiTheme="minorHAnsi" w:cstheme="minorBidi"/>
                <w:noProof/>
                <w:lang w:eastAsia="pl-PL"/>
              </w:rPr>
              <w:tab/>
            </w:r>
            <w:r w:rsidR="00A41019" w:rsidRPr="009A01E0">
              <w:rPr>
                <w:rStyle w:val="Hipercze"/>
                <w:noProof/>
              </w:rPr>
              <w:t>STUDNIE KANALIZACYJNE</w:t>
            </w:r>
            <w:r w:rsidR="00A41019">
              <w:rPr>
                <w:noProof/>
                <w:webHidden/>
              </w:rPr>
              <w:tab/>
            </w:r>
            <w:r w:rsidR="00A41019">
              <w:rPr>
                <w:noProof/>
                <w:webHidden/>
              </w:rPr>
              <w:fldChar w:fldCharType="begin"/>
            </w:r>
            <w:r w:rsidR="00A41019">
              <w:rPr>
                <w:noProof/>
                <w:webHidden/>
              </w:rPr>
              <w:instrText xml:space="preserve"> PAGEREF _Toc487772719 \h </w:instrText>
            </w:r>
            <w:r w:rsidR="00A41019">
              <w:rPr>
                <w:noProof/>
                <w:webHidden/>
              </w:rPr>
            </w:r>
            <w:r w:rsidR="00A41019">
              <w:rPr>
                <w:noProof/>
                <w:webHidden/>
              </w:rPr>
              <w:fldChar w:fldCharType="separate"/>
            </w:r>
            <w:r w:rsidR="000F7743">
              <w:rPr>
                <w:noProof/>
                <w:webHidden/>
              </w:rPr>
              <w:t>19</w:t>
            </w:r>
            <w:r w:rsidR="00A41019">
              <w:rPr>
                <w:noProof/>
                <w:webHidden/>
              </w:rPr>
              <w:fldChar w:fldCharType="end"/>
            </w:r>
          </w:hyperlink>
        </w:p>
        <w:p w:rsidR="00A41019" w:rsidRDefault="002F022E">
          <w:pPr>
            <w:pStyle w:val="Spistreci2"/>
            <w:tabs>
              <w:tab w:val="left" w:pos="1540"/>
            </w:tabs>
            <w:rPr>
              <w:rFonts w:asciiTheme="minorHAnsi" w:eastAsiaTheme="minorEastAsia" w:hAnsiTheme="minorHAnsi" w:cstheme="minorBidi"/>
              <w:noProof/>
              <w:lang w:eastAsia="pl-PL"/>
            </w:rPr>
          </w:pPr>
          <w:hyperlink w:anchor="_Toc487772720" w:history="1">
            <w:r w:rsidR="00A41019" w:rsidRPr="009A01E0">
              <w:rPr>
                <w:rStyle w:val="Hipercze"/>
                <w:noProof/>
              </w:rPr>
              <w:t>2.8.1.2.3.4.</w:t>
            </w:r>
            <w:r w:rsidR="00A41019">
              <w:rPr>
                <w:rFonts w:asciiTheme="minorHAnsi" w:eastAsiaTheme="minorEastAsia" w:hAnsiTheme="minorHAnsi" w:cstheme="minorBidi"/>
                <w:noProof/>
                <w:lang w:eastAsia="pl-PL"/>
              </w:rPr>
              <w:tab/>
            </w:r>
            <w:r w:rsidR="00A41019" w:rsidRPr="009A01E0">
              <w:rPr>
                <w:rStyle w:val="Hipercze"/>
                <w:noProof/>
              </w:rPr>
              <w:t>WPUSTY ULICZNE</w:t>
            </w:r>
            <w:r w:rsidR="00A41019">
              <w:rPr>
                <w:noProof/>
                <w:webHidden/>
              </w:rPr>
              <w:tab/>
            </w:r>
            <w:r w:rsidR="00A41019">
              <w:rPr>
                <w:noProof/>
                <w:webHidden/>
              </w:rPr>
              <w:fldChar w:fldCharType="begin"/>
            </w:r>
            <w:r w:rsidR="00A41019">
              <w:rPr>
                <w:noProof/>
                <w:webHidden/>
              </w:rPr>
              <w:instrText xml:space="preserve"> PAGEREF _Toc487772720 \h </w:instrText>
            </w:r>
            <w:r w:rsidR="00A41019">
              <w:rPr>
                <w:noProof/>
                <w:webHidden/>
              </w:rPr>
            </w:r>
            <w:r w:rsidR="00A41019">
              <w:rPr>
                <w:noProof/>
                <w:webHidden/>
              </w:rPr>
              <w:fldChar w:fldCharType="separate"/>
            </w:r>
            <w:r w:rsidR="000F7743">
              <w:rPr>
                <w:noProof/>
                <w:webHidden/>
              </w:rPr>
              <w:t>19</w:t>
            </w:r>
            <w:r w:rsidR="00A41019">
              <w:rPr>
                <w:noProof/>
                <w:webHidden/>
              </w:rPr>
              <w:fldChar w:fldCharType="end"/>
            </w:r>
          </w:hyperlink>
        </w:p>
        <w:p w:rsidR="00A41019" w:rsidRDefault="002F022E">
          <w:pPr>
            <w:pStyle w:val="Spistreci2"/>
            <w:tabs>
              <w:tab w:val="left" w:pos="1540"/>
            </w:tabs>
            <w:rPr>
              <w:rFonts w:asciiTheme="minorHAnsi" w:eastAsiaTheme="minorEastAsia" w:hAnsiTheme="minorHAnsi" w:cstheme="minorBidi"/>
              <w:noProof/>
              <w:lang w:eastAsia="pl-PL"/>
            </w:rPr>
          </w:pPr>
          <w:hyperlink w:anchor="_Toc487772721" w:history="1">
            <w:r w:rsidR="00A41019" w:rsidRPr="009A01E0">
              <w:rPr>
                <w:rStyle w:val="Hipercze"/>
                <w:noProof/>
              </w:rPr>
              <w:t>2.8.1.2.4.</w:t>
            </w:r>
            <w:r w:rsidR="00A41019">
              <w:rPr>
                <w:rFonts w:asciiTheme="minorHAnsi" w:eastAsiaTheme="minorEastAsia" w:hAnsiTheme="minorHAnsi" w:cstheme="minorBidi"/>
                <w:noProof/>
                <w:lang w:eastAsia="pl-PL"/>
              </w:rPr>
              <w:tab/>
            </w:r>
            <w:r w:rsidR="00A41019" w:rsidRPr="009A01E0">
              <w:rPr>
                <w:rStyle w:val="Hipercze"/>
                <w:noProof/>
              </w:rPr>
              <w:t>PRÓBA SZCZELNOŚCI</w:t>
            </w:r>
            <w:r w:rsidR="00A41019">
              <w:rPr>
                <w:noProof/>
                <w:webHidden/>
              </w:rPr>
              <w:tab/>
            </w:r>
            <w:r w:rsidR="00A41019">
              <w:rPr>
                <w:noProof/>
                <w:webHidden/>
              </w:rPr>
              <w:fldChar w:fldCharType="begin"/>
            </w:r>
            <w:r w:rsidR="00A41019">
              <w:rPr>
                <w:noProof/>
                <w:webHidden/>
              </w:rPr>
              <w:instrText xml:space="preserve"> PAGEREF _Toc487772721 \h </w:instrText>
            </w:r>
            <w:r w:rsidR="00A41019">
              <w:rPr>
                <w:noProof/>
                <w:webHidden/>
              </w:rPr>
            </w:r>
            <w:r w:rsidR="00A41019">
              <w:rPr>
                <w:noProof/>
                <w:webHidden/>
              </w:rPr>
              <w:fldChar w:fldCharType="separate"/>
            </w:r>
            <w:r w:rsidR="000F7743">
              <w:rPr>
                <w:noProof/>
                <w:webHidden/>
              </w:rPr>
              <w:t>20</w:t>
            </w:r>
            <w:r w:rsidR="00A41019">
              <w:rPr>
                <w:noProof/>
                <w:webHidden/>
              </w:rPr>
              <w:fldChar w:fldCharType="end"/>
            </w:r>
          </w:hyperlink>
        </w:p>
        <w:p w:rsidR="00A41019" w:rsidRDefault="002F022E">
          <w:pPr>
            <w:pStyle w:val="Spistreci2"/>
            <w:tabs>
              <w:tab w:val="left" w:pos="1320"/>
            </w:tabs>
            <w:rPr>
              <w:rFonts w:asciiTheme="minorHAnsi" w:eastAsiaTheme="minorEastAsia" w:hAnsiTheme="minorHAnsi" w:cstheme="minorBidi"/>
              <w:noProof/>
              <w:lang w:eastAsia="pl-PL"/>
            </w:rPr>
          </w:pPr>
          <w:hyperlink w:anchor="_Toc487772722" w:history="1">
            <w:r w:rsidR="00A41019" w:rsidRPr="009A01E0">
              <w:rPr>
                <w:rStyle w:val="Hipercze"/>
                <w:noProof/>
              </w:rPr>
              <w:t>2.8.1.3.</w:t>
            </w:r>
            <w:r w:rsidR="00A41019">
              <w:rPr>
                <w:rFonts w:asciiTheme="minorHAnsi" w:eastAsiaTheme="minorEastAsia" w:hAnsiTheme="minorHAnsi" w:cstheme="minorBidi"/>
                <w:noProof/>
                <w:lang w:eastAsia="pl-PL"/>
              </w:rPr>
              <w:tab/>
            </w:r>
            <w:r w:rsidR="00A41019" w:rsidRPr="009A01E0">
              <w:rPr>
                <w:rStyle w:val="Hipercze"/>
                <w:noProof/>
              </w:rPr>
              <w:t>KANAŁ KRYTY KANALIZACJI DESZCZOWEJ</w:t>
            </w:r>
            <w:r w:rsidR="00A41019">
              <w:rPr>
                <w:noProof/>
                <w:webHidden/>
              </w:rPr>
              <w:tab/>
            </w:r>
            <w:r w:rsidR="00A41019">
              <w:rPr>
                <w:noProof/>
                <w:webHidden/>
              </w:rPr>
              <w:fldChar w:fldCharType="begin"/>
            </w:r>
            <w:r w:rsidR="00A41019">
              <w:rPr>
                <w:noProof/>
                <w:webHidden/>
              </w:rPr>
              <w:instrText xml:space="preserve"> PAGEREF _Toc487772722 \h </w:instrText>
            </w:r>
            <w:r w:rsidR="00A41019">
              <w:rPr>
                <w:noProof/>
                <w:webHidden/>
              </w:rPr>
            </w:r>
            <w:r w:rsidR="00A41019">
              <w:rPr>
                <w:noProof/>
                <w:webHidden/>
              </w:rPr>
              <w:fldChar w:fldCharType="separate"/>
            </w:r>
            <w:r w:rsidR="000F7743">
              <w:rPr>
                <w:noProof/>
                <w:webHidden/>
              </w:rPr>
              <w:t>20</w:t>
            </w:r>
            <w:r w:rsidR="00A41019">
              <w:rPr>
                <w:noProof/>
                <w:webHidden/>
              </w:rPr>
              <w:fldChar w:fldCharType="end"/>
            </w:r>
          </w:hyperlink>
        </w:p>
        <w:p w:rsidR="00A41019" w:rsidRDefault="002F022E">
          <w:pPr>
            <w:pStyle w:val="Spistreci2"/>
            <w:tabs>
              <w:tab w:val="left" w:pos="1100"/>
            </w:tabs>
            <w:rPr>
              <w:rFonts w:asciiTheme="minorHAnsi" w:eastAsiaTheme="minorEastAsia" w:hAnsiTheme="minorHAnsi" w:cstheme="minorBidi"/>
              <w:noProof/>
              <w:lang w:eastAsia="pl-PL"/>
            </w:rPr>
          </w:pPr>
          <w:hyperlink w:anchor="_Toc487772723" w:history="1">
            <w:r w:rsidR="00A41019" w:rsidRPr="009A01E0">
              <w:rPr>
                <w:rStyle w:val="Hipercze"/>
                <w:noProof/>
              </w:rPr>
              <w:t>2.8.2.</w:t>
            </w:r>
            <w:r w:rsidR="00A41019">
              <w:rPr>
                <w:rFonts w:asciiTheme="minorHAnsi" w:eastAsiaTheme="minorEastAsia" w:hAnsiTheme="minorHAnsi" w:cstheme="minorBidi"/>
                <w:noProof/>
                <w:lang w:eastAsia="pl-PL"/>
              </w:rPr>
              <w:tab/>
            </w:r>
            <w:r w:rsidR="00A41019" w:rsidRPr="009A01E0">
              <w:rPr>
                <w:rStyle w:val="Hipercze"/>
                <w:noProof/>
              </w:rPr>
              <w:t>PRZEBUDOWYWANE URZĄDZENIA WODNE</w:t>
            </w:r>
            <w:r w:rsidR="00A41019">
              <w:rPr>
                <w:noProof/>
                <w:webHidden/>
              </w:rPr>
              <w:tab/>
            </w:r>
            <w:r w:rsidR="00A41019">
              <w:rPr>
                <w:noProof/>
                <w:webHidden/>
              </w:rPr>
              <w:fldChar w:fldCharType="begin"/>
            </w:r>
            <w:r w:rsidR="00A41019">
              <w:rPr>
                <w:noProof/>
                <w:webHidden/>
              </w:rPr>
              <w:instrText xml:space="preserve"> PAGEREF _Toc487772723 \h </w:instrText>
            </w:r>
            <w:r w:rsidR="00A41019">
              <w:rPr>
                <w:noProof/>
                <w:webHidden/>
              </w:rPr>
            </w:r>
            <w:r w:rsidR="00A41019">
              <w:rPr>
                <w:noProof/>
                <w:webHidden/>
              </w:rPr>
              <w:fldChar w:fldCharType="separate"/>
            </w:r>
            <w:r w:rsidR="000F7743">
              <w:rPr>
                <w:noProof/>
                <w:webHidden/>
              </w:rPr>
              <w:t>21</w:t>
            </w:r>
            <w:r w:rsidR="00A41019">
              <w:rPr>
                <w:noProof/>
                <w:webHidden/>
              </w:rPr>
              <w:fldChar w:fldCharType="end"/>
            </w:r>
          </w:hyperlink>
        </w:p>
        <w:p w:rsidR="00A41019" w:rsidRDefault="002F022E">
          <w:pPr>
            <w:pStyle w:val="Spistreci2"/>
            <w:tabs>
              <w:tab w:val="left" w:pos="1320"/>
            </w:tabs>
            <w:rPr>
              <w:rFonts w:asciiTheme="minorHAnsi" w:eastAsiaTheme="minorEastAsia" w:hAnsiTheme="minorHAnsi" w:cstheme="minorBidi"/>
              <w:noProof/>
              <w:lang w:eastAsia="pl-PL"/>
            </w:rPr>
          </w:pPr>
          <w:hyperlink w:anchor="_Toc487772724" w:history="1">
            <w:r w:rsidR="00A41019" w:rsidRPr="009A01E0">
              <w:rPr>
                <w:rStyle w:val="Hipercze"/>
                <w:noProof/>
              </w:rPr>
              <w:t>2.8.2.1.</w:t>
            </w:r>
            <w:r w:rsidR="00A41019">
              <w:rPr>
                <w:rFonts w:asciiTheme="minorHAnsi" w:eastAsiaTheme="minorEastAsia" w:hAnsiTheme="minorHAnsi" w:cstheme="minorBidi"/>
                <w:noProof/>
                <w:lang w:eastAsia="pl-PL"/>
              </w:rPr>
              <w:tab/>
            </w:r>
            <w:r w:rsidR="00A41019" w:rsidRPr="009A01E0">
              <w:rPr>
                <w:rStyle w:val="Hipercze"/>
                <w:noProof/>
              </w:rPr>
              <w:t>PRZEPUST</w:t>
            </w:r>
            <w:r w:rsidR="00A41019">
              <w:rPr>
                <w:noProof/>
                <w:webHidden/>
              </w:rPr>
              <w:tab/>
            </w:r>
            <w:r w:rsidR="00A41019">
              <w:rPr>
                <w:noProof/>
                <w:webHidden/>
              </w:rPr>
              <w:fldChar w:fldCharType="begin"/>
            </w:r>
            <w:r w:rsidR="00A41019">
              <w:rPr>
                <w:noProof/>
                <w:webHidden/>
              </w:rPr>
              <w:instrText xml:space="preserve"> PAGEREF _Toc487772724 \h </w:instrText>
            </w:r>
            <w:r w:rsidR="00A41019">
              <w:rPr>
                <w:noProof/>
                <w:webHidden/>
              </w:rPr>
            </w:r>
            <w:r w:rsidR="00A41019">
              <w:rPr>
                <w:noProof/>
                <w:webHidden/>
              </w:rPr>
              <w:fldChar w:fldCharType="separate"/>
            </w:r>
            <w:r w:rsidR="000F7743">
              <w:rPr>
                <w:noProof/>
                <w:webHidden/>
              </w:rPr>
              <w:t>21</w:t>
            </w:r>
            <w:r w:rsidR="00A41019">
              <w:rPr>
                <w:noProof/>
                <w:webHidden/>
              </w:rPr>
              <w:fldChar w:fldCharType="end"/>
            </w:r>
          </w:hyperlink>
        </w:p>
        <w:p w:rsidR="00A41019" w:rsidRDefault="002F022E">
          <w:pPr>
            <w:pStyle w:val="Spistreci2"/>
            <w:tabs>
              <w:tab w:val="left" w:pos="1100"/>
            </w:tabs>
            <w:rPr>
              <w:rFonts w:asciiTheme="minorHAnsi" w:eastAsiaTheme="minorEastAsia" w:hAnsiTheme="minorHAnsi" w:cstheme="minorBidi"/>
              <w:noProof/>
              <w:lang w:eastAsia="pl-PL"/>
            </w:rPr>
          </w:pPr>
          <w:hyperlink w:anchor="_Toc487772725" w:history="1">
            <w:r w:rsidR="00A41019" w:rsidRPr="009A01E0">
              <w:rPr>
                <w:rStyle w:val="Hipercze"/>
                <w:noProof/>
              </w:rPr>
              <w:t>2.8.3.</w:t>
            </w:r>
            <w:r w:rsidR="00A41019">
              <w:rPr>
                <w:rFonts w:asciiTheme="minorHAnsi" w:eastAsiaTheme="minorEastAsia" w:hAnsiTheme="minorHAnsi" w:cstheme="minorBidi"/>
                <w:noProof/>
                <w:lang w:eastAsia="pl-PL"/>
              </w:rPr>
              <w:tab/>
            </w:r>
            <w:r w:rsidR="00A41019" w:rsidRPr="009A01E0">
              <w:rPr>
                <w:rStyle w:val="Hipercze"/>
                <w:noProof/>
              </w:rPr>
              <w:t>LIKWIDOWANE URZĄDZENIA WODNE</w:t>
            </w:r>
            <w:r w:rsidR="00A41019">
              <w:rPr>
                <w:noProof/>
                <w:webHidden/>
              </w:rPr>
              <w:tab/>
            </w:r>
            <w:r w:rsidR="00A41019">
              <w:rPr>
                <w:noProof/>
                <w:webHidden/>
              </w:rPr>
              <w:fldChar w:fldCharType="begin"/>
            </w:r>
            <w:r w:rsidR="00A41019">
              <w:rPr>
                <w:noProof/>
                <w:webHidden/>
              </w:rPr>
              <w:instrText xml:space="preserve"> PAGEREF _Toc487772725 \h </w:instrText>
            </w:r>
            <w:r w:rsidR="00A41019">
              <w:rPr>
                <w:noProof/>
                <w:webHidden/>
              </w:rPr>
            </w:r>
            <w:r w:rsidR="00A41019">
              <w:rPr>
                <w:noProof/>
                <w:webHidden/>
              </w:rPr>
              <w:fldChar w:fldCharType="separate"/>
            </w:r>
            <w:r w:rsidR="000F7743">
              <w:rPr>
                <w:noProof/>
                <w:webHidden/>
              </w:rPr>
              <w:t>21</w:t>
            </w:r>
            <w:r w:rsidR="00A41019">
              <w:rPr>
                <w:noProof/>
                <w:webHidden/>
              </w:rPr>
              <w:fldChar w:fldCharType="end"/>
            </w:r>
          </w:hyperlink>
        </w:p>
        <w:p w:rsidR="00A41019" w:rsidRDefault="002F022E">
          <w:pPr>
            <w:pStyle w:val="Spistreci2"/>
            <w:tabs>
              <w:tab w:val="left" w:pos="1320"/>
            </w:tabs>
            <w:rPr>
              <w:rFonts w:asciiTheme="minorHAnsi" w:eastAsiaTheme="minorEastAsia" w:hAnsiTheme="minorHAnsi" w:cstheme="minorBidi"/>
              <w:noProof/>
              <w:lang w:eastAsia="pl-PL"/>
            </w:rPr>
          </w:pPr>
          <w:hyperlink w:anchor="_Toc487772726" w:history="1">
            <w:r w:rsidR="00A41019" w:rsidRPr="009A01E0">
              <w:rPr>
                <w:rStyle w:val="Hipercze"/>
                <w:noProof/>
              </w:rPr>
              <w:t>2.8.3.1.</w:t>
            </w:r>
            <w:r w:rsidR="00A41019">
              <w:rPr>
                <w:rFonts w:asciiTheme="minorHAnsi" w:eastAsiaTheme="minorEastAsia" w:hAnsiTheme="minorHAnsi" w:cstheme="minorBidi"/>
                <w:noProof/>
                <w:lang w:eastAsia="pl-PL"/>
              </w:rPr>
              <w:tab/>
            </w:r>
            <w:r w:rsidR="00A41019" w:rsidRPr="009A01E0">
              <w:rPr>
                <w:rStyle w:val="Hipercze"/>
                <w:noProof/>
              </w:rPr>
              <w:t>PRZEPUSTY</w:t>
            </w:r>
            <w:r w:rsidR="00A41019">
              <w:rPr>
                <w:noProof/>
                <w:webHidden/>
              </w:rPr>
              <w:tab/>
            </w:r>
            <w:r w:rsidR="00A41019">
              <w:rPr>
                <w:noProof/>
                <w:webHidden/>
              </w:rPr>
              <w:fldChar w:fldCharType="begin"/>
            </w:r>
            <w:r w:rsidR="00A41019">
              <w:rPr>
                <w:noProof/>
                <w:webHidden/>
              </w:rPr>
              <w:instrText xml:space="preserve"> PAGEREF _Toc487772726 \h </w:instrText>
            </w:r>
            <w:r w:rsidR="00A41019">
              <w:rPr>
                <w:noProof/>
                <w:webHidden/>
              </w:rPr>
            </w:r>
            <w:r w:rsidR="00A41019">
              <w:rPr>
                <w:noProof/>
                <w:webHidden/>
              </w:rPr>
              <w:fldChar w:fldCharType="separate"/>
            </w:r>
            <w:r w:rsidR="000F7743">
              <w:rPr>
                <w:noProof/>
                <w:webHidden/>
              </w:rPr>
              <w:t>21</w:t>
            </w:r>
            <w:r w:rsidR="00A41019">
              <w:rPr>
                <w:noProof/>
                <w:webHidden/>
              </w:rPr>
              <w:fldChar w:fldCharType="end"/>
            </w:r>
          </w:hyperlink>
        </w:p>
        <w:p w:rsidR="00A41019" w:rsidRDefault="002F022E">
          <w:pPr>
            <w:pStyle w:val="Spistreci2"/>
            <w:tabs>
              <w:tab w:val="left" w:pos="1320"/>
            </w:tabs>
            <w:rPr>
              <w:rFonts w:asciiTheme="minorHAnsi" w:eastAsiaTheme="minorEastAsia" w:hAnsiTheme="minorHAnsi" w:cstheme="minorBidi"/>
              <w:noProof/>
              <w:lang w:eastAsia="pl-PL"/>
            </w:rPr>
          </w:pPr>
          <w:hyperlink w:anchor="_Toc487772727" w:history="1">
            <w:r w:rsidR="00A41019" w:rsidRPr="009A01E0">
              <w:rPr>
                <w:rStyle w:val="Hipercze"/>
                <w:noProof/>
              </w:rPr>
              <w:t>2.8.3.2.</w:t>
            </w:r>
            <w:r w:rsidR="00A41019">
              <w:rPr>
                <w:rFonts w:asciiTheme="minorHAnsi" w:eastAsiaTheme="minorEastAsia" w:hAnsiTheme="minorHAnsi" w:cstheme="minorBidi"/>
                <w:noProof/>
                <w:lang w:eastAsia="pl-PL"/>
              </w:rPr>
              <w:tab/>
            </w:r>
            <w:r w:rsidR="00A41019" w:rsidRPr="009A01E0">
              <w:rPr>
                <w:rStyle w:val="Hipercze"/>
                <w:noProof/>
              </w:rPr>
              <w:t>WLOTY DO OTWARTEGO KANAŁU KANALIZACJI DESZCZOWEJ</w:t>
            </w:r>
            <w:r w:rsidR="00A41019">
              <w:rPr>
                <w:noProof/>
                <w:webHidden/>
              </w:rPr>
              <w:tab/>
            </w:r>
            <w:r w:rsidR="00A41019">
              <w:rPr>
                <w:noProof/>
                <w:webHidden/>
              </w:rPr>
              <w:fldChar w:fldCharType="begin"/>
            </w:r>
            <w:r w:rsidR="00A41019">
              <w:rPr>
                <w:noProof/>
                <w:webHidden/>
              </w:rPr>
              <w:instrText xml:space="preserve"> PAGEREF _Toc487772727 \h </w:instrText>
            </w:r>
            <w:r w:rsidR="00A41019">
              <w:rPr>
                <w:noProof/>
                <w:webHidden/>
              </w:rPr>
            </w:r>
            <w:r w:rsidR="00A41019">
              <w:rPr>
                <w:noProof/>
                <w:webHidden/>
              </w:rPr>
              <w:fldChar w:fldCharType="separate"/>
            </w:r>
            <w:r w:rsidR="000F7743">
              <w:rPr>
                <w:noProof/>
                <w:webHidden/>
              </w:rPr>
              <w:t>22</w:t>
            </w:r>
            <w:r w:rsidR="00A41019">
              <w:rPr>
                <w:noProof/>
                <w:webHidden/>
              </w:rPr>
              <w:fldChar w:fldCharType="end"/>
            </w:r>
          </w:hyperlink>
        </w:p>
        <w:p w:rsidR="00A41019" w:rsidRDefault="002F022E">
          <w:pPr>
            <w:pStyle w:val="Spistreci2"/>
            <w:tabs>
              <w:tab w:val="left" w:pos="1320"/>
            </w:tabs>
            <w:rPr>
              <w:rFonts w:asciiTheme="minorHAnsi" w:eastAsiaTheme="minorEastAsia" w:hAnsiTheme="minorHAnsi" w:cstheme="minorBidi"/>
              <w:noProof/>
              <w:lang w:eastAsia="pl-PL"/>
            </w:rPr>
          </w:pPr>
          <w:hyperlink w:anchor="_Toc487772728" w:history="1">
            <w:r w:rsidR="00A41019" w:rsidRPr="009A01E0">
              <w:rPr>
                <w:rStyle w:val="Hipercze"/>
                <w:noProof/>
              </w:rPr>
              <w:t>2.8.3.3.</w:t>
            </w:r>
            <w:r w:rsidR="00A41019">
              <w:rPr>
                <w:rFonts w:asciiTheme="minorHAnsi" w:eastAsiaTheme="minorEastAsia" w:hAnsiTheme="minorHAnsi" w:cstheme="minorBidi"/>
                <w:noProof/>
                <w:lang w:eastAsia="pl-PL"/>
              </w:rPr>
              <w:tab/>
            </w:r>
            <w:r w:rsidR="00A41019" w:rsidRPr="009A01E0">
              <w:rPr>
                <w:rStyle w:val="Hipercze"/>
                <w:noProof/>
              </w:rPr>
              <w:t>KANAŁ OTWARTY KANALIZACJI DESZCZOWEJ</w:t>
            </w:r>
            <w:r w:rsidR="00A41019">
              <w:rPr>
                <w:noProof/>
                <w:webHidden/>
              </w:rPr>
              <w:tab/>
            </w:r>
            <w:r w:rsidR="00A41019">
              <w:rPr>
                <w:noProof/>
                <w:webHidden/>
              </w:rPr>
              <w:fldChar w:fldCharType="begin"/>
            </w:r>
            <w:r w:rsidR="00A41019">
              <w:rPr>
                <w:noProof/>
                <w:webHidden/>
              </w:rPr>
              <w:instrText xml:space="preserve"> PAGEREF _Toc487772728 \h </w:instrText>
            </w:r>
            <w:r w:rsidR="00A41019">
              <w:rPr>
                <w:noProof/>
                <w:webHidden/>
              </w:rPr>
            </w:r>
            <w:r w:rsidR="00A41019">
              <w:rPr>
                <w:noProof/>
                <w:webHidden/>
              </w:rPr>
              <w:fldChar w:fldCharType="separate"/>
            </w:r>
            <w:r w:rsidR="000F7743">
              <w:rPr>
                <w:noProof/>
                <w:webHidden/>
              </w:rPr>
              <w:t>22</w:t>
            </w:r>
            <w:r w:rsidR="00A41019">
              <w:rPr>
                <w:noProof/>
                <w:webHidden/>
              </w:rPr>
              <w:fldChar w:fldCharType="end"/>
            </w:r>
          </w:hyperlink>
        </w:p>
        <w:p w:rsidR="00A41019" w:rsidRDefault="002F022E">
          <w:pPr>
            <w:pStyle w:val="Spistreci2"/>
            <w:rPr>
              <w:rFonts w:asciiTheme="minorHAnsi" w:eastAsiaTheme="minorEastAsia" w:hAnsiTheme="minorHAnsi" w:cstheme="minorBidi"/>
              <w:noProof/>
              <w:lang w:eastAsia="pl-PL"/>
            </w:rPr>
          </w:pPr>
          <w:hyperlink w:anchor="_Toc487772729" w:history="1">
            <w:r w:rsidR="00A41019" w:rsidRPr="009A01E0">
              <w:rPr>
                <w:rStyle w:val="Hipercze"/>
                <w:noProof/>
              </w:rPr>
              <w:t>2.9.</w:t>
            </w:r>
            <w:r w:rsidR="00A41019">
              <w:rPr>
                <w:rFonts w:asciiTheme="minorHAnsi" w:eastAsiaTheme="minorEastAsia" w:hAnsiTheme="minorHAnsi" w:cstheme="minorBidi"/>
                <w:noProof/>
                <w:lang w:eastAsia="pl-PL"/>
              </w:rPr>
              <w:tab/>
            </w:r>
            <w:r w:rsidR="00A41019" w:rsidRPr="009A01E0">
              <w:rPr>
                <w:rStyle w:val="Hipercze"/>
                <w:noProof/>
              </w:rPr>
              <w:t>CHARAKTERYSTYKA WÓD OBJĘTYCH POZWOLENIEM WODNOPRAWNYM</w:t>
            </w:r>
            <w:r w:rsidR="00A41019">
              <w:rPr>
                <w:noProof/>
                <w:webHidden/>
              </w:rPr>
              <w:tab/>
            </w:r>
            <w:r w:rsidR="00A41019">
              <w:rPr>
                <w:noProof/>
                <w:webHidden/>
              </w:rPr>
              <w:fldChar w:fldCharType="begin"/>
            </w:r>
            <w:r w:rsidR="00A41019">
              <w:rPr>
                <w:noProof/>
                <w:webHidden/>
              </w:rPr>
              <w:instrText xml:space="preserve"> PAGEREF _Toc487772729 \h </w:instrText>
            </w:r>
            <w:r w:rsidR="00A41019">
              <w:rPr>
                <w:noProof/>
                <w:webHidden/>
              </w:rPr>
            </w:r>
            <w:r w:rsidR="00A41019">
              <w:rPr>
                <w:noProof/>
                <w:webHidden/>
              </w:rPr>
              <w:fldChar w:fldCharType="separate"/>
            </w:r>
            <w:r w:rsidR="000F7743">
              <w:rPr>
                <w:noProof/>
                <w:webHidden/>
              </w:rPr>
              <w:t>22</w:t>
            </w:r>
            <w:r w:rsidR="00A41019">
              <w:rPr>
                <w:noProof/>
                <w:webHidden/>
              </w:rPr>
              <w:fldChar w:fldCharType="end"/>
            </w:r>
          </w:hyperlink>
        </w:p>
        <w:p w:rsidR="00A41019" w:rsidRDefault="002F022E">
          <w:pPr>
            <w:pStyle w:val="Spistreci2"/>
            <w:tabs>
              <w:tab w:val="left" w:pos="1100"/>
            </w:tabs>
            <w:rPr>
              <w:rFonts w:asciiTheme="minorHAnsi" w:eastAsiaTheme="minorEastAsia" w:hAnsiTheme="minorHAnsi" w:cstheme="minorBidi"/>
              <w:noProof/>
              <w:lang w:eastAsia="pl-PL"/>
            </w:rPr>
          </w:pPr>
          <w:hyperlink w:anchor="_Toc487772730" w:history="1">
            <w:r w:rsidR="00A41019" w:rsidRPr="009A01E0">
              <w:rPr>
                <w:rStyle w:val="Hipercze"/>
                <w:noProof/>
              </w:rPr>
              <w:t>2.10.</w:t>
            </w:r>
            <w:r w:rsidR="00A41019">
              <w:rPr>
                <w:rFonts w:asciiTheme="minorHAnsi" w:eastAsiaTheme="minorEastAsia" w:hAnsiTheme="minorHAnsi" w:cstheme="minorBidi"/>
                <w:noProof/>
                <w:lang w:eastAsia="pl-PL"/>
              </w:rPr>
              <w:tab/>
            </w:r>
            <w:r w:rsidR="00A41019" w:rsidRPr="009A01E0">
              <w:rPr>
                <w:rStyle w:val="Hipercze"/>
                <w:noProof/>
              </w:rPr>
              <w:t>USTALENIA WYNIKAJĄCE Z: PLANU GOSPODAROWANIA WODAMI NA OBSZARZE DORZECZA, WARUNKÓW KORZYSTANIA Z WÓD REGOINU WODNEGO, PLANU ZARZĄDZANIA RYZYKIEM POWODZIOWYM, PLAN PRZECIWDZIAŁANIA SKUTKOM SUSZY, KRAJOWEGO PROGRAMU OCZYSZCZANIA ŚCIEKÓW KOMUNALNYCH</w:t>
            </w:r>
            <w:r w:rsidR="00A41019">
              <w:rPr>
                <w:noProof/>
                <w:webHidden/>
              </w:rPr>
              <w:tab/>
            </w:r>
            <w:r w:rsidR="00A41019">
              <w:rPr>
                <w:noProof/>
                <w:webHidden/>
              </w:rPr>
              <w:fldChar w:fldCharType="begin"/>
            </w:r>
            <w:r w:rsidR="00A41019">
              <w:rPr>
                <w:noProof/>
                <w:webHidden/>
              </w:rPr>
              <w:instrText xml:space="preserve"> PAGEREF _Toc487772730 \h </w:instrText>
            </w:r>
            <w:r w:rsidR="00A41019">
              <w:rPr>
                <w:noProof/>
                <w:webHidden/>
              </w:rPr>
            </w:r>
            <w:r w:rsidR="00A41019">
              <w:rPr>
                <w:noProof/>
                <w:webHidden/>
              </w:rPr>
              <w:fldChar w:fldCharType="separate"/>
            </w:r>
            <w:r w:rsidR="000F7743">
              <w:rPr>
                <w:noProof/>
                <w:webHidden/>
              </w:rPr>
              <w:t>23</w:t>
            </w:r>
            <w:r w:rsidR="00A41019">
              <w:rPr>
                <w:noProof/>
                <w:webHidden/>
              </w:rPr>
              <w:fldChar w:fldCharType="end"/>
            </w:r>
          </w:hyperlink>
        </w:p>
        <w:p w:rsidR="00A41019" w:rsidRDefault="002F022E">
          <w:pPr>
            <w:pStyle w:val="Spistreci2"/>
            <w:tabs>
              <w:tab w:val="left" w:pos="1320"/>
            </w:tabs>
            <w:rPr>
              <w:rFonts w:asciiTheme="minorHAnsi" w:eastAsiaTheme="minorEastAsia" w:hAnsiTheme="minorHAnsi" w:cstheme="minorBidi"/>
              <w:noProof/>
              <w:lang w:eastAsia="pl-PL"/>
            </w:rPr>
          </w:pPr>
          <w:hyperlink w:anchor="_Toc487772731" w:history="1">
            <w:r w:rsidR="00A41019" w:rsidRPr="009A01E0">
              <w:rPr>
                <w:rStyle w:val="Hipercze"/>
                <w:noProof/>
              </w:rPr>
              <w:t>2.10.1.</w:t>
            </w:r>
            <w:r w:rsidR="00A41019">
              <w:rPr>
                <w:rFonts w:asciiTheme="minorHAnsi" w:eastAsiaTheme="minorEastAsia" w:hAnsiTheme="minorHAnsi" w:cstheme="minorBidi"/>
                <w:noProof/>
                <w:lang w:eastAsia="pl-PL"/>
              </w:rPr>
              <w:tab/>
            </w:r>
            <w:r w:rsidR="00A41019" w:rsidRPr="009A01E0">
              <w:rPr>
                <w:rStyle w:val="Hipercze"/>
                <w:noProof/>
              </w:rPr>
              <w:t>PLAN GOSPODAROWANIA WODAMI NA OBSZARZE DORZECZA</w:t>
            </w:r>
            <w:r w:rsidR="00A41019">
              <w:rPr>
                <w:noProof/>
                <w:webHidden/>
              </w:rPr>
              <w:tab/>
            </w:r>
            <w:r w:rsidR="00A41019">
              <w:rPr>
                <w:noProof/>
                <w:webHidden/>
              </w:rPr>
              <w:fldChar w:fldCharType="begin"/>
            </w:r>
            <w:r w:rsidR="00A41019">
              <w:rPr>
                <w:noProof/>
                <w:webHidden/>
              </w:rPr>
              <w:instrText xml:space="preserve"> PAGEREF _Toc487772731 \h </w:instrText>
            </w:r>
            <w:r w:rsidR="00A41019">
              <w:rPr>
                <w:noProof/>
                <w:webHidden/>
              </w:rPr>
            </w:r>
            <w:r w:rsidR="00A41019">
              <w:rPr>
                <w:noProof/>
                <w:webHidden/>
              </w:rPr>
              <w:fldChar w:fldCharType="separate"/>
            </w:r>
            <w:r w:rsidR="000F7743">
              <w:rPr>
                <w:noProof/>
                <w:webHidden/>
              </w:rPr>
              <w:t>23</w:t>
            </w:r>
            <w:r w:rsidR="00A41019">
              <w:rPr>
                <w:noProof/>
                <w:webHidden/>
              </w:rPr>
              <w:fldChar w:fldCharType="end"/>
            </w:r>
          </w:hyperlink>
        </w:p>
        <w:p w:rsidR="00A41019" w:rsidRDefault="002F022E">
          <w:pPr>
            <w:pStyle w:val="Spistreci2"/>
            <w:tabs>
              <w:tab w:val="left" w:pos="1320"/>
            </w:tabs>
            <w:rPr>
              <w:rFonts w:asciiTheme="minorHAnsi" w:eastAsiaTheme="minorEastAsia" w:hAnsiTheme="minorHAnsi" w:cstheme="minorBidi"/>
              <w:noProof/>
              <w:lang w:eastAsia="pl-PL"/>
            </w:rPr>
          </w:pPr>
          <w:hyperlink w:anchor="_Toc487772732" w:history="1">
            <w:r w:rsidR="00A41019" w:rsidRPr="009A01E0">
              <w:rPr>
                <w:rStyle w:val="Hipercze"/>
                <w:noProof/>
              </w:rPr>
              <w:t>2.10.2.</w:t>
            </w:r>
            <w:r w:rsidR="00A41019">
              <w:rPr>
                <w:rFonts w:asciiTheme="minorHAnsi" w:eastAsiaTheme="minorEastAsia" w:hAnsiTheme="minorHAnsi" w:cstheme="minorBidi"/>
                <w:noProof/>
                <w:lang w:eastAsia="pl-PL"/>
              </w:rPr>
              <w:tab/>
            </w:r>
            <w:r w:rsidR="00A41019" w:rsidRPr="009A01E0">
              <w:rPr>
                <w:rStyle w:val="Hipercze"/>
                <w:noProof/>
              </w:rPr>
              <w:t>WARUNKI KORZYSTANIA Z WÓD REGIONU WODNEGO</w:t>
            </w:r>
            <w:r w:rsidR="00A41019">
              <w:rPr>
                <w:noProof/>
                <w:webHidden/>
              </w:rPr>
              <w:tab/>
            </w:r>
            <w:r w:rsidR="00A41019">
              <w:rPr>
                <w:noProof/>
                <w:webHidden/>
              </w:rPr>
              <w:fldChar w:fldCharType="begin"/>
            </w:r>
            <w:r w:rsidR="00A41019">
              <w:rPr>
                <w:noProof/>
                <w:webHidden/>
              </w:rPr>
              <w:instrText xml:space="preserve"> PAGEREF _Toc487772732 \h </w:instrText>
            </w:r>
            <w:r w:rsidR="00A41019">
              <w:rPr>
                <w:noProof/>
                <w:webHidden/>
              </w:rPr>
            </w:r>
            <w:r w:rsidR="00A41019">
              <w:rPr>
                <w:noProof/>
                <w:webHidden/>
              </w:rPr>
              <w:fldChar w:fldCharType="separate"/>
            </w:r>
            <w:r w:rsidR="000F7743">
              <w:rPr>
                <w:noProof/>
                <w:webHidden/>
              </w:rPr>
              <w:t>23</w:t>
            </w:r>
            <w:r w:rsidR="00A41019">
              <w:rPr>
                <w:noProof/>
                <w:webHidden/>
              </w:rPr>
              <w:fldChar w:fldCharType="end"/>
            </w:r>
          </w:hyperlink>
        </w:p>
        <w:p w:rsidR="00A41019" w:rsidRDefault="002F022E">
          <w:pPr>
            <w:pStyle w:val="Spistreci2"/>
            <w:tabs>
              <w:tab w:val="left" w:pos="1320"/>
            </w:tabs>
            <w:rPr>
              <w:rFonts w:asciiTheme="minorHAnsi" w:eastAsiaTheme="minorEastAsia" w:hAnsiTheme="minorHAnsi" w:cstheme="minorBidi"/>
              <w:noProof/>
              <w:lang w:eastAsia="pl-PL"/>
            </w:rPr>
          </w:pPr>
          <w:hyperlink w:anchor="_Toc487772733" w:history="1">
            <w:r w:rsidR="00A41019" w:rsidRPr="009A01E0">
              <w:rPr>
                <w:rStyle w:val="Hipercze"/>
                <w:noProof/>
              </w:rPr>
              <w:t>2.10.3.</w:t>
            </w:r>
            <w:r w:rsidR="00A41019">
              <w:rPr>
                <w:rFonts w:asciiTheme="minorHAnsi" w:eastAsiaTheme="minorEastAsia" w:hAnsiTheme="minorHAnsi" w:cstheme="minorBidi"/>
                <w:noProof/>
                <w:lang w:eastAsia="pl-PL"/>
              </w:rPr>
              <w:tab/>
            </w:r>
            <w:r w:rsidR="00A41019" w:rsidRPr="009A01E0">
              <w:rPr>
                <w:rStyle w:val="Hipercze"/>
                <w:noProof/>
              </w:rPr>
              <w:t>PLAN ZARZĄDZANIA RYZYKIEM POWODZIOWYM</w:t>
            </w:r>
            <w:r w:rsidR="00A41019">
              <w:rPr>
                <w:noProof/>
                <w:webHidden/>
              </w:rPr>
              <w:tab/>
            </w:r>
            <w:r w:rsidR="00A41019">
              <w:rPr>
                <w:noProof/>
                <w:webHidden/>
              </w:rPr>
              <w:fldChar w:fldCharType="begin"/>
            </w:r>
            <w:r w:rsidR="00A41019">
              <w:rPr>
                <w:noProof/>
                <w:webHidden/>
              </w:rPr>
              <w:instrText xml:space="preserve"> PAGEREF _Toc487772733 \h </w:instrText>
            </w:r>
            <w:r w:rsidR="00A41019">
              <w:rPr>
                <w:noProof/>
                <w:webHidden/>
              </w:rPr>
            </w:r>
            <w:r w:rsidR="00A41019">
              <w:rPr>
                <w:noProof/>
                <w:webHidden/>
              </w:rPr>
              <w:fldChar w:fldCharType="separate"/>
            </w:r>
            <w:r w:rsidR="000F7743">
              <w:rPr>
                <w:noProof/>
                <w:webHidden/>
              </w:rPr>
              <w:t>26</w:t>
            </w:r>
            <w:r w:rsidR="00A41019">
              <w:rPr>
                <w:noProof/>
                <w:webHidden/>
              </w:rPr>
              <w:fldChar w:fldCharType="end"/>
            </w:r>
          </w:hyperlink>
        </w:p>
        <w:p w:rsidR="00A41019" w:rsidRDefault="002F022E">
          <w:pPr>
            <w:pStyle w:val="Spistreci2"/>
            <w:tabs>
              <w:tab w:val="left" w:pos="1320"/>
            </w:tabs>
            <w:rPr>
              <w:rFonts w:asciiTheme="minorHAnsi" w:eastAsiaTheme="minorEastAsia" w:hAnsiTheme="minorHAnsi" w:cstheme="minorBidi"/>
              <w:noProof/>
              <w:lang w:eastAsia="pl-PL"/>
            </w:rPr>
          </w:pPr>
          <w:hyperlink w:anchor="_Toc487772734" w:history="1">
            <w:r w:rsidR="00A41019" w:rsidRPr="009A01E0">
              <w:rPr>
                <w:rStyle w:val="Hipercze"/>
                <w:noProof/>
              </w:rPr>
              <w:t>2.10.4.</w:t>
            </w:r>
            <w:r w:rsidR="00A41019">
              <w:rPr>
                <w:rFonts w:asciiTheme="minorHAnsi" w:eastAsiaTheme="minorEastAsia" w:hAnsiTheme="minorHAnsi" w:cstheme="minorBidi"/>
                <w:noProof/>
                <w:lang w:eastAsia="pl-PL"/>
              </w:rPr>
              <w:tab/>
            </w:r>
            <w:r w:rsidR="00A41019" w:rsidRPr="009A01E0">
              <w:rPr>
                <w:rStyle w:val="Hipercze"/>
                <w:noProof/>
              </w:rPr>
              <w:t>PLAN PRZECIWDZIAŁANIA SKUTKOM SUSZY</w:t>
            </w:r>
            <w:r w:rsidR="00A41019">
              <w:rPr>
                <w:noProof/>
                <w:webHidden/>
              </w:rPr>
              <w:tab/>
            </w:r>
            <w:r w:rsidR="00A41019">
              <w:rPr>
                <w:noProof/>
                <w:webHidden/>
              </w:rPr>
              <w:fldChar w:fldCharType="begin"/>
            </w:r>
            <w:r w:rsidR="00A41019">
              <w:rPr>
                <w:noProof/>
                <w:webHidden/>
              </w:rPr>
              <w:instrText xml:space="preserve"> PAGEREF _Toc487772734 \h </w:instrText>
            </w:r>
            <w:r w:rsidR="00A41019">
              <w:rPr>
                <w:noProof/>
                <w:webHidden/>
              </w:rPr>
            </w:r>
            <w:r w:rsidR="00A41019">
              <w:rPr>
                <w:noProof/>
                <w:webHidden/>
              </w:rPr>
              <w:fldChar w:fldCharType="separate"/>
            </w:r>
            <w:r w:rsidR="000F7743">
              <w:rPr>
                <w:noProof/>
                <w:webHidden/>
              </w:rPr>
              <w:t>26</w:t>
            </w:r>
            <w:r w:rsidR="00A41019">
              <w:rPr>
                <w:noProof/>
                <w:webHidden/>
              </w:rPr>
              <w:fldChar w:fldCharType="end"/>
            </w:r>
          </w:hyperlink>
        </w:p>
        <w:p w:rsidR="00A41019" w:rsidRDefault="002F022E">
          <w:pPr>
            <w:pStyle w:val="Spistreci2"/>
            <w:tabs>
              <w:tab w:val="left" w:pos="1320"/>
            </w:tabs>
            <w:rPr>
              <w:rFonts w:asciiTheme="minorHAnsi" w:eastAsiaTheme="minorEastAsia" w:hAnsiTheme="minorHAnsi" w:cstheme="minorBidi"/>
              <w:noProof/>
              <w:lang w:eastAsia="pl-PL"/>
            </w:rPr>
          </w:pPr>
          <w:hyperlink w:anchor="_Toc487772735" w:history="1">
            <w:r w:rsidR="00A41019" w:rsidRPr="009A01E0">
              <w:rPr>
                <w:rStyle w:val="Hipercze"/>
                <w:noProof/>
              </w:rPr>
              <w:t>2.10.5.</w:t>
            </w:r>
            <w:r w:rsidR="00A41019">
              <w:rPr>
                <w:rFonts w:asciiTheme="minorHAnsi" w:eastAsiaTheme="minorEastAsia" w:hAnsiTheme="minorHAnsi" w:cstheme="minorBidi"/>
                <w:noProof/>
                <w:lang w:eastAsia="pl-PL"/>
              </w:rPr>
              <w:tab/>
            </w:r>
            <w:r w:rsidR="00A41019" w:rsidRPr="009A01E0">
              <w:rPr>
                <w:rStyle w:val="Hipercze"/>
                <w:noProof/>
              </w:rPr>
              <w:t>KRAJOWY PROGRAM OCZYSZCZANIA ŚCIEKÓW KOMUNALNYCH</w:t>
            </w:r>
            <w:r w:rsidR="00A41019">
              <w:rPr>
                <w:noProof/>
                <w:webHidden/>
              </w:rPr>
              <w:tab/>
            </w:r>
            <w:r w:rsidR="00A41019">
              <w:rPr>
                <w:noProof/>
                <w:webHidden/>
              </w:rPr>
              <w:fldChar w:fldCharType="begin"/>
            </w:r>
            <w:r w:rsidR="00A41019">
              <w:rPr>
                <w:noProof/>
                <w:webHidden/>
              </w:rPr>
              <w:instrText xml:space="preserve"> PAGEREF _Toc487772735 \h </w:instrText>
            </w:r>
            <w:r w:rsidR="00A41019">
              <w:rPr>
                <w:noProof/>
                <w:webHidden/>
              </w:rPr>
            </w:r>
            <w:r w:rsidR="00A41019">
              <w:rPr>
                <w:noProof/>
                <w:webHidden/>
              </w:rPr>
              <w:fldChar w:fldCharType="separate"/>
            </w:r>
            <w:r w:rsidR="000F7743">
              <w:rPr>
                <w:noProof/>
                <w:webHidden/>
              </w:rPr>
              <w:t>26</w:t>
            </w:r>
            <w:r w:rsidR="00A41019">
              <w:rPr>
                <w:noProof/>
                <w:webHidden/>
              </w:rPr>
              <w:fldChar w:fldCharType="end"/>
            </w:r>
          </w:hyperlink>
        </w:p>
        <w:p w:rsidR="00A41019" w:rsidRDefault="002F022E">
          <w:pPr>
            <w:pStyle w:val="Spistreci2"/>
            <w:tabs>
              <w:tab w:val="left" w:pos="1100"/>
            </w:tabs>
            <w:rPr>
              <w:rFonts w:asciiTheme="minorHAnsi" w:eastAsiaTheme="minorEastAsia" w:hAnsiTheme="minorHAnsi" w:cstheme="minorBidi"/>
              <w:noProof/>
              <w:lang w:eastAsia="pl-PL"/>
            </w:rPr>
          </w:pPr>
          <w:hyperlink w:anchor="_Toc487772736" w:history="1">
            <w:r w:rsidR="00A41019" w:rsidRPr="009A01E0">
              <w:rPr>
                <w:rStyle w:val="Hipercze"/>
                <w:noProof/>
              </w:rPr>
              <w:t>2.11.</w:t>
            </w:r>
            <w:r w:rsidR="00A41019">
              <w:rPr>
                <w:rFonts w:asciiTheme="minorHAnsi" w:eastAsiaTheme="minorEastAsia" w:hAnsiTheme="minorHAnsi" w:cstheme="minorBidi"/>
                <w:noProof/>
                <w:lang w:eastAsia="pl-PL"/>
              </w:rPr>
              <w:tab/>
            </w:r>
            <w:r w:rsidR="00A41019" w:rsidRPr="009A01E0">
              <w:rPr>
                <w:rStyle w:val="Hipercze"/>
                <w:noProof/>
              </w:rPr>
              <w:t>WPŁYW INWESTYCJI NA WODY POWIERZCHNIOWE I GRUNTOWE</w:t>
            </w:r>
            <w:r w:rsidR="00A41019">
              <w:rPr>
                <w:noProof/>
                <w:webHidden/>
              </w:rPr>
              <w:tab/>
            </w:r>
            <w:r w:rsidR="00A41019">
              <w:rPr>
                <w:noProof/>
                <w:webHidden/>
              </w:rPr>
              <w:fldChar w:fldCharType="begin"/>
            </w:r>
            <w:r w:rsidR="00A41019">
              <w:rPr>
                <w:noProof/>
                <w:webHidden/>
              </w:rPr>
              <w:instrText xml:space="preserve"> PAGEREF _Toc487772736 \h </w:instrText>
            </w:r>
            <w:r w:rsidR="00A41019">
              <w:rPr>
                <w:noProof/>
                <w:webHidden/>
              </w:rPr>
            </w:r>
            <w:r w:rsidR="00A41019">
              <w:rPr>
                <w:noProof/>
                <w:webHidden/>
              </w:rPr>
              <w:fldChar w:fldCharType="separate"/>
            </w:r>
            <w:r w:rsidR="000F7743">
              <w:rPr>
                <w:noProof/>
                <w:webHidden/>
              </w:rPr>
              <w:t>26</w:t>
            </w:r>
            <w:r w:rsidR="00A41019">
              <w:rPr>
                <w:noProof/>
                <w:webHidden/>
              </w:rPr>
              <w:fldChar w:fldCharType="end"/>
            </w:r>
          </w:hyperlink>
        </w:p>
        <w:p w:rsidR="00A41019" w:rsidRDefault="002F022E">
          <w:pPr>
            <w:pStyle w:val="Spistreci2"/>
            <w:tabs>
              <w:tab w:val="left" w:pos="1100"/>
            </w:tabs>
            <w:rPr>
              <w:rFonts w:asciiTheme="minorHAnsi" w:eastAsiaTheme="minorEastAsia" w:hAnsiTheme="minorHAnsi" w:cstheme="minorBidi"/>
              <w:noProof/>
              <w:lang w:eastAsia="pl-PL"/>
            </w:rPr>
          </w:pPr>
          <w:hyperlink w:anchor="_Toc487772737" w:history="1">
            <w:r w:rsidR="00A41019" w:rsidRPr="009A01E0">
              <w:rPr>
                <w:rStyle w:val="Hipercze"/>
                <w:noProof/>
              </w:rPr>
              <w:t>2.12.</w:t>
            </w:r>
            <w:r w:rsidR="00A41019">
              <w:rPr>
                <w:rFonts w:asciiTheme="minorHAnsi" w:eastAsiaTheme="minorEastAsia" w:hAnsiTheme="minorHAnsi" w:cstheme="minorBidi"/>
                <w:noProof/>
                <w:lang w:eastAsia="pl-PL"/>
              </w:rPr>
              <w:tab/>
            </w:r>
            <w:r w:rsidR="00A41019" w:rsidRPr="009A01E0">
              <w:rPr>
                <w:rStyle w:val="Hipercze"/>
                <w:noProof/>
              </w:rPr>
              <w:t>PLANOWANY OKRES ROZRUCHU I SPOSÓB POSTĘPOWANIA W PRZYPADKU ROZRUCHU, ZATRZYMANIA DZIAŁALNOŚCI BĄDŹ WYSTĄPIENIA AWARII LUB USZKODZENIA URZĄDZEŃ POMIAROWYCH ORAZ ROZMIAR, WARUNKI KORZYSTANIA Z WÓD I URZĄDZEŃ WODNYCH W TYCH SYTUACJACH</w:t>
            </w:r>
            <w:r w:rsidR="00A41019">
              <w:rPr>
                <w:noProof/>
                <w:webHidden/>
              </w:rPr>
              <w:tab/>
            </w:r>
            <w:r w:rsidR="00A41019">
              <w:rPr>
                <w:noProof/>
                <w:webHidden/>
              </w:rPr>
              <w:fldChar w:fldCharType="begin"/>
            </w:r>
            <w:r w:rsidR="00A41019">
              <w:rPr>
                <w:noProof/>
                <w:webHidden/>
              </w:rPr>
              <w:instrText xml:space="preserve"> PAGEREF _Toc487772737 \h </w:instrText>
            </w:r>
            <w:r w:rsidR="00A41019">
              <w:rPr>
                <w:noProof/>
                <w:webHidden/>
              </w:rPr>
            </w:r>
            <w:r w:rsidR="00A41019">
              <w:rPr>
                <w:noProof/>
                <w:webHidden/>
              </w:rPr>
              <w:fldChar w:fldCharType="separate"/>
            </w:r>
            <w:r w:rsidR="000F7743">
              <w:rPr>
                <w:noProof/>
                <w:webHidden/>
              </w:rPr>
              <w:t>26</w:t>
            </w:r>
            <w:r w:rsidR="00A41019">
              <w:rPr>
                <w:noProof/>
                <w:webHidden/>
              </w:rPr>
              <w:fldChar w:fldCharType="end"/>
            </w:r>
          </w:hyperlink>
        </w:p>
        <w:p w:rsidR="00A41019" w:rsidRDefault="002F022E">
          <w:pPr>
            <w:pStyle w:val="Spistreci2"/>
            <w:tabs>
              <w:tab w:val="left" w:pos="1100"/>
            </w:tabs>
            <w:rPr>
              <w:rFonts w:asciiTheme="minorHAnsi" w:eastAsiaTheme="minorEastAsia" w:hAnsiTheme="minorHAnsi" w:cstheme="minorBidi"/>
              <w:noProof/>
              <w:lang w:eastAsia="pl-PL"/>
            </w:rPr>
          </w:pPr>
          <w:hyperlink w:anchor="_Toc487772738" w:history="1">
            <w:r w:rsidR="00A41019" w:rsidRPr="009A01E0">
              <w:rPr>
                <w:rStyle w:val="Hipercze"/>
                <w:noProof/>
              </w:rPr>
              <w:t>2.13.</w:t>
            </w:r>
            <w:r w:rsidR="00A41019">
              <w:rPr>
                <w:rFonts w:asciiTheme="minorHAnsi" w:eastAsiaTheme="minorEastAsia" w:hAnsiTheme="minorHAnsi" w:cstheme="minorBidi"/>
                <w:noProof/>
                <w:lang w:eastAsia="pl-PL"/>
              </w:rPr>
              <w:tab/>
            </w:r>
            <w:r w:rsidR="00A41019" w:rsidRPr="009A01E0">
              <w:rPr>
                <w:rStyle w:val="Hipercze"/>
                <w:noProof/>
              </w:rPr>
              <w:t>INFORMACJA O FORMACH OCHRONY PRZYRODY WYSTĘPUJĄCYCH W ZASIĘGU ODDZIAŁYWANIA ZAMIERZONEGO KORZYSTANIA WÓD</w:t>
            </w:r>
            <w:r w:rsidR="00A41019">
              <w:rPr>
                <w:noProof/>
                <w:webHidden/>
              </w:rPr>
              <w:tab/>
            </w:r>
            <w:r w:rsidR="00A41019">
              <w:rPr>
                <w:noProof/>
                <w:webHidden/>
              </w:rPr>
              <w:fldChar w:fldCharType="begin"/>
            </w:r>
            <w:r w:rsidR="00A41019">
              <w:rPr>
                <w:noProof/>
                <w:webHidden/>
              </w:rPr>
              <w:instrText xml:space="preserve"> PAGEREF _Toc487772738 \h </w:instrText>
            </w:r>
            <w:r w:rsidR="00A41019">
              <w:rPr>
                <w:noProof/>
                <w:webHidden/>
              </w:rPr>
            </w:r>
            <w:r w:rsidR="00A41019">
              <w:rPr>
                <w:noProof/>
                <w:webHidden/>
              </w:rPr>
              <w:fldChar w:fldCharType="separate"/>
            </w:r>
            <w:r w:rsidR="000F7743">
              <w:rPr>
                <w:noProof/>
                <w:webHidden/>
              </w:rPr>
              <w:t>27</w:t>
            </w:r>
            <w:r w:rsidR="00A41019">
              <w:rPr>
                <w:noProof/>
                <w:webHidden/>
              </w:rPr>
              <w:fldChar w:fldCharType="end"/>
            </w:r>
          </w:hyperlink>
        </w:p>
        <w:p w:rsidR="00A41019" w:rsidRDefault="002F022E">
          <w:pPr>
            <w:pStyle w:val="Spistreci2"/>
            <w:tabs>
              <w:tab w:val="left" w:pos="1100"/>
            </w:tabs>
            <w:rPr>
              <w:rFonts w:asciiTheme="minorHAnsi" w:eastAsiaTheme="minorEastAsia" w:hAnsiTheme="minorHAnsi" w:cstheme="minorBidi"/>
              <w:noProof/>
              <w:lang w:eastAsia="pl-PL"/>
            </w:rPr>
          </w:pPr>
          <w:hyperlink w:anchor="_Toc487772739" w:history="1">
            <w:r w:rsidR="00A41019" w:rsidRPr="009A01E0">
              <w:rPr>
                <w:rStyle w:val="Hipercze"/>
                <w:noProof/>
              </w:rPr>
              <w:t>2.14.</w:t>
            </w:r>
            <w:r w:rsidR="00A41019">
              <w:rPr>
                <w:rFonts w:asciiTheme="minorHAnsi" w:eastAsiaTheme="minorEastAsia" w:hAnsiTheme="minorHAnsi" w:cstheme="minorBidi"/>
                <w:noProof/>
                <w:lang w:eastAsia="pl-PL"/>
              </w:rPr>
              <w:tab/>
            </w:r>
            <w:r w:rsidR="00A41019" w:rsidRPr="009A01E0">
              <w:rPr>
                <w:rStyle w:val="Hipercze"/>
                <w:noProof/>
              </w:rPr>
              <w:t>WNIOSKI KOŃCOWE</w:t>
            </w:r>
            <w:r w:rsidR="00A41019">
              <w:rPr>
                <w:noProof/>
                <w:webHidden/>
              </w:rPr>
              <w:tab/>
            </w:r>
            <w:r w:rsidR="00A41019">
              <w:rPr>
                <w:noProof/>
                <w:webHidden/>
              </w:rPr>
              <w:fldChar w:fldCharType="begin"/>
            </w:r>
            <w:r w:rsidR="00A41019">
              <w:rPr>
                <w:noProof/>
                <w:webHidden/>
              </w:rPr>
              <w:instrText xml:space="preserve"> PAGEREF _Toc487772739 \h </w:instrText>
            </w:r>
            <w:r w:rsidR="00A41019">
              <w:rPr>
                <w:noProof/>
                <w:webHidden/>
              </w:rPr>
            </w:r>
            <w:r w:rsidR="00A41019">
              <w:rPr>
                <w:noProof/>
                <w:webHidden/>
              </w:rPr>
              <w:fldChar w:fldCharType="separate"/>
            </w:r>
            <w:r w:rsidR="000F7743">
              <w:rPr>
                <w:noProof/>
                <w:webHidden/>
              </w:rPr>
              <w:t>29</w:t>
            </w:r>
            <w:r w:rsidR="00A41019">
              <w:rPr>
                <w:noProof/>
                <w:webHidden/>
              </w:rPr>
              <w:fldChar w:fldCharType="end"/>
            </w:r>
          </w:hyperlink>
        </w:p>
        <w:p w:rsidR="00A41019" w:rsidRDefault="002F022E">
          <w:pPr>
            <w:pStyle w:val="Spistreci1"/>
            <w:rPr>
              <w:rFonts w:asciiTheme="minorHAnsi" w:eastAsiaTheme="minorEastAsia" w:hAnsiTheme="minorHAnsi" w:cstheme="minorBidi"/>
              <w:b w:val="0"/>
              <w:sz w:val="22"/>
              <w:lang w:eastAsia="pl-PL"/>
            </w:rPr>
          </w:pPr>
          <w:hyperlink w:anchor="_Toc487772740" w:history="1">
            <w:r w:rsidR="00A41019" w:rsidRPr="009A01E0">
              <w:rPr>
                <w:rStyle w:val="Hipercze"/>
              </w:rPr>
              <w:t>CZĘŚĆ GRAFICZNA</w:t>
            </w:r>
            <w:r w:rsidR="00A41019">
              <w:rPr>
                <w:webHidden/>
              </w:rPr>
              <w:tab/>
            </w:r>
            <w:r w:rsidR="00A41019">
              <w:rPr>
                <w:webHidden/>
              </w:rPr>
              <w:fldChar w:fldCharType="begin"/>
            </w:r>
            <w:r w:rsidR="00A41019">
              <w:rPr>
                <w:webHidden/>
              </w:rPr>
              <w:instrText xml:space="preserve"> PAGEREF _Toc487772740 \h </w:instrText>
            </w:r>
            <w:r w:rsidR="00A41019">
              <w:rPr>
                <w:webHidden/>
              </w:rPr>
            </w:r>
            <w:r w:rsidR="00A41019">
              <w:rPr>
                <w:webHidden/>
              </w:rPr>
              <w:fldChar w:fldCharType="separate"/>
            </w:r>
            <w:r w:rsidR="000F7743">
              <w:rPr>
                <w:webHidden/>
              </w:rPr>
              <w:t>30</w:t>
            </w:r>
            <w:r w:rsidR="00A41019">
              <w:rPr>
                <w:webHidden/>
              </w:rPr>
              <w:fldChar w:fldCharType="end"/>
            </w:r>
          </w:hyperlink>
        </w:p>
        <w:p w:rsidR="00A41019" w:rsidRDefault="002F022E">
          <w:pPr>
            <w:pStyle w:val="Spistreci1"/>
            <w:rPr>
              <w:rFonts w:asciiTheme="minorHAnsi" w:eastAsiaTheme="minorEastAsia" w:hAnsiTheme="minorHAnsi" w:cstheme="minorBidi"/>
              <w:b w:val="0"/>
              <w:sz w:val="22"/>
              <w:lang w:eastAsia="pl-PL"/>
            </w:rPr>
          </w:pPr>
          <w:hyperlink w:anchor="_Toc487772741" w:history="1">
            <w:r w:rsidR="00A41019" w:rsidRPr="009A01E0">
              <w:rPr>
                <w:rStyle w:val="Hipercze"/>
              </w:rPr>
              <w:t>ZAŁĄCZNIKI</w:t>
            </w:r>
            <w:r w:rsidR="00A41019">
              <w:rPr>
                <w:webHidden/>
              </w:rPr>
              <w:tab/>
            </w:r>
            <w:r w:rsidR="00A41019">
              <w:rPr>
                <w:webHidden/>
              </w:rPr>
              <w:fldChar w:fldCharType="begin"/>
            </w:r>
            <w:r w:rsidR="00A41019">
              <w:rPr>
                <w:webHidden/>
              </w:rPr>
              <w:instrText xml:space="preserve"> PAGEREF _Toc487772741 \h </w:instrText>
            </w:r>
            <w:r w:rsidR="00A41019">
              <w:rPr>
                <w:webHidden/>
              </w:rPr>
            </w:r>
            <w:r w:rsidR="00A41019">
              <w:rPr>
                <w:webHidden/>
              </w:rPr>
              <w:fldChar w:fldCharType="separate"/>
            </w:r>
            <w:r w:rsidR="000F7743">
              <w:rPr>
                <w:webHidden/>
              </w:rPr>
              <w:t>31</w:t>
            </w:r>
            <w:r w:rsidR="00A41019">
              <w:rPr>
                <w:webHidden/>
              </w:rPr>
              <w:fldChar w:fldCharType="end"/>
            </w:r>
          </w:hyperlink>
        </w:p>
        <w:p w:rsidR="00B24AB3" w:rsidRPr="00617E1B" w:rsidRDefault="00B37EBC" w:rsidP="00617E1B">
          <w:pPr>
            <w:spacing w:line="240" w:lineRule="auto"/>
            <w:rPr>
              <w:b/>
              <w:bCs/>
            </w:rPr>
          </w:pPr>
          <w:r w:rsidRPr="004E29A7">
            <w:rPr>
              <w:b/>
              <w:bCs/>
            </w:rPr>
            <w:fldChar w:fldCharType="end"/>
          </w:r>
        </w:p>
      </w:sdtContent>
    </w:sdt>
    <w:p w:rsidR="00A85E36" w:rsidRDefault="00A85E36">
      <w:pPr>
        <w:rPr>
          <w:rFonts w:ascii="Verdana" w:hAnsi="Verdana"/>
          <w:b/>
          <w:sz w:val="20"/>
          <w:szCs w:val="20"/>
        </w:rPr>
      </w:pPr>
      <w:r>
        <w:br w:type="page"/>
      </w:r>
    </w:p>
    <w:p w:rsidR="00B61094" w:rsidRDefault="00B61094" w:rsidP="00A85E36"/>
    <w:p w:rsidR="0026042B" w:rsidRDefault="0026042B" w:rsidP="00A85E36"/>
    <w:p w:rsidR="0026042B" w:rsidRDefault="0026042B" w:rsidP="00A85E36"/>
    <w:p w:rsidR="0026042B" w:rsidRDefault="0026042B" w:rsidP="00A85E36"/>
    <w:p w:rsidR="0026042B" w:rsidRDefault="0026042B" w:rsidP="00A85E36"/>
    <w:p w:rsidR="0026042B" w:rsidRDefault="0026042B" w:rsidP="00A85E36"/>
    <w:p w:rsidR="0026042B" w:rsidRDefault="0026042B" w:rsidP="00A85E36"/>
    <w:p w:rsidR="0026042B" w:rsidRDefault="0026042B" w:rsidP="00A85E36"/>
    <w:p w:rsidR="0026042B" w:rsidRDefault="0026042B" w:rsidP="00A85E36"/>
    <w:p w:rsidR="00B61094" w:rsidRPr="00A85E36" w:rsidRDefault="00B61094" w:rsidP="00A85E36"/>
    <w:p w:rsidR="00E349A4" w:rsidRPr="00E349A4" w:rsidRDefault="00C607FB" w:rsidP="00B346E6">
      <w:pPr>
        <w:pStyle w:val="Nagwek1"/>
        <w:numPr>
          <w:ilvl w:val="0"/>
          <w:numId w:val="0"/>
        </w:numPr>
        <w:pBdr>
          <w:bottom w:val="single" w:sz="4" w:space="0" w:color="auto"/>
        </w:pBdr>
        <w:jc w:val="center"/>
        <w:rPr>
          <w:sz w:val="52"/>
        </w:rPr>
      </w:pPr>
      <w:bookmarkStart w:id="1" w:name="_Toc487772698"/>
      <w:r w:rsidRPr="00E349A4">
        <w:rPr>
          <w:sz w:val="52"/>
        </w:rPr>
        <w:t>CZĘŚĆ OPISOWA</w:t>
      </w:r>
      <w:bookmarkEnd w:id="1"/>
    </w:p>
    <w:p w:rsidR="00E349A4" w:rsidRDefault="00E349A4">
      <w:r>
        <w:br w:type="page"/>
      </w:r>
    </w:p>
    <w:p w:rsidR="00773769" w:rsidRPr="009440DA" w:rsidRDefault="00773769" w:rsidP="007B0C75">
      <w:pPr>
        <w:pStyle w:val="Nagwek1"/>
        <w:widowControl w:val="0"/>
        <w:numPr>
          <w:ilvl w:val="0"/>
          <w:numId w:val="2"/>
        </w:numPr>
        <w:adjustRightInd w:val="0"/>
        <w:spacing w:after="200" w:line="276" w:lineRule="auto"/>
        <w:textAlignment w:val="baseline"/>
      </w:pPr>
      <w:bookmarkStart w:id="2" w:name="_Toc479077400"/>
      <w:bookmarkStart w:id="3" w:name="_Toc487772699"/>
      <w:r w:rsidRPr="009440DA">
        <w:t>OPIS PROWADZENIA ZAMIERZONEJ DZIAŁALNOŚCI W JĘZYKU NIETECHNICZNYM</w:t>
      </w:r>
      <w:bookmarkEnd w:id="2"/>
      <w:bookmarkEnd w:id="3"/>
    </w:p>
    <w:p w:rsidR="00466A23" w:rsidRDefault="005C2EC6" w:rsidP="00D73414">
      <w:pPr>
        <w:spacing w:after="80" w:line="360" w:lineRule="auto"/>
        <w:ind w:left="708" w:firstLine="708"/>
        <w:jc w:val="both"/>
        <w:rPr>
          <w:rFonts w:ascii="Verdana" w:hAnsi="Verdana"/>
          <w:sz w:val="20"/>
          <w:szCs w:val="18"/>
        </w:rPr>
      </w:pPr>
      <w:bookmarkStart w:id="4" w:name="_Hlk486925623"/>
      <w:r>
        <w:rPr>
          <w:rFonts w:ascii="Verdana" w:hAnsi="Verdana"/>
          <w:sz w:val="20"/>
          <w:szCs w:val="18"/>
        </w:rPr>
        <w:t>W mieście</w:t>
      </w:r>
      <w:r w:rsidR="00A85E36">
        <w:rPr>
          <w:rFonts w:ascii="Verdana" w:hAnsi="Verdana"/>
          <w:sz w:val="20"/>
          <w:szCs w:val="18"/>
        </w:rPr>
        <w:t xml:space="preserve"> </w:t>
      </w:r>
      <w:r>
        <w:rPr>
          <w:rFonts w:ascii="Verdana" w:hAnsi="Verdana"/>
          <w:sz w:val="20"/>
          <w:szCs w:val="18"/>
        </w:rPr>
        <w:t>Augustów</w:t>
      </w:r>
      <w:r w:rsidR="00B86B2D">
        <w:rPr>
          <w:rFonts w:ascii="Verdana" w:hAnsi="Verdana"/>
          <w:sz w:val="20"/>
          <w:szCs w:val="18"/>
        </w:rPr>
        <w:t xml:space="preserve"> (powiat </w:t>
      </w:r>
      <w:r w:rsidR="00D73414">
        <w:rPr>
          <w:rFonts w:ascii="Verdana" w:hAnsi="Verdana"/>
          <w:sz w:val="20"/>
          <w:szCs w:val="18"/>
        </w:rPr>
        <w:t>augustowsk</w:t>
      </w:r>
      <w:r w:rsidR="00B86B2D">
        <w:rPr>
          <w:rFonts w:ascii="Verdana" w:hAnsi="Verdana"/>
          <w:sz w:val="20"/>
          <w:szCs w:val="18"/>
        </w:rPr>
        <w:t>i)</w:t>
      </w:r>
      <w:r w:rsidR="00A85E36">
        <w:rPr>
          <w:rFonts w:ascii="Verdana" w:hAnsi="Verdana"/>
          <w:sz w:val="20"/>
          <w:szCs w:val="18"/>
        </w:rPr>
        <w:t xml:space="preserve"> </w:t>
      </w:r>
      <w:r w:rsidR="00D73414" w:rsidRPr="00D73414">
        <w:rPr>
          <w:rFonts w:ascii="Verdana" w:hAnsi="Verdana"/>
          <w:sz w:val="20"/>
          <w:szCs w:val="18"/>
        </w:rPr>
        <w:t>projektuje się ul.</w:t>
      </w:r>
      <w:r w:rsidR="00D73414">
        <w:rPr>
          <w:rFonts w:ascii="Verdana" w:hAnsi="Verdana"/>
          <w:sz w:val="20"/>
          <w:szCs w:val="18"/>
        </w:rPr>
        <w:t xml:space="preserve"> Arnikową</w:t>
      </w:r>
      <w:r w:rsidR="00D73414" w:rsidRPr="00D73414">
        <w:rPr>
          <w:rFonts w:ascii="Verdana" w:hAnsi="Verdana"/>
          <w:sz w:val="20"/>
          <w:szCs w:val="18"/>
        </w:rPr>
        <w:t xml:space="preserve"> </w:t>
      </w:r>
      <w:r w:rsidR="00D73414">
        <w:rPr>
          <w:rFonts w:ascii="Verdana" w:hAnsi="Verdana"/>
          <w:sz w:val="20"/>
          <w:szCs w:val="18"/>
        </w:rPr>
        <w:t>która</w:t>
      </w:r>
      <w:r w:rsidR="00D73414" w:rsidRPr="00D73414">
        <w:rPr>
          <w:rFonts w:ascii="Verdana" w:hAnsi="Verdana"/>
          <w:sz w:val="20"/>
          <w:szCs w:val="18"/>
        </w:rPr>
        <w:t xml:space="preserve"> rozpoczyna się od skrzyżowania ulicy Wypusty z ul. Chabrową, a kończy na skrzyżowaniu z drogą wojewódzką nr 664 - ul. Obrońców Westerplatte.</w:t>
      </w:r>
    </w:p>
    <w:p w:rsidR="00466A23" w:rsidRPr="00466A23" w:rsidRDefault="00466A23" w:rsidP="00D73414">
      <w:pPr>
        <w:spacing w:after="80" w:line="360" w:lineRule="auto"/>
        <w:ind w:left="708" w:firstLine="708"/>
        <w:jc w:val="both"/>
        <w:rPr>
          <w:rFonts w:ascii="Verdana" w:hAnsi="Verdana"/>
          <w:sz w:val="18"/>
          <w:szCs w:val="18"/>
        </w:rPr>
      </w:pPr>
      <w:r w:rsidRPr="00466A23">
        <w:rPr>
          <w:rFonts w:ascii="Verdana" w:hAnsi="Verdana"/>
          <w:sz w:val="20"/>
          <w:szCs w:val="20"/>
        </w:rPr>
        <w:t>W związku z charakterem planowanego przedsięwzięcia zastosowano rozwiązania chroniące środowisko jedynie w zakresie ochrony wód powierzchniowych, podziemnych i gleby.</w:t>
      </w:r>
    </w:p>
    <w:p w:rsidR="00D73414" w:rsidRPr="00D73414" w:rsidRDefault="00D73414" w:rsidP="00D73414">
      <w:pPr>
        <w:spacing w:after="80" w:line="360" w:lineRule="auto"/>
        <w:ind w:left="708" w:firstLine="708"/>
        <w:jc w:val="both"/>
        <w:rPr>
          <w:rFonts w:ascii="Verdana" w:hAnsi="Verdana"/>
          <w:sz w:val="20"/>
          <w:szCs w:val="18"/>
        </w:rPr>
      </w:pPr>
      <w:r w:rsidRPr="00D73414">
        <w:rPr>
          <w:rFonts w:ascii="Verdana" w:hAnsi="Verdana"/>
          <w:sz w:val="20"/>
          <w:szCs w:val="18"/>
        </w:rPr>
        <w:t xml:space="preserve">Operat wodnoprawny opracowano w celu przedłożenia z wnioskiem o udzielenie decyzji pozwolenie wodnoprawne na: </w:t>
      </w:r>
    </w:p>
    <w:p w:rsidR="00D73414" w:rsidRPr="00D73414" w:rsidRDefault="00D73414" w:rsidP="00466A23">
      <w:pPr>
        <w:spacing w:after="80" w:line="360" w:lineRule="auto"/>
        <w:ind w:left="1276" w:hanging="142"/>
        <w:jc w:val="both"/>
        <w:rPr>
          <w:rFonts w:ascii="Verdana" w:hAnsi="Verdana"/>
          <w:sz w:val="20"/>
          <w:szCs w:val="18"/>
        </w:rPr>
      </w:pPr>
      <w:r w:rsidRPr="00D73414">
        <w:rPr>
          <w:rFonts w:ascii="Verdana" w:hAnsi="Verdana"/>
          <w:sz w:val="20"/>
          <w:szCs w:val="18"/>
        </w:rPr>
        <w:t>-</w:t>
      </w:r>
      <w:r w:rsidR="00466A23">
        <w:rPr>
          <w:rFonts w:ascii="Verdana" w:hAnsi="Verdana"/>
          <w:sz w:val="20"/>
          <w:szCs w:val="18"/>
        </w:rPr>
        <w:t xml:space="preserve"> </w:t>
      </w:r>
      <w:r w:rsidRPr="00D73414">
        <w:rPr>
          <w:rFonts w:ascii="Verdana" w:hAnsi="Verdana"/>
          <w:sz w:val="20"/>
          <w:szCs w:val="18"/>
        </w:rPr>
        <w:t>szczególne korzystanie z wód w zakresie wprowadzenia wód opadowych i roztopowych z kanalizacji deszczowej grawitacyjnej do otwartego kanału kanalizacji deszczowej</w:t>
      </w:r>
      <w:r w:rsidR="00466A23">
        <w:rPr>
          <w:rFonts w:ascii="Verdana" w:hAnsi="Verdana"/>
          <w:sz w:val="20"/>
          <w:szCs w:val="18"/>
        </w:rPr>
        <w:t>,</w:t>
      </w:r>
    </w:p>
    <w:p w:rsidR="00D73414" w:rsidRPr="00D73414" w:rsidRDefault="00D73414" w:rsidP="00D73414">
      <w:pPr>
        <w:spacing w:after="80" w:line="360" w:lineRule="auto"/>
        <w:ind w:left="708" w:firstLine="426"/>
        <w:jc w:val="both"/>
        <w:rPr>
          <w:rFonts w:ascii="Verdana" w:hAnsi="Verdana"/>
          <w:sz w:val="20"/>
          <w:szCs w:val="18"/>
        </w:rPr>
      </w:pPr>
      <w:r w:rsidRPr="00D73414">
        <w:rPr>
          <w:rFonts w:ascii="Verdana" w:hAnsi="Verdana"/>
          <w:sz w:val="20"/>
          <w:szCs w:val="18"/>
        </w:rPr>
        <w:t>- likwidację urządzeń wodnych:</w:t>
      </w:r>
    </w:p>
    <w:p w:rsidR="00D73414" w:rsidRPr="00D73414" w:rsidRDefault="00D73414" w:rsidP="007B0C75">
      <w:pPr>
        <w:pStyle w:val="Akapitzlist"/>
        <w:numPr>
          <w:ilvl w:val="0"/>
          <w:numId w:val="8"/>
        </w:numPr>
        <w:spacing w:after="80" w:line="360" w:lineRule="auto"/>
        <w:ind w:left="1701" w:hanging="283"/>
        <w:jc w:val="both"/>
        <w:rPr>
          <w:rFonts w:ascii="Verdana" w:hAnsi="Verdana"/>
          <w:sz w:val="20"/>
          <w:szCs w:val="18"/>
        </w:rPr>
      </w:pPr>
      <w:r w:rsidRPr="00D73414">
        <w:rPr>
          <w:rFonts w:ascii="Verdana" w:hAnsi="Verdana"/>
          <w:sz w:val="20"/>
          <w:szCs w:val="18"/>
        </w:rPr>
        <w:t>2 przepustów (pierwszy w km 0+465 oraz drugi w km 0+515) na otwartym kanale kanalizacji deszczowej</w:t>
      </w:r>
      <w:r w:rsidR="00466A23">
        <w:rPr>
          <w:rFonts w:ascii="Verdana" w:hAnsi="Verdana"/>
          <w:sz w:val="20"/>
          <w:szCs w:val="18"/>
        </w:rPr>
        <w:t>,</w:t>
      </w:r>
    </w:p>
    <w:p w:rsidR="00D73414" w:rsidRPr="00D73414" w:rsidRDefault="00D73414" w:rsidP="007B0C75">
      <w:pPr>
        <w:pStyle w:val="Akapitzlist"/>
        <w:numPr>
          <w:ilvl w:val="0"/>
          <w:numId w:val="8"/>
        </w:numPr>
        <w:spacing w:after="80" w:line="360" w:lineRule="auto"/>
        <w:ind w:left="1701" w:hanging="283"/>
        <w:jc w:val="both"/>
        <w:rPr>
          <w:rFonts w:ascii="Verdana" w:hAnsi="Verdana"/>
          <w:sz w:val="20"/>
          <w:szCs w:val="18"/>
        </w:rPr>
      </w:pPr>
      <w:r w:rsidRPr="00D73414">
        <w:rPr>
          <w:rFonts w:ascii="Verdana" w:hAnsi="Verdana"/>
          <w:sz w:val="20"/>
          <w:szCs w:val="18"/>
        </w:rPr>
        <w:t>wylotów do otwartego kanału kanalizacji deszczowej w km 0+497</w:t>
      </w:r>
      <w:r w:rsidR="00466A23">
        <w:rPr>
          <w:rFonts w:ascii="Verdana" w:hAnsi="Verdana"/>
          <w:sz w:val="20"/>
          <w:szCs w:val="18"/>
        </w:rPr>
        <w:t>,</w:t>
      </w:r>
      <w:r w:rsidRPr="00D73414">
        <w:rPr>
          <w:rFonts w:ascii="Verdana" w:hAnsi="Verdana"/>
          <w:sz w:val="20"/>
          <w:szCs w:val="18"/>
        </w:rPr>
        <w:t xml:space="preserve"> 0+505, 0+526</w:t>
      </w:r>
      <w:r w:rsidR="00466A23">
        <w:rPr>
          <w:rFonts w:ascii="Verdana" w:hAnsi="Verdana"/>
          <w:sz w:val="20"/>
          <w:szCs w:val="18"/>
        </w:rPr>
        <w:t>,</w:t>
      </w:r>
    </w:p>
    <w:p w:rsidR="00D73414" w:rsidRPr="00D73414" w:rsidRDefault="00D73414" w:rsidP="007B0C75">
      <w:pPr>
        <w:pStyle w:val="Akapitzlist"/>
        <w:numPr>
          <w:ilvl w:val="0"/>
          <w:numId w:val="8"/>
        </w:numPr>
        <w:spacing w:after="80" w:line="360" w:lineRule="auto"/>
        <w:ind w:left="1701" w:hanging="283"/>
        <w:jc w:val="both"/>
        <w:rPr>
          <w:rFonts w:ascii="Verdana" w:hAnsi="Verdana"/>
          <w:sz w:val="20"/>
          <w:szCs w:val="18"/>
        </w:rPr>
      </w:pPr>
      <w:r w:rsidRPr="00D73414">
        <w:rPr>
          <w:rFonts w:ascii="Verdana" w:hAnsi="Verdana"/>
          <w:sz w:val="20"/>
          <w:szCs w:val="18"/>
        </w:rPr>
        <w:t>otwartego kanału kanalizacji deszczowej w km 0+400 – 0+591</w:t>
      </w:r>
      <w:r w:rsidR="00466A23">
        <w:rPr>
          <w:rFonts w:ascii="Verdana" w:hAnsi="Verdana"/>
          <w:sz w:val="20"/>
          <w:szCs w:val="18"/>
        </w:rPr>
        <w:t>,</w:t>
      </w:r>
    </w:p>
    <w:p w:rsidR="00D73414" w:rsidRPr="00D73414" w:rsidRDefault="00D73414" w:rsidP="00D73414">
      <w:pPr>
        <w:spacing w:after="80" w:line="360" w:lineRule="auto"/>
        <w:ind w:left="1134"/>
        <w:jc w:val="both"/>
        <w:rPr>
          <w:rFonts w:ascii="Verdana" w:hAnsi="Verdana"/>
          <w:sz w:val="20"/>
          <w:szCs w:val="18"/>
        </w:rPr>
      </w:pPr>
      <w:r w:rsidRPr="00D73414">
        <w:rPr>
          <w:rFonts w:ascii="Verdana" w:hAnsi="Verdana"/>
          <w:sz w:val="20"/>
          <w:szCs w:val="18"/>
        </w:rPr>
        <w:t>- przebudowa urządzeń wodnych - przepustu w km 0+635 na działce nr 4001/19</w:t>
      </w:r>
      <w:r w:rsidR="00466A23">
        <w:rPr>
          <w:rFonts w:ascii="Verdana" w:hAnsi="Verdana"/>
          <w:sz w:val="20"/>
          <w:szCs w:val="18"/>
        </w:rPr>
        <w:t>,</w:t>
      </w:r>
    </w:p>
    <w:p w:rsidR="00D73414" w:rsidRPr="00D73414" w:rsidRDefault="00D73414" w:rsidP="00D73414">
      <w:pPr>
        <w:spacing w:after="80" w:line="360" w:lineRule="auto"/>
        <w:ind w:left="708" w:firstLine="426"/>
        <w:jc w:val="both"/>
        <w:rPr>
          <w:rFonts w:ascii="Verdana" w:hAnsi="Verdana"/>
          <w:sz w:val="20"/>
          <w:szCs w:val="18"/>
        </w:rPr>
      </w:pPr>
      <w:r w:rsidRPr="00D73414">
        <w:rPr>
          <w:rFonts w:ascii="Verdana" w:hAnsi="Verdana"/>
          <w:sz w:val="20"/>
          <w:szCs w:val="18"/>
        </w:rPr>
        <w:t xml:space="preserve">- budowa urządzeń wodnych: </w:t>
      </w:r>
    </w:p>
    <w:p w:rsidR="00D73414" w:rsidRPr="00D73414" w:rsidRDefault="00D73414" w:rsidP="007B0C75">
      <w:pPr>
        <w:pStyle w:val="Akapitzlist"/>
        <w:numPr>
          <w:ilvl w:val="0"/>
          <w:numId w:val="7"/>
        </w:numPr>
        <w:spacing w:after="80" w:line="360" w:lineRule="auto"/>
        <w:ind w:left="1701" w:hanging="283"/>
        <w:jc w:val="both"/>
        <w:rPr>
          <w:rFonts w:ascii="Verdana" w:hAnsi="Verdana"/>
          <w:sz w:val="20"/>
          <w:szCs w:val="18"/>
        </w:rPr>
      </w:pPr>
      <w:r w:rsidRPr="00D73414">
        <w:rPr>
          <w:rFonts w:ascii="Verdana" w:hAnsi="Verdana"/>
          <w:sz w:val="20"/>
          <w:szCs w:val="18"/>
        </w:rPr>
        <w:t>kanał kryty kanalizacji deszczowej w km 0+400 – 0+591</w:t>
      </w:r>
      <w:r w:rsidR="00466A23">
        <w:rPr>
          <w:rFonts w:ascii="Verdana" w:hAnsi="Verdana"/>
          <w:sz w:val="20"/>
          <w:szCs w:val="18"/>
        </w:rPr>
        <w:t>,</w:t>
      </w:r>
    </w:p>
    <w:p w:rsidR="00D73414" w:rsidRPr="0033242D" w:rsidRDefault="00D73414" w:rsidP="007B0C75">
      <w:pPr>
        <w:pStyle w:val="Akapitzlist"/>
        <w:numPr>
          <w:ilvl w:val="0"/>
          <w:numId w:val="7"/>
        </w:numPr>
        <w:spacing w:after="80" w:line="360" w:lineRule="auto"/>
        <w:ind w:left="1701" w:hanging="283"/>
        <w:jc w:val="both"/>
        <w:rPr>
          <w:rFonts w:ascii="Verdana" w:hAnsi="Verdana"/>
          <w:sz w:val="20"/>
          <w:szCs w:val="18"/>
        </w:rPr>
      </w:pPr>
      <w:r w:rsidRPr="00D73414">
        <w:rPr>
          <w:rFonts w:ascii="Verdana" w:hAnsi="Verdana"/>
          <w:sz w:val="20"/>
          <w:szCs w:val="18"/>
        </w:rPr>
        <w:t>wyloty kanalizacji deszczowej w km 0+288 oraz w km 0+595</w:t>
      </w:r>
      <w:r w:rsidR="00466A23">
        <w:rPr>
          <w:rFonts w:ascii="Verdana" w:hAnsi="Verdana"/>
          <w:sz w:val="20"/>
          <w:szCs w:val="18"/>
        </w:rPr>
        <w:t>.</w:t>
      </w:r>
    </w:p>
    <w:p w:rsidR="0033242D" w:rsidRDefault="00773769" w:rsidP="00A85E36">
      <w:pPr>
        <w:spacing w:after="80" w:line="360" w:lineRule="auto"/>
        <w:ind w:left="708" w:firstLine="708"/>
        <w:jc w:val="both"/>
        <w:rPr>
          <w:rFonts w:ascii="Verdana" w:hAnsi="Verdana"/>
          <w:sz w:val="20"/>
          <w:szCs w:val="18"/>
        </w:rPr>
      </w:pPr>
      <w:r w:rsidRPr="009440DA">
        <w:rPr>
          <w:rFonts w:ascii="Verdana" w:hAnsi="Verdana"/>
          <w:sz w:val="20"/>
          <w:szCs w:val="18"/>
        </w:rPr>
        <w:t xml:space="preserve">Zastosowane rozwiązania techniczne zapewniają uzyskanie wymaganych prawnie parametrów </w:t>
      </w:r>
      <w:r w:rsidR="0033242D">
        <w:rPr>
          <w:rFonts w:ascii="Verdana" w:hAnsi="Verdana"/>
          <w:sz w:val="20"/>
          <w:szCs w:val="18"/>
        </w:rPr>
        <w:t>dla projektowanych</w:t>
      </w:r>
      <w:r w:rsidR="00BF1012">
        <w:rPr>
          <w:rFonts w:ascii="Verdana" w:hAnsi="Verdana"/>
          <w:sz w:val="20"/>
          <w:szCs w:val="18"/>
        </w:rPr>
        <w:t xml:space="preserve"> </w:t>
      </w:r>
      <w:r w:rsidR="0033242D">
        <w:rPr>
          <w:rFonts w:ascii="Verdana" w:hAnsi="Verdana"/>
          <w:sz w:val="20"/>
          <w:szCs w:val="18"/>
        </w:rPr>
        <w:t>urządzeń wodnych</w:t>
      </w:r>
      <w:r w:rsidRPr="009440DA">
        <w:rPr>
          <w:rFonts w:ascii="Verdana" w:hAnsi="Verdana"/>
          <w:sz w:val="20"/>
          <w:szCs w:val="18"/>
        </w:rPr>
        <w:t xml:space="preserve">. </w:t>
      </w:r>
      <w:r w:rsidR="00463CB7">
        <w:rPr>
          <w:rFonts w:ascii="Verdana" w:hAnsi="Verdana"/>
          <w:sz w:val="20"/>
          <w:szCs w:val="18"/>
        </w:rPr>
        <w:t xml:space="preserve">Zastosowane </w:t>
      </w:r>
      <w:r w:rsidR="0033242D">
        <w:rPr>
          <w:rFonts w:ascii="Verdana" w:hAnsi="Verdana"/>
          <w:sz w:val="20"/>
          <w:szCs w:val="18"/>
        </w:rPr>
        <w:t>rozwiązania zapewnią zachowanie</w:t>
      </w:r>
      <w:r w:rsidR="00463CB7">
        <w:rPr>
          <w:rFonts w:ascii="Verdana" w:hAnsi="Verdana"/>
          <w:sz w:val="20"/>
          <w:szCs w:val="18"/>
        </w:rPr>
        <w:t xml:space="preserve"> i</w:t>
      </w:r>
      <w:r w:rsidRPr="009440DA">
        <w:rPr>
          <w:rFonts w:ascii="Verdana" w:hAnsi="Verdana"/>
          <w:sz w:val="20"/>
          <w:szCs w:val="18"/>
        </w:rPr>
        <w:t xml:space="preserve"> nie wpłyną na pogorszenie dotychczasowego stanu środowiska.</w:t>
      </w:r>
    </w:p>
    <w:p w:rsidR="00773769" w:rsidRPr="001E14FA" w:rsidRDefault="0033242D" w:rsidP="0033242D">
      <w:pPr>
        <w:spacing w:after="80" w:line="360" w:lineRule="auto"/>
        <w:ind w:left="708" w:firstLine="708"/>
        <w:rPr>
          <w:rFonts w:ascii="Verdana" w:hAnsi="Verdana"/>
          <w:sz w:val="20"/>
          <w:szCs w:val="18"/>
        </w:rPr>
      </w:pPr>
      <w:r w:rsidRPr="001E14FA">
        <w:rPr>
          <w:rFonts w:ascii="Verdana" w:hAnsi="Verdana"/>
          <w:sz w:val="20"/>
          <w:szCs w:val="18"/>
        </w:rPr>
        <w:t>W operacie ujęto dane dotyczące zlewni cząstkowych, jakości i sposób odprowadzenia oraz wprowadzenia wód opadowych i roztopowych do gruntu.</w:t>
      </w:r>
      <w:r w:rsidR="00773769" w:rsidRPr="001E14FA">
        <w:rPr>
          <w:rFonts w:ascii="Verdana" w:hAnsi="Verdana"/>
          <w:szCs w:val="18"/>
        </w:rPr>
        <w:t xml:space="preserve"> </w:t>
      </w:r>
    </w:p>
    <w:p w:rsidR="00773769" w:rsidRPr="009440DA" w:rsidRDefault="00773769" w:rsidP="00A85E36">
      <w:pPr>
        <w:spacing w:after="80" w:line="360" w:lineRule="auto"/>
        <w:ind w:left="708" w:firstLine="708"/>
        <w:jc w:val="both"/>
        <w:rPr>
          <w:rFonts w:ascii="Verdana" w:hAnsi="Verdana"/>
          <w:sz w:val="20"/>
          <w:szCs w:val="18"/>
        </w:rPr>
      </w:pPr>
      <w:r w:rsidRPr="009440DA">
        <w:rPr>
          <w:rFonts w:ascii="Verdana" w:hAnsi="Verdana"/>
          <w:sz w:val="20"/>
          <w:szCs w:val="18"/>
        </w:rPr>
        <w:t xml:space="preserve">Średnią ilość </w:t>
      </w:r>
      <w:r w:rsidR="00463CB7">
        <w:rPr>
          <w:rFonts w:ascii="Verdana" w:hAnsi="Verdana"/>
          <w:sz w:val="20"/>
          <w:szCs w:val="18"/>
        </w:rPr>
        <w:t>wód</w:t>
      </w:r>
      <w:r w:rsidRPr="009440DA">
        <w:rPr>
          <w:rFonts w:ascii="Verdana" w:hAnsi="Verdana"/>
          <w:sz w:val="20"/>
          <w:szCs w:val="18"/>
        </w:rPr>
        <w:t xml:space="preserve"> deszczowych odprowadzanych ze zlewni obliczono na podstawie wielkości opadów średnich w roku dla tego rejonu, wyznaczonych dla cząstkowej zlewni oraz wielkości współczynnika odpływu powierzchniowego.</w:t>
      </w:r>
    </w:p>
    <w:p w:rsidR="00A85E36" w:rsidRDefault="00773769" w:rsidP="00A85E36">
      <w:pPr>
        <w:spacing w:after="80" w:line="360" w:lineRule="auto"/>
        <w:ind w:left="708" w:firstLine="708"/>
        <w:jc w:val="both"/>
        <w:rPr>
          <w:rFonts w:ascii="Verdana" w:hAnsi="Verdana"/>
          <w:sz w:val="20"/>
          <w:szCs w:val="18"/>
        </w:rPr>
      </w:pPr>
      <w:r w:rsidRPr="009440DA">
        <w:rPr>
          <w:rFonts w:ascii="Verdana" w:hAnsi="Verdana"/>
          <w:sz w:val="20"/>
          <w:szCs w:val="18"/>
        </w:rPr>
        <w:t>Celem niniejszego opracowania jest zebranie i przedstawienie w formie opisowej i graficznej niezbędnych danych, które posłużą do ubiegania się o uzyskanie pozwolenia wodnoprawnego.</w:t>
      </w:r>
    </w:p>
    <w:bookmarkEnd w:id="4"/>
    <w:p w:rsidR="00A85E36" w:rsidRDefault="00A85E36">
      <w:pPr>
        <w:rPr>
          <w:rFonts w:ascii="Verdana" w:hAnsi="Verdana"/>
          <w:sz w:val="20"/>
          <w:szCs w:val="18"/>
        </w:rPr>
      </w:pPr>
      <w:r>
        <w:rPr>
          <w:rFonts w:ascii="Verdana" w:hAnsi="Verdana"/>
          <w:sz w:val="20"/>
          <w:szCs w:val="18"/>
        </w:rPr>
        <w:br w:type="page"/>
      </w:r>
    </w:p>
    <w:p w:rsidR="00E349A4" w:rsidRDefault="00463CB7" w:rsidP="007B0C75">
      <w:pPr>
        <w:pStyle w:val="Nagwek1"/>
        <w:widowControl w:val="0"/>
        <w:numPr>
          <w:ilvl w:val="0"/>
          <w:numId w:val="2"/>
        </w:numPr>
        <w:adjustRightInd w:val="0"/>
        <w:spacing w:after="200" w:line="276" w:lineRule="auto"/>
        <w:textAlignment w:val="baseline"/>
      </w:pPr>
      <w:bookmarkStart w:id="5" w:name="_Toc479077401"/>
      <w:bookmarkStart w:id="6" w:name="_Toc487772700"/>
      <w:r w:rsidRPr="009440DA">
        <w:t xml:space="preserve">OPERAT WODNOPRAWNY </w:t>
      </w:r>
      <w:r>
        <w:t>–</w:t>
      </w:r>
      <w:r w:rsidRPr="009440DA">
        <w:t xml:space="preserve"> </w:t>
      </w:r>
      <w:bookmarkEnd w:id="5"/>
      <w:r>
        <w:t>CZĘŚĆ OPISOWA</w:t>
      </w:r>
      <w:bookmarkEnd w:id="6"/>
    </w:p>
    <w:p w:rsidR="003056CF" w:rsidRPr="009440DA" w:rsidRDefault="00CE35EF" w:rsidP="007B0C75">
      <w:pPr>
        <w:pStyle w:val="Nagwek2"/>
        <w:widowControl w:val="0"/>
        <w:numPr>
          <w:ilvl w:val="1"/>
          <w:numId w:val="2"/>
        </w:numPr>
        <w:adjustRightInd w:val="0"/>
        <w:spacing w:after="200" w:line="276" w:lineRule="auto"/>
        <w:textAlignment w:val="baseline"/>
      </w:pPr>
      <w:bookmarkStart w:id="7" w:name="_Toc479077402"/>
      <w:bookmarkStart w:id="8" w:name="_Toc487772701"/>
      <w:bookmarkStart w:id="9" w:name="_Toc380393753"/>
      <w:bookmarkStart w:id="10" w:name="_Toc398303859"/>
      <w:r w:rsidRPr="009440DA">
        <w:t>PODSTAWY OPRACOWANIA</w:t>
      </w:r>
      <w:bookmarkEnd w:id="7"/>
      <w:bookmarkEnd w:id="8"/>
      <w:r w:rsidRPr="009440DA">
        <w:t xml:space="preserve"> </w:t>
      </w:r>
    </w:p>
    <w:p w:rsidR="003056CF" w:rsidRPr="009440DA" w:rsidRDefault="003056CF" w:rsidP="00B27AFD">
      <w:pPr>
        <w:spacing w:after="80" w:line="360" w:lineRule="auto"/>
        <w:ind w:left="708" w:firstLine="708"/>
        <w:jc w:val="both"/>
        <w:rPr>
          <w:rFonts w:ascii="Verdana" w:hAnsi="Verdana"/>
          <w:sz w:val="20"/>
          <w:szCs w:val="20"/>
        </w:rPr>
      </w:pPr>
      <w:r w:rsidRPr="009440DA">
        <w:rPr>
          <w:rFonts w:ascii="Verdana" w:hAnsi="Verdana"/>
          <w:sz w:val="20"/>
          <w:szCs w:val="20"/>
        </w:rPr>
        <w:t>Niniejsze opracowan</w:t>
      </w:r>
      <w:r w:rsidR="00B27AFD">
        <w:rPr>
          <w:rFonts w:ascii="Verdana" w:hAnsi="Verdana"/>
          <w:sz w:val="20"/>
          <w:szCs w:val="20"/>
        </w:rPr>
        <w:t xml:space="preserve">ie wykonane zostało na zlecenie </w:t>
      </w:r>
      <w:r w:rsidR="00B27AFD" w:rsidRPr="009440DA">
        <w:rPr>
          <w:rFonts w:ascii="Verdana" w:hAnsi="Verdana"/>
          <w:sz w:val="20"/>
          <w:szCs w:val="20"/>
        </w:rPr>
        <w:t>Inwestora, jakim</w:t>
      </w:r>
      <w:r w:rsidRPr="009440DA">
        <w:rPr>
          <w:rFonts w:ascii="Verdana" w:hAnsi="Verdana"/>
          <w:sz w:val="20"/>
          <w:szCs w:val="20"/>
        </w:rPr>
        <w:t> jest </w:t>
      </w:r>
      <w:r w:rsidR="006C1A23">
        <w:rPr>
          <w:rFonts w:ascii="Verdana" w:hAnsi="Verdana"/>
          <w:sz w:val="20"/>
          <w:szCs w:val="20"/>
        </w:rPr>
        <w:t>Gmina Augustów</w:t>
      </w:r>
      <w:r w:rsidR="00B27AFD" w:rsidRPr="00B27AFD">
        <w:rPr>
          <w:rFonts w:ascii="Verdana" w:hAnsi="Verdana"/>
          <w:sz w:val="20"/>
          <w:szCs w:val="20"/>
        </w:rPr>
        <w:t xml:space="preserve">, ul. </w:t>
      </w:r>
      <w:r w:rsidR="006C1A23">
        <w:rPr>
          <w:rFonts w:ascii="Verdana" w:hAnsi="Verdana"/>
          <w:sz w:val="20"/>
          <w:szCs w:val="20"/>
        </w:rPr>
        <w:t>3 Maja 60, 16-300 Augustów</w:t>
      </w:r>
      <w:r w:rsidR="00B27AFD" w:rsidRPr="00B27AFD">
        <w:rPr>
          <w:rFonts w:ascii="Verdana" w:hAnsi="Verdana"/>
          <w:sz w:val="20"/>
          <w:szCs w:val="20"/>
        </w:rPr>
        <w:t>.</w:t>
      </w:r>
      <w:r w:rsidRPr="00B27AFD">
        <w:rPr>
          <w:rFonts w:ascii="Verdana" w:hAnsi="Verdana"/>
          <w:sz w:val="20"/>
          <w:szCs w:val="20"/>
        </w:rPr>
        <w:t xml:space="preserve"> </w:t>
      </w:r>
    </w:p>
    <w:p w:rsidR="003056CF" w:rsidRPr="009440DA" w:rsidRDefault="003056CF" w:rsidP="003056CF">
      <w:pPr>
        <w:spacing w:line="360" w:lineRule="auto"/>
        <w:ind w:left="708" w:firstLine="1"/>
        <w:rPr>
          <w:rFonts w:ascii="Verdana" w:hAnsi="Verdana"/>
          <w:b/>
          <w:sz w:val="20"/>
          <w:szCs w:val="20"/>
        </w:rPr>
      </w:pPr>
      <w:r w:rsidRPr="009440DA">
        <w:rPr>
          <w:rFonts w:ascii="Verdana" w:hAnsi="Verdana"/>
          <w:b/>
          <w:sz w:val="20"/>
          <w:szCs w:val="20"/>
        </w:rPr>
        <w:t>Podstawa prawna opracowania:</w:t>
      </w:r>
    </w:p>
    <w:p w:rsidR="003056CF" w:rsidRPr="009440DA" w:rsidRDefault="003056CF" w:rsidP="007B0C75">
      <w:pPr>
        <w:widowControl w:val="0"/>
        <w:numPr>
          <w:ilvl w:val="0"/>
          <w:numId w:val="3"/>
        </w:numPr>
        <w:adjustRightInd w:val="0"/>
        <w:spacing w:after="80" w:line="360" w:lineRule="auto"/>
        <w:ind w:left="1418" w:hanging="284"/>
        <w:jc w:val="both"/>
        <w:textAlignment w:val="baseline"/>
        <w:rPr>
          <w:rFonts w:ascii="Verdana" w:hAnsi="Verdana"/>
          <w:sz w:val="20"/>
          <w:szCs w:val="20"/>
        </w:rPr>
      </w:pPr>
      <w:r w:rsidRPr="009440DA">
        <w:rPr>
          <w:rFonts w:ascii="Verdana" w:hAnsi="Verdana"/>
          <w:sz w:val="20"/>
          <w:szCs w:val="20"/>
        </w:rPr>
        <w:t>Ustawa z dnia 18 lipca 2001 r. Prawo Wodne (Dz.U. nr 115 poz. 1229 ze zmianami);</w:t>
      </w:r>
    </w:p>
    <w:p w:rsidR="003056CF" w:rsidRPr="009440DA" w:rsidRDefault="003056CF" w:rsidP="007B0C75">
      <w:pPr>
        <w:widowControl w:val="0"/>
        <w:numPr>
          <w:ilvl w:val="0"/>
          <w:numId w:val="3"/>
        </w:numPr>
        <w:adjustRightInd w:val="0"/>
        <w:spacing w:after="80" w:line="360" w:lineRule="auto"/>
        <w:ind w:left="1418" w:hanging="284"/>
        <w:jc w:val="both"/>
        <w:textAlignment w:val="baseline"/>
        <w:rPr>
          <w:rFonts w:ascii="Verdana" w:hAnsi="Verdana"/>
          <w:sz w:val="20"/>
          <w:szCs w:val="20"/>
        </w:rPr>
      </w:pPr>
      <w:r w:rsidRPr="009440DA">
        <w:rPr>
          <w:rFonts w:ascii="Verdana" w:hAnsi="Verdana"/>
          <w:sz w:val="20"/>
          <w:szCs w:val="20"/>
        </w:rPr>
        <w:t>Rozporządzenie Ministra Środowiska z dnia 24 lipca 2006 roku w sprawie warunków, jakie należy spełnić przy wprowadzaniu ścieków do wód lub ziemi oraz w sprawie substancji szczególnie szkodliwych dla środowiska wodnego” (Dz. U. z 2006 r. 137, poz. 984);</w:t>
      </w:r>
    </w:p>
    <w:p w:rsidR="003056CF" w:rsidRPr="009440DA" w:rsidRDefault="003056CF" w:rsidP="007B0C75">
      <w:pPr>
        <w:widowControl w:val="0"/>
        <w:numPr>
          <w:ilvl w:val="0"/>
          <w:numId w:val="3"/>
        </w:numPr>
        <w:adjustRightInd w:val="0"/>
        <w:spacing w:after="80" w:line="360" w:lineRule="auto"/>
        <w:ind w:left="1418" w:hanging="284"/>
        <w:jc w:val="both"/>
        <w:textAlignment w:val="baseline"/>
        <w:rPr>
          <w:rFonts w:ascii="Verdana" w:hAnsi="Verdana"/>
          <w:sz w:val="20"/>
          <w:szCs w:val="20"/>
        </w:rPr>
      </w:pPr>
      <w:r w:rsidRPr="009440DA">
        <w:rPr>
          <w:rFonts w:ascii="Verdana" w:hAnsi="Verdana"/>
          <w:sz w:val="20"/>
          <w:szCs w:val="20"/>
        </w:rPr>
        <w:t>Ustawa z 27 kwietnia 2001 Prawo ochrony środowiska (tekst pierwotny: Dz.U.2001 r. Nr 62 poz. 627) (tekst jednolity: Dz. U. 2006 r. Nr 129 poz. 902);</w:t>
      </w:r>
    </w:p>
    <w:p w:rsidR="003056CF" w:rsidRPr="009440DA" w:rsidRDefault="003056CF" w:rsidP="007B0C75">
      <w:pPr>
        <w:widowControl w:val="0"/>
        <w:numPr>
          <w:ilvl w:val="0"/>
          <w:numId w:val="3"/>
        </w:numPr>
        <w:adjustRightInd w:val="0"/>
        <w:spacing w:after="80" w:line="360" w:lineRule="auto"/>
        <w:ind w:left="1418" w:hanging="284"/>
        <w:jc w:val="both"/>
        <w:textAlignment w:val="baseline"/>
        <w:rPr>
          <w:rFonts w:ascii="Verdana" w:hAnsi="Verdana"/>
          <w:sz w:val="20"/>
          <w:szCs w:val="20"/>
        </w:rPr>
      </w:pPr>
      <w:r w:rsidRPr="009440DA">
        <w:rPr>
          <w:rFonts w:ascii="Verdana" w:hAnsi="Verdana"/>
          <w:sz w:val="20"/>
          <w:szCs w:val="20"/>
        </w:rPr>
        <w:t>Ustawa z dnia 16 kwietnia 2004 r. „O ochronie przyrody” (tekst jednolity Dz.U. poz. 627 z 2013 r.);</w:t>
      </w:r>
    </w:p>
    <w:p w:rsidR="003056CF" w:rsidRPr="009440DA" w:rsidRDefault="003056CF" w:rsidP="007B0C75">
      <w:pPr>
        <w:widowControl w:val="0"/>
        <w:numPr>
          <w:ilvl w:val="0"/>
          <w:numId w:val="3"/>
        </w:numPr>
        <w:adjustRightInd w:val="0"/>
        <w:spacing w:after="80" w:line="360" w:lineRule="auto"/>
        <w:ind w:left="1418" w:hanging="284"/>
        <w:jc w:val="both"/>
        <w:textAlignment w:val="baseline"/>
        <w:rPr>
          <w:rFonts w:ascii="Verdana" w:hAnsi="Verdana"/>
          <w:sz w:val="20"/>
          <w:szCs w:val="20"/>
        </w:rPr>
      </w:pPr>
      <w:r w:rsidRPr="009440DA">
        <w:rPr>
          <w:rFonts w:ascii="Verdana" w:hAnsi="Verdana"/>
          <w:sz w:val="20"/>
          <w:szCs w:val="20"/>
        </w:rPr>
        <w:t>Rozporządzenie Rady Ministrów z dnia 9 listopada 2010 r. w sprawie przedsięwzięć mogących znacząco oddziaływać na środowisko (Dz.U. 2010 nr 213, poz.1397 z późn. zm.);</w:t>
      </w:r>
    </w:p>
    <w:p w:rsidR="003056CF" w:rsidRPr="009440DA" w:rsidRDefault="003056CF" w:rsidP="007B0C75">
      <w:pPr>
        <w:widowControl w:val="0"/>
        <w:numPr>
          <w:ilvl w:val="0"/>
          <w:numId w:val="3"/>
        </w:numPr>
        <w:adjustRightInd w:val="0"/>
        <w:ind w:left="1418"/>
        <w:jc w:val="both"/>
        <w:textAlignment w:val="baseline"/>
        <w:rPr>
          <w:rFonts w:ascii="Verdana" w:hAnsi="Verdana"/>
          <w:sz w:val="20"/>
          <w:szCs w:val="20"/>
        </w:rPr>
      </w:pPr>
      <w:r w:rsidRPr="009440DA">
        <w:rPr>
          <w:rFonts w:ascii="Verdana" w:hAnsi="Verdana"/>
          <w:sz w:val="20"/>
          <w:szCs w:val="20"/>
        </w:rPr>
        <w:t xml:space="preserve">Rozporządzenie Ministra Transportu i Gospodarki Morskiej z dnia 30 maja 2000 r. w sprawie warunków technicznych, jakim powinny odpowiadać drogowe obiekty inżynierskie i ich usytuowanie (Dz.U. 2000 nr 63 poz. 735 </w:t>
      </w:r>
      <w:r w:rsidR="00CA7D9D" w:rsidRPr="009440DA">
        <w:rPr>
          <w:rFonts w:ascii="Verdana" w:hAnsi="Verdana"/>
          <w:sz w:val="20"/>
          <w:szCs w:val="20"/>
        </w:rPr>
        <w:t>ze</w:t>
      </w:r>
      <w:r w:rsidR="00CA7D9D">
        <w:rPr>
          <w:rFonts w:ascii="Verdana" w:hAnsi="Verdana"/>
          <w:sz w:val="20"/>
          <w:szCs w:val="20"/>
        </w:rPr>
        <w:t> </w:t>
      </w:r>
      <w:r w:rsidR="00CA7D9D" w:rsidRPr="009440DA">
        <w:rPr>
          <w:rFonts w:ascii="Verdana" w:hAnsi="Verdana"/>
          <w:sz w:val="20"/>
          <w:szCs w:val="20"/>
        </w:rPr>
        <w:t>zmianami</w:t>
      </w:r>
      <w:r w:rsidRPr="009440DA">
        <w:rPr>
          <w:rFonts w:ascii="Verdana" w:hAnsi="Verdana"/>
          <w:sz w:val="20"/>
          <w:szCs w:val="20"/>
        </w:rPr>
        <w:t>);</w:t>
      </w:r>
    </w:p>
    <w:p w:rsidR="00D86256" w:rsidRPr="00D86256" w:rsidRDefault="00D86256" w:rsidP="007B0C75">
      <w:pPr>
        <w:widowControl w:val="0"/>
        <w:numPr>
          <w:ilvl w:val="0"/>
          <w:numId w:val="3"/>
        </w:numPr>
        <w:adjustRightInd w:val="0"/>
        <w:ind w:left="1418"/>
        <w:jc w:val="both"/>
        <w:textAlignment w:val="baseline"/>
        <w:rPr>
          <w:rFonts w:ascii="Verdana" w:hAnsi="Verdana"/>
          <w:sz w:val="20"/>
          <w:szCs w:val="20"/>
        </w:rPr>
      </w:pPr>
      <w:r w:rsidRPr="00D86256">
        <w:rPr>
          <w:rFonts w:ascii="Verdana" w:hAnsi="Verdana"/>
          <w:sz w:val="20"/>
          <w:szCs w:val="20"/>
        </w:rPr>
        <w:t>Rozporządzenie Nr 5/2015</w:t>
      </w:r>
      <w:r>
        <w:rPr>
          <w:rFonts w:ascii="Verdana" w:hAnsi="Verdana"/>
          <w:sz w:val="20"/>
          <w:szCs w:val="20"/>
        </w:rPr>
        <w:t xml:space="preserve"> </w:t>
      </w:r>
      <w:r w:rsidRPr="00D86256">
        <w:rPr>
          <w:rFonts w:ascii="Verdana" w:hAnsi="Verdana"/>
          <w:sz w:val="20"/>
          <w:szCs w:val="20"/>
        </w:rPr>
        <w:t>Dyrektora Regionalnego Zarządu Gospodarki Wodnej w Warszawie</w:t>
      </w:r>
      <w:r>
        <w:rPr>
          <w:rFonts w:ascii="Verdana" w:hAnsi="Verdana"/>
          <w:sz w:val="20"/>
          <w:szCs w:val="20"/>
        </w:rPr>
        <w:t xml:space="preserve"> </w:t>
      </w:r>
      <w:r w:rsidRPr="00D86256">
        <w:rPr>
          <w:rFonts w:ascii="Verdana" w:hAnsi="Verdana"/>
          <w:sz w:val="20"/>
          <w:szCs w:val="20"/>
        </w:rPr>
        <w:t>z dnia 3 kwietnia 2015 r.</w:t>
      </w:r>
      <w:r>
        <w:rPr>
          <w:rFonts w:ascii="Verdana" w:hAnsi="Verdana"/>
          <w:sz w:val="20"/>
          <w:szCs w:val="20"/>
        </w:rPr>
        <w:t xml:space="preserve"> </w:t>
      </w:r>
      <w:r w:rsidRPr="00D86256">
        <w:rPr>
          <w:rFonts w:ascii="Verdana" w:hAnsi="Verdana"/>
          <w:sz w:val="20"/>
          <w:szCs w:val="20"/>
        </w:rPr>
        <w:t>w sprawie ustalenia warunków korzystania z wód regionu wodnego Środkowej Wisły</w:t>
      </w:r>
    </w:p>
    <w:p w:rsidR="006C1A23" w:rsidRPr="009440DA" w:rsidRDefault="006C1A23" w:rsidP="007B0C75">
      <w:pPr>
        <w:widowControl w:val="0"/>
        <w:numPr>
          <w:ilvl w:val="0"/>
          <w:numId w:val="3"/>
        </w:numPr>
        <w:adjustRightInd w:val="0"/>
        <w:ind w:left="1418"/>
        <w:jc w:val="both"/>
        <w:textAlignment w:val="baseline"/>
        <w:rPr>
          <w:rFonts w:ascii="Verdana" w:hAnsi="Verdana"/>
          <w:sz w:val="20"/>
          <w:szCs w:val="20"/>
        </w:rPr>
      </w:pPr>
      <w:r>
        <w:rPr>
          <w:rFonts w:ascii="Verdana" w:hAnsi="Verdana"/>
          <w:sz w:val="20"/>
          <w:szCs w:val="20"/>
        </w:rPr>
        <w:t xml:space="preserve">Inne normy branżowe. </w:t>
      </w:r>
    </w:p>
    <w:p w:rsidR="003056CF" w:rsidRPr="009440DA" w:rsidRDefault="003056CF" w:rsidP="0040705F">
      <w:pPr>
        <w:spacing w:line="360" w:lineRule="auto"/>
        <w:ind w:firstLine="708"/>
        <w:jc w:val="both"/>
        <w:rPr>
          <w:rFonts w:ascii="Verdana" w:hAnsi="Verdana"/>
          <w:b/>
          <w:sz w:val="20"/>
          <w:szCs w:val="20"/>
        </w:rPr>
      </w:pPr>
      <w:r w:rsidRPr="009440DA">
        <w:rPr>
          <w:rFonts w:ascii="Verdana" w:hAnsi="Verdana"/>
          <w:b/>
          <w:sz w:val="20"/>
          <w:szCs w:val="20"/>
        </w:rPr>
        <w:t>Podstawa techniczna i formalna opracowania:</w:t>
      </w:r>
    </w:p>
    <w:p w:rsidR="006531E2" w:rsidRDefault="006531E2" w:rsidP="007B0C75">
      <w:pPr>
        <w:widowControl w:val="0"/>
        <w:numPr>
          <w:ilvl w:val="0"/>
          <w:numId w:val="3"/>
        </w:numPr>
        <w:adjustRightInd w:val="0"/>
        <w:spacing w:after="80" w:line="360" w:lineRule="auto"/>
        <w:ind w:left="1418" w:hanging="284"/>
        <w:jc w:val="both"/>
        <w:textAlignment w:val="baseline"/>
        <w:rPr>
          <w:rFonts w:ascii="Verdana" w:hAnsi="Verdana"/>
          <w:sz w:val="20"/>
          <w:szCs w:val="20"/>
        </w:rPr>
      </w:pPr>
      <w:r w:rsidRPr="001E14FA">
        <w:rPr>
          <w:rFonts w:ascii="Verdana" w:hAnsi="Verdana"/>
          <w:sz w:val="20"/>
          <w:szCs w:val="20"/>
        </w:rPr>
        <w:t>Umowa zawarta pomiędzy Gminą Miasto Augustów, ul. 3 Maja 60, 16-300 Augustów, a firmą Geobet Sp. z o.o. z siedzibą Al. Przyjaciół 40/7, 10-148 Olsztyn,</w:t>
      </w:r>
    </w:p>
    <w:p w:rsidR="00B32AA2" w:rsidRPr="001E14FA" w:rsidRDefault="00B32AA2" w:rsidP="007B0C75">
      <w:pPr>
        <w:widowControl w:val="0"/>
        <w:numPr>
          <w:ilvl w:val="0"/>
          <w:numId w:val="3"/>
        </w:numPr>
        <w:adjustRightInd w:val="0"/>
        <w:spacing w:after="80" w:line="360" w:lineRule="auto"/>
        <w:ind w:left="1418" w:hanging="284"/>
        <w:jc w:val="both"/>
        <w:textAlignment w:val="baseline"/>
        <w:rPr>
          <w:rFonts w:ascii="Verdana" w:hAnsi="Verdana"/>
          <w:sz w:val="20"/>
          <w:szCs w:val="20"/>
        </w:rPr>
      </w:pPr>
      <w:r>
        <w:rPr>
          <w:rFonts w:ascii="Verdana" w:hAnsi="Verdana"/>
          <w:sz w:val="20"/>
          <w:szCs w:val="20"/>
        </w:rPr>
        <w:t>Warunki techniczne znak sprawy I.7021.2.20.2016 do projektowania kanalizacji deszczowej w ramach zadania inwestycyjnego pn.:” Budowa ulicy Arnikowej w Augustowej”,</w:t>
      </w:r>
    </w:p>
    <w:p w:rsidR="006531E2" w:rsidRPr="001E14FA" w:rsidRDefault="006531E2" w:rsidP="007B0C75">
      <w:pPr>
        <w:widowControl w:val="0"/>
        <w:numPr>
          <w:ilvl w:val="0"/>
          <w:numId w:val="3"/>
        </w:numPr>
        <w:adjustRightInd w:val="0"/>
        <w:spacing w:after="80" w:line="360" w:lineRule="auto"/>
        <w:ind w:left="1418" w:hanging="284"/>
        <w:jc w:val="both"/>
        <w:textAlignment w:val="baseline"/>
        <w:rPr>
          <w:rFonts w:ascii="Verdana" w:hAnsi="Verdana"/>
          <w:sz w:val="20"/>
          <w:szCs w:val="20"/>
        </w:rPr>
      </w:pPr>
      <w:r w:rsidRPr="001E14FA">
        <w:rPr>
          <w:rFonts w:ascii="Verdana" w:hAnsi="Verdana"/>
          <w:sz w:val="20"/>
          <w:szCs w:val="20"/>
        </w:rPr>
        <w:t>Podkład sytuacyjno – wysokościowy – mapa zasadnicza w skali 1:500,</w:t>
      </w:r>
    </w:p>
    <w:p w:rsidR="006531E2" w:rsidRPr="001E14FA" w:rsidRDefault="006531E2" w:rsidP="007B0C75">
      <w:pPr>
        <w:widowControl w:val="0"/>
        <w:numPr>
          <w:ilvl w:val="0"/>
          <w:numId w:val="3"/>
        </w:numPr>
        <w:adjustRightInd w:val="0"/>
        <w:spacing w:after="80" w:line="360" w:lineRule="auto"/>
        <w:ind w:left="1418" w:hanging="284"/>
        <w:jc w:val="both"/>
        <w:textAlignment w:val="baseline"/>
        <w:rPr>
          <w:rFonts w:ascii="Verdana" w:hAnsi="Verdana"/>
          <w:sz w:val="20"/>
          <w:szCs w:val="20"/>
        </w:rPr>
      </w:pPr>
      <w:r w:rsidRPr="001E14FA">
        <w:rPr>
          <w:rFonts w:ascii="Verdana" w:hAnsi="Verdana"/>
          <w:sz w:val="20"/>
          <w:szCs w:val="20"/>
        </w:rPr>
        <w:t>Aktualna mapa do celów projektowych w układzie wysokościowym Kronsztad 86</w:t>
      </w:r>
      <w:r w:rsidR="001E14FA">
        <w:rPr>
          <w:rFonts w:ascii="Verdana" w:hAnsi="Verdana"/>
          <w:sz w:val="20"/>
          <w:szCs w:val="20"/>
        </w:rPr>
        <w:t>,</w:t>
      </w:r>
    </w:p>
    <w:p w:rsidR="006531E2" w:rsidRPr="001E14FA" w:rsidRDefault="006531E2" w:rsidP="007B0C75">
      <w:pPr>
        <w:widowControl w:val="0"/>
        <w:numPr>
          <w:ilvl w:val="0"/>
          <w:numId w:val="3"/>
        </w:numPr>
        <w:adjustRightInd w:val="0"/>
        <w:spacing w:after="80" w:line="360" w:lineRule="auto"/>
        <w:ind w:left="1418" w:hanging="284"/>
        <w:jc w:val="both"/>
        <w:textAlignment w:val="baseline"/>
        <w:rPr>
          <w:rFonts w:ascii="Verdana" w:hAnsi="Verdana"/>
          <w:sz w:val="20"/>
          <w:szCs w:val="20"/>
        </w:rPr>
      </w:pPr>
      <w:r w:rsidRPr="001E14FA">
        <w:rPr>
          <w:rFonts w:ascii="Verdana" w:hAnsi="Verdana"/>
          <w:sz w:val="20"/>
          <w:szCs w:val="20"/>
        </w:rPr>
        <w:t>Opinia geotechniczna z badań podłoża gruntowego,</w:t>
      </w:r>
    </w:p>
    <w:p w:rsidR="003056CF" w:rsidRPr="009440DA" w:rsidRDefault="003056CF" w:rsidP="007B0C75">
      <w:pPr>
        <w:widowControl w:val="0"/>
        <w:numPr>
          <w:ilvl w:val="0"/>
          <w:numId w:val="3"/>
        </w:numPr>
        <w:adjustRightInd w:val="0"/>
        <w:spacing w:after="80" w:line="360" w:lineRule="auto"/>
        <w:ind w:left="1418" w:hanging="284"/>
        <w:jc w:val="both"/>
        <w:textAlignment w:val="baseline"/>
        <w:rPr>
          <w:rFonts w:ascii="Verdana" w:hAnsi="Verdana"/>
          <w:sz w:val="20"/>
          <w:szCs w:val="20"/>
        </w:rPr>
      </w:pPr>
      <w:r w:rsidRPr="009440DA">
        <w:rPr>
          <w:rFonts w:ascii="Verdana" w:hAnsi="Verdana"/>
          <w:sz w:val="20"/>
          <w:szCs w:val="20"/>
        </w:rPr>
        <w:t>Projekt</w:t>
      </w:r>
      <w:r w:rsidR="00B03D12">
        <w:rPr>
          <w:rFonts w:ascii="Verdana" w:hAnsi="Verdana"/>
          <w:sz w:val="20"/>
          <w:szCs w:val="20"/>
        </w:rPr>
        <w:t xml:space="preserve"> budowlany „</w:t>
      </w:r>
      <w:r w:rsidR="001E14FA" w:rsidRPr="001E14FA">
        <w:rPr>
          <w:rFonts w:ascii="Verdana" w:hAnsi="Verdana"/>
          <w:sz w:val="20"/>
          <w:szCs w:val="16"/>
        </w:rPr>
        <w:t>Budowa ul. Arnikowej w Augustowie</w:t>
      </w:r>
      <w:r w:rsidR="00B03D12">
        <w:rPr>
          <w:rFonts w:ascii="Verdana" w:hAnsi="Verdana"/>
          <w:sz w:val="20"/>
          <w:szCs w:val="20"/>
        </w:rPr>
        <w:t>”</w:t>
      </w:r>
      <w:r w:rsidR="001E14FA">
        <w:rPr>
          <w:rFonts w:ascii="Verdana" w:hAnsi="Verdana"/>
          <w:sz w:val="20"/>
          <w:szCs w:val="20"/>
        </w:rPr>
        <w:t>,</w:t>
      </w:r>
    </w:p>
    <w:p w:rsidR="003056CF" w:rsidRPr="009440DA" w:rsidRDefault="001E14FA" w:rsidP="007B0C75">
      <w:pPr>
        <w:widowControl w:val="0"/>
        <w:numPr>
          <w:ilvl w:val="0"/>
          <w:numId w:val="3"/>
        </w:numPr>
        <w:adjustRightInd w:val="0"/>
        <w:spacing w:after="80" w:line="360" w:lineRule="auto"/>
        <w:ind w:left="1418" w:hanging="284"/>
        <w:jc w:val="both"/>
        <w:textAlignment w:val="baseline"/>
        <w:rPr>
          <w:rFonts w:ascii="Verdana" w:hAnsi="Verdana"/>
          <w:sz w:val="20"/>
          <w:szCs w:val="20"/>
        </w:rPr>
      </w:pPr>
      <w:r w:rsidRPr="009440DA">
        <w:rPr>
          <w:rFonts w:ascii="Verdana" w:hAnsi="Verdana"/>
          <w:sz w:val="20"/>
          <w:szCs w:val="20"/>
        </w:rPr>
        <w:t xml:space="preserve"> </w:t>
      </w:r>
      <w:r>
        <w:rPr>
          <w:rFonts w:ascii="Verdana" w:hAnsi="Verdana"/>
          <w:sz w:val="20"/>
          <w:szCs w:val="20"/>
        </w:rPr>
        <w:t>„Odwodnienie dróg” – Roman Edel,</w:t>
      </w:r>
    </w:p>
    <w:p w:rsidR="003056CF" w:rsidRPr="009440DA" w:rsidRDefault="003056CF" w:rsidP="007B0C75">
      <w:pPr>
        <w:widowControl w:val="0"/>
        <w:numPr>
          <w:ilvl w:val="0"/>
          <w:numId w:val="3"/>
        </w:numPr>
        <w:adjustRightInd w:val="0"/>
        <w:spacing w:after="80" w:line="360" w:lineRule="auto"/>
        <w:ind w:left="1418" w:hanging="284"/>
        <w:jc w:val="both"/>
        <w:textAlignment w:val="baseline"/>
        <w:rPr>
          <w:rFonts w:ascii="Verdana" w:hAnsi="Verdana"/>
          <w:sz w:val="20"/>
          <w:szCs w:val="20"/>
        </w:rPr>
      </w:pPr>
      <w:r w:rsidRPr="009440DA">
        <w:rPr>
          <w:rFonts w:ascii="Verdana" w:hAnsi="Verdana"/>
          <w:sz w:val="20"/>
          <w:szCs w:val="20"/>
        </w:rPr>
        <w:t>Wizja lokalna.</w:t>
      </w:r>
    </w:p>
    <w:p w:rsidR="003056CF" w:rsidRPr="009440DA" w:rsidRDefault="00CE35EF" w:rsidP="007B0C75">
      <w:pPr>
        <w:pStyle w:val="Nagwek2"/>
        <w:widowControl w:val="0"/>
        <w:numPr>
          <w:ilvl w:val="1"/>
          <w:numId w:val="2"/>
        </w:numPr>
        <w:adjustRightInd w:val="0"/>
        <w:spacing w:after="200" w:line="276" w:lineRule="auto"/>
        <w:textAlignment w:val="baseline"/>
      </w:pPr>
      <w:bookmarkStart w:id="11" w:name="_Toc479077403"/>
      <w:bookmarkStart w:id="12" w:name="_Toc487772702"/>
      <w:r w:rsidRPr="009440DA">
        <w:t>PRZEDMIOT, CEL I ZAKRES OPRACOWANIA</w:t>
      </w:r>
      <w:bookmarkEnd w:id="11"/>
      <w:bookmarkEnd w:id="12"/>
    </w:p>
    <w:bookmarkEnd w:id="9"/>
    <w:bookmarkEnd w:id="10"/>
    <w:p w:rsidR="001E14FA" w:rsidRDefault="001E14FA" w:rsidP="001E14FA">
      <w:pPr>
        <w:spacing w:after="80" w:line="360" w:lineRule="auto"/>
        <w:ind w:left="708" w:firstLine="708"/>
        <w:jc w:val="both"/>
        <w:rPr>
          <w:rFonts w:ascii="Verdana" w:hAnsi="Verdana"/>
          <w:sz w:val="20"/>
          <w:szCs w:val="18"/>
        </w:rPr>
      </w:pPr>
      <w:r>
        <w:rPr>
          <w:rFonts w:ascii="Verdana" w:hAnsi="Verdana"/>
          <w:sz w:val="20"/>
          <w:szCs w:val="18"/>
        </w:rPr>
        <w:t xml:space="preserve">W mieście Augustów (powiat augustowski) </w:t>
      </w:r>
      <w:r w:rsidRPr="00D73414">
        <w:rPr>
          <w:rFonts w:ascii="Verdana" w:hAnsi="Verdana"/>
          <w:sz w:val="20"/>
          <w:szCs w:val="18"/>
        </w:rPr>
        <w:t>projektuje się ul.</w:t>
      </w:r>
      <w:r>
        <w:rPr>
          <w:rFonts w:ascii="Verdana" w:hAnsi="Verdana"/>
          <w:sz w:val="20"/>
          <w:szCs w:val="18"/>
        </w:rPr>
        <w:t xml:space="preserve"> Arnikową</w:t>
      </w:r>
      <w:r w:rsidRPr="00D73414">
        <w:rPr>
          <w:rFonts w:ascii="Verdana" w:hAnsi="Verdana"/>
          <w:sz w:val="20"/>
          <w:szCs w:val="18"/>
        </w:rPr>
        <w:t xml:space="preserve"> </w:t>
      </w:r>
      <w:r>
        <w:rPr>
          <w:rFonts w:ascii="Verdana" w:hAnsi="Verdana"/>
          <w:sz w:val="20"/>
          <w:szCs w:val="18"/>
        </w:rPr>
        <w:t>która</w:t>
      </w:r>
      <w:r w:rsidRPr="00D73414">
        <w:rPr>
          <w:rFonts w:ascii="Verdana" w:hAnsi="Verdana"/>
          <w:sz w:val="20"/>
          <w:szCs w:val="18"/>
        </w:rPr>
        <w:t xml:space="preserve"> rozpoczyna się od skrzyżowania ulicy Wypusty z ul. Chabrową, a kończy na skrzyżowaniu z drogą wojewódzką nr 664 - ul. Obrońców Westerplatte.</w:t>
      </w:r>
    </w:p>
    <w:p w:rsidR="001E14FA" w:rsidRPr="00466A23" w:rsidRDefault="001E14FA" w:rsidP="001E14FA">
      <w:pPr>
        <w:spacing w:after="80" w:line="360" w:lineRule="auto"/>
        <w:ind w:left="708" w:firstLine="708"/>
        <w:jc w:val="both"/>
        <w:rPr>
          <w:rFonts w:ascii="Verdana" w:hAnsi="Verdana"/>
          <w:sz w:val="18"/>
          <w:szCs w:val="18"/>
        </w:rPr>
      </w:pPr>
      <w:r w:rsidRPr="00466A23">
        <w:rPr>
          <w:rFonts w:ascii="Verdana" w:hAnsi="Verdana"/>
          <w:sz w:val="20"/>
          <w:szCs w:val="20"/>
        </w:rPr>
        <w:t>W związku z charakterem planowanego przedsięwzięcia zastosowano rozwiązania chroniące środowisko jedynie w zakresie ochrony wód powierzchniowych, podziemnych i gleby.</w:t>
      </w:r>
    </w:p>
    <w:p w:rsidR="001E14FA" w:rsidRPr="00D73414" w:rsidRDefault="001E14FA" w:rsidP="001E14FA">
      <w:pPr>
        <w:spacing w:after="80" w:line="360" w:lineRule="auto"/>
        <w:ind w:left="708" w:firstLine="708"/>
        <w:jc w:val="both"/>
        <w:rPr>
          <w:rFonts w:ascii="Verdana" w:hAnsi="Verdana"/>
          <w:sz w:val="20"/>
          <w:szCs w:val="18"/>
        </w:rPr>
      </w:pPr>
      <w:r w:rsidRPr="00D73414">
        <w:rPr>
          <w:rFonts w:ascii="Verdana" w:hAnsi="Verdana"/>
          <w:sz w:val="20"/>
          <w:szCs w:val="18"/>
        </w:rPr>
        <w:t xml:space="preserve">Operat wodnoprawny opracowano w celu przedłożenia z wnioskiem o udzielenie decyzji pozwolenie wodnoprawne na: </w:t>
      </w:r>
    </w:p>
    <w:p w:rsidR="001E14FA" w:rsidRPr="00D73414" w:rsidRDefault="001E14FA" w:rsidP="001E14FA">
      <w:pPr>
        <w:spacing w:after="80" w:line="360" w:lineRule="auto"/>
        <w:ind w:left="1276" w:hanging="142"/>
        <w:jc w:val="both"/>
        <w:rPr>
          <w:rFonts w:ascii="Verdana" w:hAnsi="Verdana"/>
          <w:sz w:val="20"/>
          <w:szCs w:val="18"/>
        </w:rPr>
      </w:pPr>
      <w:r w:rsidRPr="00D73414">
        <w:rPr>
          <w:rFonts w:ascii="Verdana" w:hAnsi="Verdana"/>
          <w:sz w:val="20"/>
          <w:szCs w:val="18"/>
        </w:rPr>
        <w:t>-</w:t>
      </w:r>
      <w:r>
        <w:rPr>
          <w:rFonts w:ascii="Verdana" w:hAnsi="Verdana"/>
          <w:sz w:val="20"/>
          <w:szCs w:val="18"/>
        </w:rPr>
        <w:t xml:space="preserve"> </w:t>
      </w:r>
      <w:r w:rsidRPr="00D73414">
        <w:rPr>
          <w:rFonts w:ascii="Verdana" w:hAnsi="Verdana"/>
          <w:sz w:val="20"/>
          <w:szCs w:val="18"/>
        </w:rPr>
        <w:t>szczególne korzystanie z wód w zakresie wprowadzenia wód opadowych i roztopowych z kanalizacji deszczowej grawitacyjnej do otwartego kanału kanalizacji deszczowej</w:t>
      </w:r>
      <w:r>
        <w:rPr>
          <w:rFonts w:ascii="Verdana" w:hAnsi="Verdana"/>
          <w:sz w:val="20"/>
          <w:szCs w:val="18"/>
        </w:rPr>
        <w:t>,</w:t>
      </w:r>
    </w:p>
    <w:p w:rsidR="001E14FA" w:rsidRPr="00D73414" w:rsidRDefault="001E14FA" w:rsidP="001E14FA">
      <w:pPr>
        <w:spacing w:after="80" w:line="360" w:lineRule="auto"/>
        <w:ind w:left="708" w:firstLine="426"/>
        <w:jc w:val="both"/>
        <w:rPr>
          <w:rFonts w:ascii="Verdana" w:hAnsi="Verdana"/>
          <w:sz w:val="20"/>
          <w:szCs w:val="18"/>
        </w:rPr>
      </w:pPr>
      <w:r w:rsidRPr="00D73414">
        <w:rPr>
          <w:rFonts w:ascii="Verdana" w:hAnsi="Verdana"/>
          <w:sz w:val="20"/>
          <w:szCs w:val="18"/>
        </w:rPr>
        <w:t>- likwidację urządzeń wodnych:</w:t>
      </w:r>
    </w:p>
    <w:p w:rsidR="001E14FA" w:rsidRPr="00D73414" w:rsidRDefault="001E14FA" w:rsidP="007B0C75">
      <w:pPr>
        <w:pStyle w:val="Akapitzlist"/>
        <w:numPr>
          <w:ilvl w:val="0"/>
          <w:numId w:val="8"/>
        </w:numPr>
        <w:spacing w:after="80" w:line="360" w:lineRule="auto"/>
        <w:ind w:left="1701" w:hanging="283"/>
        <w:jc w:val="both"/>
        <w:rPr>
          <w:rFonts w:ascii="Verdana" w:hAnsi="Verdana"/>
          <w:sz w:val="20"/>
          <w:szCs w:val="18"/>
        </w:rPr>
      </w:pPr>
      <w:r w:rsidRPr="00D73414">
        <w:rPr>
          <w:rFonts w:ascii="Verdana" w:hAnsi="Verdana"/>
          <w:sz w:val="20"/>
          <w:szCs w:val="18"/>
        </w:rPr>
        <w:t>2 przepustów (pierwszy w km 0+465 oraz drugi w km 0+515) na otwartym kanale kanalizacji deszczowej</w:t>
      </w:r>
      <w:r>
        <w:rPr>
          <w:rFonts w:ascii="Verdana" w:hAnsi="Verdana"/>
          <w:sz w:val="20"/>
          <w:szCs w:val="18"/>
        </w:rPr>
        <w:t>,</w:t>
      </w:r>
    </w:p>
    <w:p w:rsidR="001E14FA" w:rsidRPr="00D73414" w:rsidRDefault="001E14FA" w:rsidP="007B0C75">
      <w:pPr>
        <w:pStyle w:val="Akapitzlist"/>
        <w:numPr>
          <w:ilvl w:val="0"/>
          <w:numId w:val="8"/>
        </w:numPr>
        <w:spacing w:after="80" w:line="360" w:lineRule="auto"/>
        <w:ind w:left="1701" w:hanging="283"/>
        <w:jc w:val="both"/>
        <w:rPr>
          <w:rFonts w:ascii="Verdana" w:hAnsi="Verdana"/>
          <w:sz w:val="20"/>
          <w:szCs w:val="18"/>
        </w:rPr>
      </w:pPr>
      <w:r w:rsidRPr="00D73414">
        <w:rPr>
          <w:rFonts w:ascii="Verdana" w:hAnsi="Verdana"/>
          <w:sz w:val="20"/>
          <w:szCs w:val="18"/>
        </w:rPr>
        <w:t>wylotów do otwartego kanału kanalizacji deszczowej w km 0+497</w:t>
      </w:r>
      <w:r>
        <w:rPr>
          <w:rFonts w:ascii="Verdana" w:hAnsi="Verdana"/>
          <w:sz w:val="20"/>
          <w:szCs w:val="18"/>
        </w:rPr>
        <w:t>,</w:t>
      </w:r>
      <w:r w:rsidRPr="00D73414">
        <w:rPr>
          <w:rFonts w:ascii="Verdana" w:hAnsi="Verdana"/>
          <w:sz w:val="20"/>
          <w:szCs w:val="18"/>
        </w:rPr>
        <w:t xml:space="preserve"> 0+505, 0+526</w:t>
      </w:r>
      <w:r>
        <w:rPr>
          <w:rFonts w:ascii="Verdana" w:hAnsi="Verdana"/>
          <w:sz w:val="20"/>
          <w:szCs w:val="18"/>
        </w:rPr>
        <w:t>,</w:t>
      </w:r>
    </w:p>
    <w:p w:rsidR="001E14FA" w:rsidRPr="00D73414" w:rsidRDefault="001E14FA" w:rsidP="007B0C75">
      <w:pPr>
        <w:pStyle w:val="Akapitzlist"/>
        <w:numPr>
          <w:ilvl w:val="0"/>
          <w:numId w:val="8"/>
        </w:numPr>
        <w:spacing w:after="80" w:line="360" w:lineRule="auto"/>
        <w:ind w:left="1701" w:hanging="283"/>
        <w:jc w:val="both"/>
        <w:rPr>
          <w:rFonts w:ascii="Verdana" w:hAnsi="Verdana"/>
          <w:sz w:val="20"/>
          <w:szCs w:val="18"/>
        </w:rPr>
      </w:pPr>
      <w:r w:rsidRPr="00D73414">
        <w:rPr>
          <w:rFonts w:ascii="Verdana" w:hAnsi="Verdana"/>
          <w:sz w:val="20"/>
          <w:szCs w:val="18"/>
        </w:rPr>
        <w:t>otwartego kanału kanalizacji deszczowej w km 0+400 – 0+591</w:t>
      </w:r>
      <w:r>
        <w:rPr>
          <w:rFonts w:ascii="Verdana" w:hAnsi="Verdana"/>
          <w:sz w:val="20"/>
          <w:szCs w:val="18"/>
        </w:rPr>
        <w:t>,</w:t>
      </w:r>
    </w:p>
    <w:p w:rsidR="001E14FA" w:rsidRPr="00D73414" w:rsidRDefault="001E14FA" w:rsidP="001E14FA">
      <w:pPr>
        <w:spacing w:after="80" w:line="360" w:lineRule="auto"/>
        <w:ind w:left="1134"/>
        <w:jc w:val="both"/>
        <w:rPr>
          <w:rFonts w:ascii="Verdana" w:hAnsi="Verdana"/>
          <w:sz w:val="20"/>
          <w:szCs w:val="18"/>
        </w:rPr>
      </w:pPr>
      <w:r w:rsidRPr="00D73414">
        <w:rPr>
          <w:rFonts w:ascii="Verdana" w:hAnsi="Verdana"/>
          <w:sz w:val="20"/>
          <w:szCs w:val="18"/>
        </w:rPr>
        <w:t>- przebudowa urządzeń wodnych - przepustu w km 0+635 na działce nr 4001/19</w:t>
      </w:r>
      <w:r>
        <w:rPr>
          <w:rFonts w:ascii="Verdana" w:hAnsi="Verdana"/>
          <w:sz w:val="20"/>
          <w:szCs w:val="18"/>
        </w:rPr>
        <w:t>,</w:t>
      </w:r>
    </w:p>
    <w:p w:rsidR="001E14FA" w:rsidRPr="00D73414" w:rsidRDefault="001E14FA" w:rsidP="001E14FA">
      <w:pPr>
        <w:spacing w:after="80" w:line="360" w:lineRule="auto"/>
        <w:ind w:left="708" w:firstLine="426"/>
        <w:jc w:val="both"/>
        <w:rPr>
          <w:rFonts w:ascii="Verdana" w:hAnsi="Verdana"/>
          <w:sz w:val="20"/>
          <w:szCs w:val="18"/>
        </w:rPr>
      </w:pPr>
      <w:r w:rsidRPr="00D73414">
        <w:rPr>
          <w:rFonts w:ascii="Verdana" w:hAnsi="Verdana"/>
          <w:sz w:val="20"/>
          <w:szCs w:val="18"/>
        </w:rPr>
        <w:t xml:space="preserve">- budowa urządzeń wodnych: </w:t>
      </w:r>
    </w:p>
    <w:p w:rsidR="001E14FA" w:rsidRPr="00D73414" w:rsidRDefault="001E14FA" w:rsidP="007B0C75">
      <w:pPr>
        <w:pStyle w:val="Akapitzlist"/>
        <w:numPr>
          <w:ilvl w:val="0"/>
          <w:numId w:val="7"/>
        </w:numPr>
        <w:spacing w:after="80" w:line="360" w:lineRule="auto"/>
        <w:ind w:left="1701" w:hanging="283"/>
        <w:jc w:val="both"/>
        <w:rPr>
          <w:rFonts w:ascii="Verdana" w:hAnsi="Verdana"/>
          <w:sz w:val="20"/>
          <w:szCs w:val="18"/>
        </w:rPr>
      </w:pPr>
      <w:r w:rsidRPr="00D73414">
        <w:rPr>
          <w:rFonts w:ascii="Verdana" w:hAnsi="Verdana"/>
          <w:sz w:val="20"/>
          <w:szCs w:val="18"/>
        </w:rPr>
        <w:t>kanał kryty kanalizacji deszczowej w km 0+400 – 0+591</w:t>
      </w:r>
      <w:r>
        <w:rPr>
          <w:rFonts w:ascii="Verdana" w:hAnsi="Verdana"/>
          <w:sz w:val="20"/>
          <w:szCs w:val="18"/>
        </w:rPr>
        <w:t>,</w:t>
      </w:r>
    </w:p>
    <w:p w:rsidR="001E14FA" w:rsidRPr="0033242D" w:rsidRDefault="001E14FA" w:rsidP="007B0C75">
      <w:pPr>
        <w:pStyle w:val="Akapitzlist"/>
        <w:numPr>
          <w:ilvl w:val="0"/>
          <w:numId w:val="7"/>
        </w:numPr>
        <w:spacing w:after="80" w:line="360" w:lineRule="auto"/>
        <w:ind w:left="1701" w:hanging="283"/>
        <w:jc w:val="both"/>
        <w:rPr>
          <w:rFonts w:ascii="Verdana" w:hAnsi="Verdana"/>
          <w:sz w:val="20"/>
          <w:szCs w:val="18"/>
        </w:rPr>
      </w:pPr>
      <w:r w:rsidRPr="00D73414">
        <w:rPr>
          <w:rFonts w:ascii="Verdana" w:hAnsi="Verdana"/>
          <w:sz w:val="20"/>
          <w:szCs w:val="18"/>
        </w:rPr>
        <w:t>wyloty kanalizacji deszczowej w km 0+288 oraz w km 0+595</w:t>
      </w:r>
      <w:r>
        <w:rPr>
          <w:rFonts w:ascii="Verdana" w:hAnsi="Verdana"/>
          <w:sz w:val="20"/>
          <w:szCs w:val="18"/>
        </w:rPr>
        <w:t>.</w:t>
      </w:r>
    </w:p>
    <w:p w:rsidR="001E14FA" w:rsidRDefault="001E14FA" w:rsidP="001E14FA">
      <w:pPr>
        <w:spacing w:after="80" w:line="360" w:lineRule="auto"/>
        <w:ind w:left="708" w:firstLine="708"/>
        <w:jc w:val="both"/>
        <w:rPr>
          <w:rFonts w:ascii="Verdana" w:hAnsi="Verdana"/>
          <w:sz w:val="20"/>
          <w:szCs w:val="18"/>
        </w:rPr>
      </w:pPr>
      <w:r w:rsidRPr="009440DA">
        <w:rPr>
          <w:rFonts w:ascii="Verdana" w:hAnsi="Verdana"/>
          <w:sz w:val="20"/>
          <w:szCs w:val="18"/>
        </w:rPr>
        <w:t xml:space="preserve">Zastosowane rozwiązania techniczne zapewniają uzyskanie wymaganych prawnie parametrów </w:t>
      </w:r>
      <w:r>
        <w:rPr>
          <w:rFonts w:ascii="Verdana" w:hAnsi="Verdana"/>
          <w:sz w:val="20"/>
          <w:szCs w:val="18"/>
        </w:rPr>
        <w:t>dla projektowanych urządzeń wodnych</w:t>
      </w:r>
      <w:r w:rsidRPr="009440DA">
        <w:rPr>
          <w:rFonts w:ascii="Verdana" w:hAnsi="Verdana"/>
          <w:sz w:val="20"/>
          <w:szCs w:val="18"/>
        </w:rPr>
        <w:t xml:space="preserve">. </w:t>
      </w:r>
      <w:r>
        <w:rPr>
          <w:rFonts w:ascii="Verdana" w:hAnsi="Verdana"/>
          <w:sz w:val="20"/>
          <w:szCs w:val="18"/>
        </w:rPr>
        <w:t>Zastosowane rozwiązania zapewnią zachowanie i</w:t>
      </w:r>
      <w:r w:rsidRPr="009440DA">
        <w:rPr>
          <w:rFonts w:ascii="Verdana" w:hAnsi="Verdana"/>
          <w:sz w:val="20"/>
          <w:szCs w:val="18"/>
        </w:rPr>
        <w:t xml:space="preserve"> nie wpłyną na pogorszenie dotychczasowego stanu środowiska.</w:t>
      </w:r>
    </w:p>
    <w:p w:rsidR="001E14FA" w:rsidRPr="001E14FA" w:rsidRDefault="001E14FA" w:rsidP="001E14FA">
      <w:pPr>
        <w:spacing w:after="80" w:line="360" w:lineRule="auto"/>
        <w:ind w:left="708" w:firstLine="708"/>
        <w:rPr>
          <w:rFonts w:ascii="Verdana" w:hAnsi="Verdana"/>
          <w:sz w:val="20"/>
          <w:szCs w:val="18"/>
        </w:rPr>
      </w:pPr>
      <w:r w:rsidRPr="001E14FA">
        <w:rPr>
          <w:rFonts w:ascii="Verdana" w:hAnsi="Verdana"/>
          <w:sz w:val="20"/>
          <w:szCs w:val="18"/>
        </w:rPr>
        <w:t>W operacie ujęto dane dotyczące zlewni cząstkowych, jakości i sposób odprowadzenia oraz wprowadzenia wód opadowych i roztopowych do gruntu.</w:t>
      </w:r>
      <w:r w:rsidRPr="001E14FA">
        <w:rPr>
          <w:rFonts w:ascii="Verdana" w:hAnsi="Verdana"/>
          <w:szCs w:val="18"/>
        </w:rPr>
        <w:t xml:space="preserve"> </w:t>
      </w:r>
    </w:p>
    <w:p w:rsidR="001E14FA" w:rsidRPr="009440DA" w:rsidRDefault="001E14FA" w:rsidP="001E14FA">
      <w:pPr>
        <w:spacing w:after="80" w:line="360" w:lineRule="auto"/>
        <w:ind w:left="708" w:firstLine="708"/>
        <w:jc w:val="both"/>
        <w:rPr>
          <w:rFonts w:ascii="Verdana" w:hAnsi="Verdana"/>
          <w:sz w:val="20"/>
          <w:szCs w:val="18"/>
        </w:rPr>
      </w:pPr>
      <w:r w:rsidRPr="009440DA">
        <w:rPr>
          <w:rFonts w:ascii="Verdana" w:hAnsi="Verdana"/>
          <w:sz w:val="20"/>
          <w:szCs w:val="18"/>
        </w:rPr>
        <w:t xml:space="preserve">Średnią ilość </w:t>
      </w:r>
      <w:r>
        <w:rPr>
          <w:rFonts w:ascii="Verdana" w:hAnsi="Verdana"/>
          <w:sz w:val="20"/>
          <w:szCs w:val="18"/>
        </w:rPr>
        <w:t>wód</w:t>
      </w:r>
      <w:r w:rsidRPr="009440DA">
        <w:rPr>
          <w:rFonts w:ascii="Verdana" w:hAnsi="Verdana"/>
          <w:sz w:val="20"/>
          <w:szCs w:val="18"/>
        </w:rPr>
        <w:t xml:space="preserve"> deszczowych odprowadzanych ze zlewni obliczono na podstawie wielkości opadów średnich w roku dla tego rejonu, wyznaczonych dla cząstkowej zlewni oraz wielkości współczynnika odpływu powierzchniowego.</w:t>
      </w:r>
    </w:p>
    <w:p w:rsidR="001E14FA" w:rsidRDefault="001E14FA" w:rsidP="001E14FA">
      <w:pPr>
        <w:spacing w:after="80" w:line="360" w:lineRule="auto"/>
        <w:ind w:left="708" w:firstLine="708"/>
        <w:jc w:val="both"/>
        <w:rPr>
          <w:rFonts w:ascii="Verdana" w:hAnsi="Verdana"/>
          <w:sz w:val="20"/>
          <w:szCs w:val="18"/>
        </w:rPr>
      </w:pPr>
      <w:r w:rsidRPr="009440DA">
        <w:rPr>
          <w:rFonts w:ascii="Verdana" w:hAnsi="Verdana"/>
          <w:sz w:val="20"/>
          <w:szCs w:val="18"/>
        </w:rPr>
        <w:t>Celem niniejszego opracowania jest zebranie i przedstawienie w formie opisowej i graficznej niezbędnych danych, które posłużą do ubiegania się o uzyskanie pozwolenia wodnoprawnego.</w:t>
      </w:r>
    </w:p>
    <w:p w:rsidR="005A3498" w:rsidRPr="00B86B2D" w:rsidRDefault="005A3498" w:rsidP="001E14FA">
      <w:pPr>
        <w:rPr>
          <w:rFonts w:ascii="Verdana" w:hAnsi="Verdana"/>
          <w:sz w:val="20"/>
          <w:szCs w:val="18"/>
        </w:rPr>
      </w:pPr>
    </w:p>
    <w:p w:rsidR="003056CF" w:rsidRPr="009440DA" w:rsidRDefault="003056CF" w:rsidP="0040705F">
      <w:pPr>
        <w:spacing w:line="360" w:lineRule="auto"/>
        <w:ind w:firstLine="708"/>
        <w:jc w:val="both"/>
        <w:rPr>
          <w:rFonts w:ascii="Verdana" w:hAnsi="Verdana"/>
          <w:b/>
          <w:sz w:val="20"/>
          <w:szCs w:val="20"/>
        </w:rPr>
      </w:pPr>
      <w:r w:rsidRPr="009440DA">
        <w:rPr>
          <w:rFonts w:ascii="Verdana" w:hAnsi="Verdana"/>
          <w:b/>
          <w:sz w:val="20"/>
          <w:szCs w:val="20"/>
        </w:rPr>
        <w:t>Część opisowa operatu obejmuje swym zakresem:</w:t>
      </w:r>
    </w:p>
    <w:p w:rsidR="00B61094" w:rsidRPr="00B61094" w:rsidRDefault="00B61094" w:rsidP="007B0C75">
      <w:pPr>
        <w:widowControl w:val="0"/>
        <w:numPr>
          <w:ilvl w:val="0"/>
          <w:numId w:val="3"/>
        </w:numPr>
        <w:adjustRightInd w:val="0"/>
        <w:spacing w:after="80" w:line="360" w:lineRule="auto"/>
        <w:ind w:left="1418" w:hanging="284"/>
        <w:jc w:val="both"/>
        <w:textAlignment w:val="baseline"/>
        <w:rPr>
          <w:rFonts w:ascii="Verdana" w:hAnsi="Verdana"/>
          <w:sz w:val="20"/>
          <w:szCs w:val="20"/>
        </w:rPr>
      </w:pPr>
      <w:r w:rsidRPr="009440DA">
        <w:rPr>
          <w:rFonts w:ascii="Verdana" w:hAnsi="Verdana"/>
          <w:sz w:val="20"/>
          <w:szCs w:val="20"/>
        </w:rPr>
        <w:t xml:space="preserve">oznaczenie zakładu ubiegającego się o wydanie pozwolenia, jego siedziby </w:t>
      </w:r>
      <w:r w:rsidR="005A3498" w:rsidRPr="009440DA">
        <w:rPr>
          <w:rFonts w:ascii="Verdana" w:hAnsi="Verdana"/>
          <w:sz w:val="20"/>
          <w:szCs w:val="20"/>
        </w:rPr>
        <w:t>i</w:t>
      </w:r>
      <w:r w:rsidR="005A3498">
        <w:rPr>
          <w:rFonts w:ascii="Verdana" w:hAnsi="Verdana"/>
          <w:sz w:val="20"/>
          <w:szCs w:val="20"/>
        </w:rPr>
        <w:t> </w:t>
      </w:r>
      <w:r w:rsidR="005A3498" w:rsidRPr="009440DA">
        <w:rPr>
          <w:rFonts w:ascii="Verdana" w:hAnsi="Verdana"/>
          <w:sz w:val="20"/>
          <w:szCs w:val="20"/>
        </w:rPr>
        <w:t>adresu</w:t>
      </w:r>
      <w:r w:rsidRPr="009440DA">
        <w:rPr>
          <w:rFonts w:ascii="Verdana" w:hAnsi="Verdana"/>
          <w:sz w:val="20"/>
          <w:szCs w:val="20"/>
        </w:rPr>
        <w:t>;</w:t>
      </w:r>
    </w:p>
    <w:p w:rsidR="003056CF" w:rsidRPr="009440DA" w:rsidRDefault="003056CF" w:rsidP="007B0C75">
      <w:pPr>
        <w:widowControl w:val="0"/>
        <w:numPr>
          <w:ilvl w:val="0"/>
          <w:numId w:val="3"/>
        </w:numPr>
        <w:adjustRightInd w:val="0"/>
        <w:spacing w:after="80" w:line="360" w:lineRule="auto"/>
        <w:ind w:left="1418" w:hanging="284"/>
        <w:jc w:val="both"/>
        <w:textAlignment w:val="baseline"/>
        <w:rPr>
          <w:rFonts w:ascii="Verdana" w:hAnsi="Verdana"/>
          <w:sz w:val="20"/>
          <w:szCs w:val="20"/>
        </w:rPr>
      </w:pPr>
      <w:r w:rsidRPr="009440DA">
        <w:rPr>
          <w:rFonts w:ascii="Verdana" w:hAnsi="Verdana"/>
          <w:sz w:val="20"/>
          <w:szCs w:val="20"/>
        </w:rPr>
        <w:t>określenie celu i zakresu zamierzonego korzystania z wód;</w:t>
      </w:r>
    </w:p>
    <w:p w:rsidR="003056CF" w:rsidRPr="009440DA" w:rsidRDefault="003056CF" w:rsidP="007B0C75">
      <w:pPr>
        <w:widowControl w:val="0"/>
        <w:numPr>
          <w:ilvl w:val="0"/>
          <w:numId w:val="3"/>
        </w:numPr>
        <w:adjustRightInd w:val="0"/>
        <w:spacing w:after="80" w:line="360" w:lineRule="auto"/>
        <w:ind w:left="1418" w:hanging="284"/>
        <w:jc w:val="both"/>
        <w:textAlignment w:val="baseline"/>
        <w:rPr>
          <w:rFonts w:ascii="Verdana" w:hAnsi="Verdana"/>
          <w:sz w:val="20"/>
          <w:szCs w:val="20"/>
        </w:rPr>
      </w:pPr>
      <w:r w:rsidRPr="009440DA">
        <w:rPr>
          <w:rFonts w:ascii="Verdana" w:hAnsi="Verdana"/>
          <w:sz w:val="20"/>
          <w:szCs w:val="20"/>
        </w:rPr>
        <w:t xml:space="preserve">określenie stanu prawnego terenu, na którym zlokalizowane są urządzenia </w:t>
      </w:r>
      <w:r w:rsidR="001E17E0">
        <w:rPr>
          <w:rFonts w:ascii="Verdana" w:hAnsi="Verdana"/>
          <w:sz w:val="20"/>
          <w:szCs w:val="20"/>
        </w:rPr>
        <w:t>wodne</w:t>
      </w:r>
      <w:r w:rsidRPr="009440DA">
        <w:rPr>
          <w:rFonts w:ascii="Verdana" w:hAnsi="Verdana"/>
          <w:sz w:val="20"/>
          <w:szCs w:val="20"/>
        </w:rPr>
        <w:t>;</w:t>
      </w:r>
    </w:p>
    <w:p w:rsidR="003056CF" w:rsidRPr="009440DA" w:rsidRDefault="003056CF" w:rsidP="007B0C75">
      <w:pPr>
        <w:widowControl w:val="0"/>
        <w:numPr>
          <w:ilvl w:val="0"/>
          <w:numId w:val="3"/>
        </w:numPr>
        <w:adjustRightInd w:val="0"/>
        <w:spacing w:after="80" w:line="360" w:lineRule="auto"/>
        <w:ind w:left="1418" w:hanging="284"/>
        <w:jc w:val="both"/>
        <w:textAlignment w:val="baseline"/>
        <w:rPr>
          <w:rFonts w:ascii="Verdana" w:hAnsi="Verdana"/>
          <w:sz w:val="20"/>
          <w:szCs w:val="20"/>
        </w:rPr>
      </w:pPr>
      <w:r w:rsidRPr="009440DA">
        <w:rPr>
          <w:rFonts w:ascii="Verdana" w:hAnsi="Verdana"/>
          <w:sz w:val="20"/>
          <w:szCs w:val="20"/>
        </w:rPr>
        <w:t>określenie obowiązków ubiegającego się o wydanie pozwolenia w stosunku do osób trzecich;</w:t>
      </w:r>
    </w:p>
    <w:p w:rsidR="00617E1B" w:rsidRDefault="003056CF" w:rsidP="007B0C75">
      <w:pPr>
        <w:widowControl w:val="0"/>
        <w:numPr>
          <w:ilvl w:val="0"/>
          <w:numId w:val="3"/>
        </w:numPr>
        <w:adjustRightInd w:val="0"/>
        <w:spacing w:after="80" w:line="360" w:lineRule="auto"/>
        <w:ind w:left="1418" w:hanging="284"/>
        <w:jc w:val="both"/>
        <w:textAlignment w:val="baseline"/>
        <w:rPr>
          <w:rFonts w:ascii="Verdana" w:hAnsi="Verdana"/>
          <w:sz w:val="20"/>
          <w:szCs w:val="20"/>
        </w:rPr>
      </w:pPr>
      <w:r w:rsidRPr="00617E1B">
        <w:rPr>
          <w:rFonts w:ascii="Verdana" w:hAnsi="Verdana"/>
          <w:sz w:val="20"/>
          <w:szCs w:val="20"/>
        </w:rPr>
        <w:t xml:space="preserve">opis urządzeń wodnych, </w:t>
      </w:r>
    </w:p>
    <w:p w:rsidR="00617E1B" w:rsidRPr="00617E1B" w:rsidRDefault="00617E1B" w:rsidP="007B0C75">
      <w:pPr>
        <w:widowControl w:val="0"/>
        <w:numPr>
          <w:ilvl w:val="0"/>
          <w:numId w:val="3"/>
        </w:numPr>
        <w:adjustRightInd w:val="0"/>
        <w:spacing w:after="80" w:line="360" w:lineRule="auto"/>
        <w:ind w:left="1418" w:hanging="284"/>
        <w:jc w:val="both"/>
        <w:textAlignment w:val="baseline"/>
        <w:rPr>
          <w:rFonts w:ascii="Verdana" w:hAnsi="Verdana"/>
          <w:sz w:val="20"/>
          <w:szCs w:val="20"/>
        </w:rPr>
      </w:pPr>
      <w:r w:rsidRPr="009440DA">
        <w:rPr>
          <w:rFonts w:ascii="Verdana" w:hAnsi="Verdana"/>
          <w:sz w:val="20"/>
          <w:szCs w:val="20"/>
        </w:rPr>
        <w:t>charakterystykę wód objętych pozwoleniem;</w:t>
      </w:r>
    </w:p>
    <w:p w:rsidR="003056CF" w:rsidRDefault="003056CF" w:rsidP="007B0C75">
      <w:pPr>
        <w:widowControl w:val="0"/>
        <w:numPr>
          <w:ilvl w:val="0"/>
          <w:numId w:val="3"/>
        </w:numPr>
        <w:adjustRightInd w:val="0"/>
        <w:spacing w:after="80" w:line="360" w:lineRule="auto"/>
        <w:ind w:left="1418" w:hanging="284"/>
        <w:jc w:val="both"/>
        <w:textAlignment w:val="baseline"/>
        <w:rPr>
          <w:rFonts w:ascii="Verdana" w:hAnsi="Verdana"/>
          <w:sz w:val="20"/>
          <w:szCs w:val="20"/>
        </w:rPr>
      </w:pPr>
      <w:r w:rsidRPr="00617E1B">
        <w:rPr>
          <w:rFonts w:ascii="Verdana" w:hAnsi="Verdana"/>
          <w:sz w:val="20"/>
          <w:szCs w:val="20"/>
        </w:rPr>
        <w:t>ustalenia wynikające z: Planu zarządzania ryzykiem powodziowym, Planu przeciwdziałania skutkom suszy, Krajowego programu oczyszczania ścieków komunalnych;</w:t>
      </w:r>
    </w:p>
    <w:p w:rsidR="00617E1B" w:rsidRDefault="00617E1B" w:rsidP="007B0C75">
      <w:pPr>
        <w:widowControl w:val="0"/>
        <w:numPr>
          <w:ilvl w:val="0"/>
          <w:numId w:val="3"/>
        </w:numPr>
        <w:adjustRightInd w:val="0"/>
        <w:spacing w:after="80" w:line="360" w:lineRule="auto"/>
        <w:ind w:left="1418" w:hanging="284"/>
        <w:jc w:val="both"/>
        <w:textAlignment w:val="baseline"/>
        <w:rPr>
          <w:rFonts w:ascii="Verdana" w:hAnsi="Verdana"/>
          <w:sz w:val="20"/>
          <w:szCs w:val="20"/>
        </w:rPr>
      </w:pPr>
      <w:r>
        <w:rPr>
          <w:rFonts w:ascii="Verdana" w:hAnsi="Verdana"/>
          <w:sz w:val="20"/>
          <w:szCs w:val="20"/>
        </w:rPr>
        <w:t>wpływ inwestycji na wody powierzchniowe oraz gruntowe;</w:t>
      </w:r>
    </w:p>
    <w:p w:rsidR="00617E1B" w:rsidRPr="00DB07F9" w:rsidRDefault="00617E1B" w:rsidP="007B0C75">
      <w:pPr>
        <w:widowControl w:val="0"/>
        <w:numPr>
          <w:ilvl w:val="0"/>
          <w:numId w:val="3"/>
        </w:numPr>
        <w:adjustRightInd w:val="0"/>
        <w:spacing w:after="80" w:line="360" w:lineRule="auto"/>
        <w:ind w:left="1418" w:hanging="284"/>
        <w:jc w:val="both"/>
        <w:textAlignment w:val="baseline"/>
        <w:rPr>
          <w:rFonts w:ascii="Verdana" w:hAnsi="Verdana"/>
          <w:sz w:val="20"/>
          <w:szCs w:val="20"/>
        </w:rPr>
      </w:pPr>
      <w:r w:rsidRPr="00DB07F9">
        <w:rPr>
          <w:rFonts w:ascii="Verdana" w:hAnsi="Verdana"/>
          <w:sz w:val="20"/>
          <w:szCs w:val="20"/>
        </w:rPr>
        <w:t>sposób postępowania w czasie wystąpienia awarii lub uszkodzenia urządzenia wodnego;</w:t>
      </w:r>
    </w:p>
    <w:p w:rsidR="00456526" w:rsidRPr="00456526" w:rsidRDefault="003056CF" w:rsidP="007B0C75">
      <w:pPr>
        <w:widowControl w:val="0"/>
        <w:numPr>
          <w:ilvl w:val="0"/>
          <w:numId w:val="3"/>
        </w:numPr>
        <w:adjustRightInd w:val="0"/>
        <w:spacing w:after="80" w:line="360" w:lineRule="auto"/>
        <w:ind w:left="1418" w:hanging="284"/>
        <w:jc w:val="both"/>
        <w:textAlignment w:val="baseline"/>
        <w:rPr>
          <w:rFonts w:ascii="Verdana" w:hAnsi="Verdana"/>
          <w:sz w:val="20"/>
          <w:szCs w:val="20"/>
        </w:rPr>
      </w:pPr>
      <w:r w:rsidRPr="009440DA">
        <w:rPr>
          <w:rFonts w:ascii="Verdana" w:hAnsi="Verdana"/>
          <w:sz w:val="20"/>
          <w:szCs w:val="20"/>
        </w:rPr>
        <w:t xml:space="preserve">informację o formach ochrony przyrody utworzonych lub ustanowionych </w:t>
      </w:r>
      <w:r w:rsidR="00DB07F9" w:rsidRPr="009440DA">
        <w:rPr>
          <w:rFonts w:ascii="Verdana" w:hAnsi="Verdana"/>
          <w:sz w:val="20"/>
          <w:szCs w:val="20"/>
        </w:rPr>
        <w:t>na</w:t>
      </w:r>
      <w:r w:rsidR="00DB07F9">
        <w:rPr>
          <w:rFonts w:ascii="Verdana" w:hAnsi="Verdana"/>
          <w:sz w:val="20"/>
          <w:szCs w:val="20"/>
        </w:rPr>
        <w:t> </w:t>
      </w:r>
      <w:r w:rsidR="00DB07F9" w:rsidRPr="009440DA">
        <w:rPr>
          <w:rFonts w:ascii="Verdana" w:hAnsi="Verdana"/>
          <w:sz w:val="20"/>
          <w:szCs w:val="20"/>
        </w:rPr>
        <w:t>podstawie</w:t>
      </w:r>
      <w:r w:rsidRPr="009440DA">
        <w:rPr>
          <w:rFonts w:ascii="Verdana" w:hAnsi="Verdana"/>
          <w:sz w:val="20"/>
          <w:szCs w:val="20"/>
        </w:rPr>
        <w:t xml:space="preserve"> ustawy z dnia 16 kwietnia 2004 r. o ochronie przyrody, występujących w zasięgu oddziaływania zamierzonego korzystania z wód lub planowanych do wykonania urządzeń wodnych.</w:t>
      </w:r>
    </w:p>
    <w:p w:rsidR="003056CF" w:rsidRPr="009440DA" w:rsidRDefault="003056CF" w:rsidP="0040705F">
      <w:pPr>
        <w:spacing w:line="360" w:lineRule="auto"/>
        <w:ind w:firstLine="708"/>
        <w:jc w:val="both"/>
        <w:rPr>
          <w:rFonts w:ascii="Verdana" w:hAnsi="Verdana"/>
          <w:b/>
          <w:sz w:val="20"/>
          <w:szCs w:val="20"/>
        </w:rPr>
      </w:pPr>
      <w:r w:rsidRPr="009440DA">
        <w:rPr>
          <w:rFonts w:ascii="Verdana" w:hAnsi="Verdana"/>
          <w:b/>
          <w:sz w:val="20"/>
          <w:szCs w:val="20"/>
        </w:rPr>
        <w:t>Część graficzna operatu zawiera:</w:t>
      </w:r>
    </w:p>
    <w:p w:rsidR="00617E1B" w:rsidRDefault="00617E1B" w:rsidP="007B0C75">
      <w:pPr>
        <w:widowControl w:val="0"/>
        <w:numPr>
          <w:ilvl w:val="0"/>
          <w:numId w:val="3"/>
        </w:numPr>
        <w:adjustRightInd w:val="0"/>
        <w:spacing w:after="80" w:line="360" w:lineRule="auto"/>
        <w:ind w:left="1418" w:hanging="284"/>
        <w:jc w:val="both"/>
        <w:textAlignment w:val="baseline"/>
        <w:rPr>
          <w:rFonts w:ascii="Verdana" w:hAnsi="Verdana"/>
          <w:sz w:val="20"/>
          <w:szCs w:val="20"/>
        </w:rPr>
      </w:pPr>
      <w:r>
        <w:rPr>
          <w:rFonts w:ascii="Verdana" w:hAnsi="Verdana"/>
          <w:sz w:val="20"/>
          <w:szCs w:val="20"/>
        </w:rPr>
        <w:t>Lokalizacja inwestycji;</w:t>
      </w:r>
    </w:p>
    <w:p w:rsidR="003056CF" w:rsidRDefault="003056CF" w:rsidP="007B0C75">
      <w:pPr>
        <w:widowControl w:val="0"/>
        <w:numPr>
          <w:ilvl w:val="0"/>
          <w:numId w:val="3"/>
        </w:numPr>
        <w:adjustRightInd w:val="0"/>
        <w:spacing w:after="80" w:line="360" w:lineRule="auto"/>
        <w:ind w:left="1418" w:hanging="284"/>
        <w:jc w:val="both"/>
        <w:textAlignment w:val="baseline"/>
        <w:rPr>
          <w:rFonts w:ascii="Verdana" w:hAnsi="Verdana"/>
          <w:sz w:val="20"/>
          <w:szCs w:val="20"/>
        </w:rPr>
      </w:pPr>
      <w:r w:rsidRPr="009440DA">
        <w:rPr>
          <w:rFonts w:ascii="Verdana" w:hAnsi="Verdana"/>
          <w:sz w:val="20"/>
          <w:szCs w:val="20"/>
        </w:rPr>
        <w:t xml:space="preserve">Plan urządzeń wodnych i zasięg oddziaływania zamierzonego korzystania </w:t>
      </w:r>
      <w:r w:rsidRPr="009440DA">
        <w:rPr>
          <w:rFonts w:ascii="Verdana" w:hAnsi="Verdana"/>
          <w:sz w:val="20"/>
          <w:szCs w:val="20"/>
        </w:rPr>
        <w:br/>
        <w:t>z wód, projektowanych urządzeń wodnych z oznaczeniem nieruchomości wraz z ich powierzchnią naniesiony na mapę sytuacyjno – wysokościową;</w:t>
      </w:r>
    </w:p>
    <w:p w:rsidR="00617E1B" w:rsidRPr="00617E1B" w:rsidRDefault="00617E1B" w:rsidP="007B0C75">
      <w:pPr>
        <w:widowControl w:val="0"/>
        <w:numPr>
          <w:ilvl w:val="0"/>
          <w:numId w:val="3"/>
        </w:numPr>
        <w:adjustRightInd w:val="0"/>
        <w:spacing w:after="80" w:line="360" w:lineRule="auto"/>
        <w:ind w:left="1418" w:hanging="284"/>
        <w:jc w:val="both"/>
        <w:textAlignment w:val="baseline"/>
        <w:rPr>
          <w:rFonts w:ascii="Verdana" w:hAnsi="Verdana"/>
          <w:sz w:val="20"/>
          <w:szCs w:val="20"/>
        </w:rPr>
      </w:pPr>
      <w:r w:rsidRPr="009E40B2">
        <w:rPr>
          <w:rFonts w:ascii="Verdana" w:hAnsi="Verdana"/>
          <w:sz w:val="20"/>
          <w:szCs w:val="20"/>
        </w:rPr>
        <w:t>Zasadnicze p</w:t>
      </w:r>
      <w:r w:rsidR="00CF403B">
        <w:rPr>
          <w:rFonts w:ascii="Verdana" w:hAnsi="Verdana"/>
          <w:sz w:val="20"/>
          <w:szCs w:val="20"/>
        </w:rPr>
        <w:t>rzekroje poprzeczne urządzeń wodnych</w:t>
      </w:r>
      <w:r>
        <w:rPr>
          <w:rFonts w:ascii="Verdana" w:hAnsi="Verdana"/>
          <w:sz w:val="20"/>
          <w:szCs w:val="20"/>
        </w:rPr>
        <w:t>;</w:t>
      </w:r>
    </w:p>
    <w:p w:rsidR="003056CF" w:rsidRPr="009440DA" w:rsidRDefault="00CF403B" w:rsidP="007B0C75">
      <w:pPr>
        <w:widowControl w:val="0"/>
        <w:numPr>
          <w:ilvl w:val="0"/>
          <w:numId w:val="3"/>
        </w:numPr>
        <w:adjustRightInd w:val="0"/>
        <w:spacing w:after="80" w:line="360" w:lineRule="auto"/>
        <w:ind w:left="1418" w:hanging="284"/>
        <w:jc w:val="both"/>
        <w:textAlignment w:val="baseline"/>
        <w:rPr>
          <w:rFonts w:ascii="Verdana" w:hAnsi="Verdana"/>
          <w:sz w:val="20"/>
          <w:szCs w:val="20"/>
        </w:rPr>
      </w:pPr>
      <w:r>
        <w:rPr>
          <w:rFonts w:ascii="Verdana" w:hAnsi="Verdana"/>
          <w:sz w:val="20"/>
          <w:szCs w:val="20"/>
        </w:rPr>
        <w:t>Przekroje podłużne.</w:t>
      </w:r>
    </w:p>
    <w:p w:rsidR="00A43ECF" w:rsidRPr="009E40B2" w:rsidRDefault="003056CF" w:rsidP="009E40B2">
      <w:pPr>
        <w:widowControl w:val="0"/>
        <w:adjustRightInd w:val="0"/>
        <w:spacing w:after="80" w:line="360" w:lineRule="auto"/>
        <w:ind w:left="708" w:firstLine="426"/>
        <w:jc w:val="both"/>
        <w:textAlignment w:val="baseline"/>
        <w:rPr>
          <w:rFonts w:ascii="Verdana" w:hAnsi="Verdana"/>
          <w:sz w:val="20"/>
          <w:szCs w:val="20"/>
        </w:rPr>
      </w:pPr>
      <w:r w:rsidRPr="009E40B2">
        <w:rPr>
          <w:rFonts w:ascii="Verdana" w:hAnsi="Verdana"/>
          <w:sz w:val="20"/>
          <w:szCs w:val="20"/>
        </w:rPr>
        <w:t>Zakres opracowania odpowiada wymaganiom obowiązującym dla operatów wodnoprawnych, określonym w obowiązujących przepisach prawnych – Rozdział 4. Art.132 Ustawy z dnia 18 lipca 2001 roku Prawo Wodne (J.t. Dz. U. Nr 239 z 2005 r., poz.</w:t>
      </w:r>
      <w:r w:rsidR="0073141D" w:rsidRPr="009E40B2">
        <w:rPr>
          <w:rFonts w:ascii="Verdana" w:hAnsi="Verdana"/>
          <w:sz w:val="20"/>
          <w:szCs w:val="20"/>
        </w:rPr>
        <w:t xml:space="preserve"> 2019 z późniejszymi zmianami).</w:t>
      </w:r>
    </w:p>
    <w:p w:rsidR="00A43ECF" w:rsidRDefault="00592386" w:rsidP="007B0C75">
      <w:pPr>
        <w:pStyle w:val="Nagwek2"/>
        <w:numPr>
          <w:ilvl w:val="1"/>
          <w:numId w:val="2"/>
        </w:numPr>
      </w:pPr>
      <w:bookmarkStart w:id="13" w:name="_Toc487772703"/>
      <w:r>
        <w:t>DANE ZAKŁADU UBIEGAJĄCEGO SIĘ O POZWOLENIE WODNOPRAWNE</w:t>
      </w:r>
      <w:bookmarkEnd w:id="13"/>
    </w:p>
    <w:p w:rsidR="00CE35EF" w:rsidRDefault="00CE35EF" w:rsidP="00592386">
      <w:pPr>
        <w:spacing w:after="80" w:line="360" w:lineRule="auto"/>
        <w:ind w:left="708" w:firstLine="372"/>
        <w:jc w:val="both"/>
        <w:rPr>
          <w:rFonts w:ascii="Verdana" w:hAnsi="Verdana"/>
          <w:sz w:val="20"/>
          <w:szCs w:val="20"/>
        </w:rPr>
      </w:pPr>
      <w:r>
        <w:rPr>
          <w:rFonts w:ascii="Verdana" w:hAnsi="Verdana"/>
          <w:sz w:val="20"/>
          <w:szCs w:val="20"/>
        </w:rPr>
        <w:t>Podmiotem ubiegającym się o wydanie pozwolenia wodnoprawnego jest:</w:t>
      </w:r>
    </w:p>
    <w:p w:rsidR="00B32AA2" w:rsidRDefault="00B32AA2" w:rsidP="00CE35EF">
      <w:pPr>
        <w:spacing w:after="80" w:line="360" w:lineRule="auto"/>
        <w:ind w:left="708" w:firstLine="372"/>
        <w:rPr>
          <w:rFonts w:ascii="Verdana" w:hAnsi="Verdana"/>
          <w:b/>
          <w:sz w:val="20"/>
          <w:szCs w:val="20"/>
        </w:rPr>
      </w:pPr>
      <w:r>
        <w:rPr>
          <w:rFonts w:ascii="Verdana" w:hAnsi="Verdana"/>
          <w:b/>
          <w:sz w:val="20"/>
          <w:szCs w:val="20"/>
        </w:rPr>
        <w:t>Burmistrz Augustowa,</w:t>
      </w:r>
    </w:p>
    <w:p w:rsidR="00CE35EF" w:rsidRDefault="00CE35EF" w:rsidP="00CE35EF">
      <w:pPr>
        <w:spacing w:after="80" w:line="360" w:lineRule="auto"/>
        <w:ind w:left="708" w:firstLine="372"/>
        <w:rPr>
          <w:rFonts w:ascii="Verdana" w:hAnsi="Verdana"/>
          <w:b/>
          <w:sz w:val="20"/>
          <w:szCs w:val="20"/>
        </w:rPr>
      </w:pPr>
      <w:r>
        <w:rPr>
          <w:rFonts w:ascii="Verdana" w:hAnsi="Verdana"/>
          <w:b/>
          <w:sz w:val="20"/>
          <w:szCs w:val="20"/>
        </w:rPr>
        <w:t xml:space="preserve">ul. </w:t>
      </w:r>
      <w:r w:rsidR="00B32AA2">
        <w:rPr>
          <w:rFonts w:ascii="Verdana" w:hAnsi="Verdana"/>
          <w:b/>
          <w:sz w:val="20"/>
          <w:szCs w:val="20"/>
        </w:rPr>
        <w:t>3 Maja 60</w:t>
      </w:r>
      <w:r w:rsidR="0046730E">
        <w:rPr>
          <w:rFonts w:ascii="Verdana" w:hAnsi="Verdana"/>
          <w:b/>
          <w:sz w:val="20"/>
          <w:szCs w:val="20"/>
        </w:rPr>
        <w:t>,</w:t>
      </w:r>
    </w:p>
    <w:p w:rsidR="008559F6" w:rsidRPr="0046730E" w:rsidRDefault="00B32AA2" w:rsidP="0073141D">
      <w:pPr>
        <w:spacing w:after="80" w:line="360" w:lineRule="auto"/>
        <w:ind w:left="708" w:firstLine="372"/>
        <w:rPr>
          <w:rFonts w:ascii="Verdana" w:hAnsi="Verdana"/>
          <w:sz w:val="20"/>
          <w:szCs w:val="20"/>
        </w:rPr>
      </w:pPr>
      <w:r>
        <w:rPr>
          <w:rFonts w:ascii="Verdana" w:hAnsi="Verdana"/>
          <w:b/>
          <w:sz w:val="20"/>
          <w:szCs w:val="20"/>
        </w:rPr>
        <w:t>16-300 Augustów</w:t>
      </w:r>
      <w:r w:rsidR="00CE35EF">
        <w:rPr>
          <w:rFonts w:ascii="Verdana" w:hAnsi="Verdana"/>
          <w:b/>
          <w:sz w:val="20"/>
          <w:szCs w:val="20"/>
        </w:rPr>
        <w:t>.</w:t>
      </w:r>
      <w:r w:rsidR="0046730E">
        <w:rPr>
          <w:rFonts w:ascii="Verdana" w:hAnsi="Verdana"/>
          <w:sz w:val="20"/>
          <w:szCs w:val="20"/>
        </w:rPr>
        <w:t xml:space="preserve"> </w:t>
      </w:r>
    </w:p>
    <w:p w:rsidR="00B96875" w:rsidRDefault="00B96875" w:rsidP="007B0C75">
      <w:pPr>
        <w:pStyle w:val="Nagwek2"/>
        <w:numPr>
          <w:ilvl w:val="1"/>
          <w:numId w:val="2"/>
        </w:numPr>
      </w:pPr>
      <w:bookmarkStart w:id="14" w:name="_Toc487772704"/>
      <w:r w:rsidRPr="00B96875">
        <w:t>CEL I ZAKRES ZAMIERZONEGO KORZYSTANIA Z WÓD</w:t>
      </w:r>
      <w:bookmarkEnd w:id="14"/>
    </w:p>
    <w:p w:rsidR="00A53BBE" w:rsidRDefault="00A53BBE" w:rsidP="00807AE5">
      <w:pPr>
        <w:spacing w:after="80" w:line="360" w:lineRule="auto"/>
        <w:ind w:left="708" w:firstLine="372"/>
        <w:jc w:val="both"/>
        <w:rPr>
          <w:rFonts w:ascii="Verdana" w:hAnsi="Verdana"/>
          <w:sz w:val="20"/>
          <w:szCs w:val="20"/>
        </w:rPr>
      </w:pPr>
      <w:r w:rsidRPr="00807AE5">
        <w:rPr>
          <w:rFonts w:ascii="Verdana" w:hAnsi="Verdana"/>
          <w:sz w:val="20"/>
          <w:szCs w:val="20"/>
        </w:rPr>
        <w:t>Celem zamierzonego korzystania z wód jest budowa</w:t>
      </w:r>
      <w:r w:rsidR="00807AE5">
        <w:rPr>
          <w:rFonts w:ascii="Verdana" w:hAnsi="Verdana"/>
          <w:sz w:val="20"/>
          <w:szCs w:val="20"/>
        </w:rPr>
        <w:t>, przebudowa, likwidacja</w:t>
      </w:r>
      <w:r w:rsidRPr="00807AE5">
        <w:rPr>
          <w:rFonts w:ascii="Verdana" w:hAnsi="Verdana"/>
          <w:sz w:val="20"/>
          <w:szCs w:val="20"/>
        </w:rPr>
        <w:t xml:space="preserve"> urządzeń wodnych oraz wprowadzenie wód opadowych i roztopowych z kanalizacji deszczowej grawitacyjnej do </w:t>
      </w:r>
      <w:r w:rsidR="00807AE5">
        <w:rPr>
          <w:rFonts w:ascii="Verdana" w:hAnsi="Verdana"/>
          <w:sz w:val="20"/>
          <w:szCs w:val="20"/>
        </w:rPr>
        <w:t>otwartego kanału kanalizacji deszczowej, zlokalizowanego w ciągu projektowanej ul. Arnikowej w Augustowie.</w:t>
      </w:r>
    </w:p>
    <w:p w:rsidR="006E2312" w:rsidRPr="009A3989" w:rsidRDefault="006E2312" w:rsidP="006E2312">
      <w:pPr>
        <w:spacing w:before="200" w:after="80" w:line="360" w:lineRule="auto"/>
        <w:ind w:left="709" w:firstLine="709"/>
        <w:rPr>
          <w:rFonts w:ascii="Verdana" w:hAnsi="Verdana"/>
          <w:sz w:val="20"/>
          <w:szCs w:val="20"/>
        </w:rPr>
      </w:pPr>
      <w:r>
        <w:rPr>
          <w:rFonts w:ascii="Verdana" w:hAnsi="Verdana"/>
          <w:sz w:val="20"/>
          <w:szCs w:val="20"/>
        </w:rPr>
        <w:t xml:space="preserve">Zakres </w:t>
      </w:r>
      <w:r w:rsidRPr="009A3989">
        <w:rPr>
          <w:rFonts w:ascii="Verdana" w:hAnsi="Verdana"/>
          <w:sz w:val="20"/>
          <w:szCs w:val="20"/>
        </w:rPr>
        <w:t>zamierzenia:</w:t>
      </w:r>
    </w:p>
    <w:p w:rsidR="006E2312" w:rsidRDefault="006E2312" w:rsidP="007B0C75">
      <w:pPr>
        <w:widowControl w:val="0"/>
        <w:numPr>
          <w:ilvl w:val="0"/>
          <w:numId w:val="3"/>
        </w:numPr>
        <w:adjustRightInd w:val="0"/>
        <w:spacing w:after="80" w:line="360" w:lineRule="auto"/>
        <w:ind w:left="1843"/>
        <w:jc w:val="both"/>
        <w:textAlignment w:val="baseline"/>
        <w:rPr>
          <w:rFonts w:ascii="Verdana" w:hAnsi="Verdana"/>
          <w:sz w:val="20"/>
          <w:szCs w:val="20"/>
        </w:rPr>
      </w:pPr>
      <w:r w:rsidRPr="00363E91">
        <w:rPr>
          <w:rFonts w:ascii="Verdana" w:hAnsi="Verdana"/>
          <w:sz w:val="20"/>
          <w:szCs w:val="20"/>
        </w:rPr>
        <w:t xml:space="preserve">Wprowadzanie wód opadowych i roztopowych z powierzchni </w:t>
      </w:r>
      <w:r w:rsidR="00C76826">
        <w:rPr>
          <w:rFonts w:ascii="Verdana" w:hAnsi="Verdana"/>
          <w:sz w:val="20"/>
          <w:szCs w:val="20"/>
        </w:rPr>
        <w:t>ul. Arnikowej</w:t>
      </w:r>
      <w:r w:rsidRPr="00363E91">
        <w:rPr>
          <w:rFonts w:ascii="Verdana" w:hAnsi="Verdana"/>
          <w:sz w:val="20"/>
          <w:szCs w:val="20"/>
        </w:rPr>
        <w:t xml:space="preserve"> wraz z przyległymi chodnikami i drogi dla rowerów za po</w:t>
      </w:r>
      <w:r w:rsidRPr="00363E91">
        <w:rPr>
          <w:rFonts w:ascii="Verdana" w:hAnsi="Verdana" w:hint="eastAsia"/>
          <w:sz w:val="20"/>
          <w:szCs w:val="20"/>
        </w:rPr>
        <w:t>ś</w:t>
      </w:r>
      <w:r w:rsidRPr="00363E91">
        <w:rPr>
          <w:rFonts w:ascii="Verdana" w:hAnsi="Verdana"/>
          <w:sz w:val="20"/>
          <w:szCs w:val="20"/>
        </w:rPr>
        <w:t>rednictwem projektowanego systemu kanalizacji deszczowej oraz układu podczyszczającego z zawiesiny</w:t>
      </w:r>
      <w:r>
        <w:rPr>
          <w:rFonts w:ascii="Verdana" w:hAnsi="Verdana"/>
          <w:sz w:val="20"/>
          <w:szCs w:val="20"/>
        </w:rPr>
        <w:t>,</w:t>
      </w:r>
      <w:r w:rsidRPr="00363E91">
        <w:rPr>
          <w:rFonts w:ascii="Verdana" w:hAnsi="Verdana"/>
          <w:sz w:val="20"/>
          <w:szCs w:val="20"/>
        </w:rPr>
        <w:t xml:space="preserve"> do </w:t>
      </w:r>
      <w:r w:rsidR="00C76826">
        <w:rPr>
          <w:rFonts w:ascii="Verdana" w:hAnsi="Verdana"/>
          <w:sz w:val="20"/>
          <w:szCs w:val="20"/>
        </w:rPr>
        <w:t>otworu kanału kanalizacji deszczowej,</w:t>
      </w:r>
    </w:p>
    <w:p w:rsidR="00C76826" w:rsidRPr="00C76826" w:rsidRDefault="00C76826" w:rsidP="007B0C75">
      <w:pPr>
        <w:widowControl w:val="0"/>
        <w:numPr>
          <w:ilvl w:val="0"/>
          <w:numId w:val="3"/>
        </w:numPr>
        <w:adjustRightInd w:val="0"/>
        <w:spacing w:after="80" w:line="360" w:lineRule="auto"/>
        <w:ind w:left="1843"/>
        <w:jc w:val="both"/>
        <w:textAlignment w:val="baseline"/>
        <w:rPr>
          <w:rFonts w:ascii="Verdana" w:hAnsi="Verdana"/>
          <w:sz w:val="20"/>
          <w:szCs w:val="20"/>
        </w:rPr>
      </w:pPr>
      <w:r w:rsidRPr="00C76826">
        <w:rPr>
          <w:rFonts w:ascii="Verdana" w:hAnsi="Verdana"/>
          <w:sz w:val="20"/>
          <w:szCs w:val="20"/>
        </w:rPr>
        <w:t>likwidację urządzeń wodnych:</w:t>
      </w:r>
    </w:p>
    <w:p w:rsidR="00C76826" w:rsidRPr="00D73414" w:rsidRDefault="00C76826" w:rsidP="007B0C75">
      <w:pPr>
        <w:pStyle w:val="Akapitzlist"/>
        <w:numPr>
          <w:ilvl w:val="0"/>
          <w:numId w:val="9"/>
        </w:numPr>
        <w:spacing w:after="80" w:line="360" w:lineRule="auto"/>
        <w:jc w:val="both"/>
        <w:rPr>
          <w:rFonts w:ascii="Verdana" w:hAnsi="Verdana"/>
          <w:sz w:val="20"/>
          <w:szCs w:val="18"/>
        </w:rPr>
      </w:pPr>
      <w:r w:rsidRPr="00D73414">
        <w:rPr>
          <w:rFonts w:ascii="Verdana" w:hAnsi="Verdana"/>
          <w:sz w:val="20"/>
          <w:szCs w:val="18"/>
        </w:rPr>
        <w:t>2 przepustów (pierwszy w km 0+465 oraz drugi w km 0+515) na otwartym kanale kanalizacji deszczowej</w:t>
      </w:r>
      <w:r>
        <w:rPr>
          <w:rFonts w:ascii="Verdana" w:hAnsi="Verdana"/>
          <w:sz w:val="20"/>
          <w:szCs w:val="18"/>
        </w:rPr>
        <w:t>,</w:t>
      </w:r>
    </w:p>
    <w:p w:rsidR="00C76826" w:rsidRPr="00D73414" w:rsidRDefault="00C76826" w:rsidP="007B0C75">
      <w:pPr>
        <w:pStyle w:val="Akapitzlist"/>
        <w:numPr>
          <w:ilvl w:val="0"/>
          <w:numId w:val="9"/>
        </w:numPr>
        <w:spacing w:after="80" w:line="360" w:lineRule="auto"/>
        <w:jc w:val="both"/>
        <w:rPr>
          <w:rFonts w:ascii="Verdana" w:hAnsi="Verdana"/>
          <w:sz w:val="20"/>
          <w:szCs w:val="18"/>
        </w:rPr>
      </w:pPr>
      <w:r w:rsidRPr="00D73414">
        <w:rPr>
          <w:rFonts w:ascii="Verdana" w:hAnsi="Verdana"/>
          <w:sz w:val="20"/>
          <w:szCs w:val="18"/>
        </w:rPr>
        <w:t>wylotów do otwartego kanału kanalizacji deszczowej w km 0+497</w:t>
      </w:r>
      <w:r>
        <w:rPr>
          <w:rFonts w:ascii="Verdana" w:hAnsi="Verdana"/>
          <w:sz w:val="20"/>
          <w:szCs w:val="18"/>
        </w:rPr>
        <w:t>,</w:t>
      </w:r>
      <w:r w:rsidRPr="00D73414">
        <w:rPr>
          <w:rFonts w:ascii="Verdana" w:hAnsi="Verdana"/>
          <w:sz w:val="20"/>
          <w:szCs w:val="18"/>
        </w:rPr>
        <w:t xml:space="preserve"> 0+505, 0+526</w:t>
      </w:r>
      <w:r>
        <w:rPr>
          <w:rFonts w:ascii="Verdana" w:hAnsi="Verdana"/>
          <w:sz w:val="20"/>
          <w:szCs w:val="18"/>
        </w:rPr>
        <w:t>,</w:t>
      </w:r>
    </w:p>
    <w:p w:rsidR="00C76826" w:rsidRPr="00D73414" w:rsidRDefault="00C76826" w:rsidP="007B0C75">
      <w:pPr>
        <w:pStyle w:val="Akapitzlist"/>
        <w:numPr>
          <w:ilvl w:val="0"/>
          <w:numId w:val="9"/>
        </w:numPr>
        <w:spacing w:after="80" w:line="360" w:lineRule="auto"/>
        <w:jc w:val="both"/>
        <w:rPr>
          <w:rFonts w:ascii="Verdana" w:hAnsi="Verdana"/>
          <w:sz w:val="20"/>
          <w:szCs w:val="18"/>
        </w:rPr>
      </w:pPr>
      <w:r w:rsidRPr="00D73414">
        <w:rPr>
          <w:rFonts w:ascii="Verdana" w:hAnsi="Verdana"/>
          <w:sz w:val="20"/>
          <w:szCs w:val="18"/>
        </w:rPr>
        <w:t>otwartego kanału kanalizacji deszczowej w km 0+400 – 0+591</w:t>
      </w:r>
      <w:r>
        <w:rPr>
          <w:rFonts w:ascii="Verdana" w:hAnsi="Verdana"/>
          <w:sz w:val="20"/>
          <w:szCs w:val="18"/>
        </w:rPr>
        <w:t>,</w:t>
      </w:r>
    </w:p>
    <w:p w:rsidR="00C76826" w:rsidRPr="00C76826" w:rsidRDefault="00C76826" w:rsidP="007B0C75">
      <w:pPr>
        <w:widowControl w:val="0"/>
        <w:numPr>
          <w:ilvl w:val="0"/>
          <w:numId w:val="3"/>
        </w:numPr>
        <w:adjustRightInd w:val="0"/>
        <w:spacing w:after="80" w:line="360" w:lineRule="auto"/>
        <w:ind w:left="1843"/>
        <w:jc w:val="both"/>
        <w:textAlignment w:val="baseline"/>
        <w:rPr>
          <w:rFonts w:ascii="Verdana" w:hAnsi="Verdana"/>
          <w:sz w:val="20"/>
          <w:szCs w:val="20"/>
        </w:rPr>
      </w:pPr>
      <w:r w:rsidRPr="00C76826">
        <w:rPr>
          <w:rFonts w:ascii="Verdana" w:hAnsi="Verdana"/>
          <w:sz w:val="20"/>
          <w:szCs w:val="20"/>
        </w:rPr>
        <w:t>przebudowa urządzeń wodnych - przepustu w km 0+635 na działce nr 4001/19,</w:t>
      </w:r>
    </w:p>
    <w:p w:rsidR="00C76826" w:rsidRPr="00C76826" w:rsidRDefault="00C76826" w:rsidP="007B0C75">
      <w:pPr>
        <w:widowControl w:val="0"/>
        <w:numPr>
          <w:ilvl w:val="0"/>
          <w:numId w:val="3"/>
        </w:numPr>
        <w:adjustRightInd w:val="0"/>
        <w:spacing w:after="80" w:line="360" w:lineRule="auto"/>
        <w:ind w:left="1843"/>
        <w:jc w:val="both"/>
        <w:textAlignment w:val="baseline"/>
        <w:rPr>
          <w:rFonts w:ascii="Verdana" w:hAnsi="Verdana"/>
          <w:sz w:val="20"/>
          <w:szCs w:val="20"/>
        </w:rPr>
      </w:pPr>
      <w:r w:rsidRPr="00C76826">
        <w:rPr>
          <w:rFonts w:ascii="Verdana" w:hAnsi="Verdana"/>
          <w:sz w:val="20"/>
          <w:szCs w:val="20"/>
        </w:rPr>
        <w:t xml:space="preserve">budowa urządzeń wodnych: </w:t>
      </w:r>
    </w:p>
    <w:p w:rsidR="00C76826" w:rsidRPr="00D73414" w:rsidRDefault="00C76826" w:rsidP="007B0C75">
      <w:pPr>
        <w:pStyle w:val="Akapitzlist"/>
        <w:numPr>
          <w:ilvl w:val="0"/>
          <w:numId w:val="10"/>
        </w:numPr>
        <w:spacing w:after="80" w:line="360" w:lineRule="auto"/>
        <w:jc w:val="both"/>
        <w:rPr>
          <w:rFonts w:ascii="Verdana" w:hAnsi="Verdana"/>
          <w:sz w:val="20"/>
          <w:szCs w:val="18"/>
        </w:rPr>
      </w:pPr>
      <w:r w:rsidRPr="00D73414">
        <w:rPr>
          <w:rFonts w:ascii="Verdana" w:hAnsi="Verdana"/>
          <w:sz w:val="20"/>
          <w:szCs w:val="18"/>
        </w:rPr>
        <w:t>kanał kryty kanalizacji deszczowej w km 0+400 – 0+591</w:t>
      </w:r>
      <w:r>
        <w:rPr>
          <w:rFonts w:ascii="Verdana" w:hAnsi="Verdana"/>
          <w:sz w:val="20"/>
          <w:szCs w:val="18"/>
        </w:rPr>
        <w:t>,</w:t>
      </w:r>
    </w:p>
    <w:p w:rsidR="00C76826" w:rsidRPr="0033242D" w:rsidRDefault="00C76826" w:rsidP="007B0C75">
      <w:pPr>
        <w:pStyle w:val="Akapitzlist"/>
        <w:numPr>
          <w:ilvl w:val="0"/>
          <w:numId w:val="10"/>
        </w:numPr>
        <w:spacing w:after="80" w:line="360" w:lineRule="auto"/>
        <w:jc w:val="both"/>
        <w:rPr>
          <w:rFonts w:ascii="Verdana" w:hAnsi="Verdana"/>
          <w:sz w:val="20"/>
          <w:szCs w:val="18"/>
        </w:rPr>
      </w:pPr>
      <w:r w:rsidRPr="00D73414">
        <w:rPr>
          <w:rFonts w:ascii="Verdana" w:hAnsi="Verdana"/>
          <w:sz w:val="20"/>
          <w:szCs w:val="18"/>
        </w:rPr>
        <w:t>wyloty kanalizacji deszczowej w km 0+288 oraz w km 0+595</w:t>
      </w:r>
      <w:r>
        <w:rPr>
          <w:rFonts w:ascii="Verdana" w:hAnsi="Verdana"/>
          <w:sz w:val="20"/>
          <w:szCs w:val="18"/>
        </w:rPr>
        <w:t>.</w:t>
      </w:r>
    </w:p>
    <w:p w:rsidR="006E2312" w:rsidRPr="00807AE5" w:rsidRDefault="006E2312" w:rsidP="00C76826">
      <w:pPr>
        <w:spacing w:after="80" w:line="360" w:lineRule="auto"/>
        <w:jc w:val="both"/>
        <w:rPr>
          <w:rFonts w:ascii="Verdana" w:hAnsi="Verdana"/>
          <w:sz w:val="20"/>
          <w:szCs w:val="20"/>
        </w:rPr>
      </w:pPr>
    </w:p>
    <w:p w:rsidR="00B96875" w:rsidRPr="007D4D91" w:rsidRDefault="00B96875" w:rsidP="00617E1B">
      <w:pPr>
        <w:spacing w:after="80" w:line="360" w:lineRule="auto"/>
        <w:ind w:left="708" w:firstLine="372"/>
        <w:jc w:val="both"/>
        <w:rPr>
          <w:rFonts w:ascii="Verdana" w:hAnsi="Verdana"/>
          <w:sz w:val="20"/>
          <w:szCs w:val="20"/>
        </w:rPr>
      </w:pPr>
      <w:r w:rsidRPr="007D4D91">
        <w:rPr>
          <w:rFonts w:ascii="Verdana" w:hAnsi="Verdana"/>
          <w:sz w:val="20"/>
          <w:szCs w:val="20"/>
        </w:rPr>
        <w:t>Przedmiotem opracowania jest sporządzenie stosowanego operatu wodnoprawnego na podstawie którego będzie można zrealizować budowę przepust</w:t>
      </w:r>
      <w:r w:rsidR="00FD530F" w:rsidRPr="007D4D91">
        <w:rPr>
          <w:rFonts w:ascii="Verdana" w:hAnsi="Verdana"/>
          <w:sz w:val="20"/>
          <w:szCs w:val="20"/>
        </w:rPr>
        <w:t>ów</w:t>
      </w:r>
      <w:r w:rsidRPr="007D4D91">
        <w:rPr>
          <w:rFonts w:ascii="Verdana" w:hAnsi="Verdana"/>
          <w:sz w:val="20"/>
          <w:szCs w:val="20"/>
        </w:rPr>
        <w:t xml:space="preserve"> w ciągu przedmiotowej drogi.</w:t>
      </w:r>
    </w:p>
    <w:p w:rsidR="00B96875" w:rsidRPr="007D4D91" w:rsidRDefault="00B96875" w:rsidP="00617E1B">
      <w:pPr>
        <w:spacing w:after="80" w:line="360" w:lineRule="auto"/>
        <w:ind w:left="708" w:firstLine="372"/>
        <w:jc w:val="both"/>
        <w:rPr>
          <w:rFonts w:ascii="Verdana" w:hAnsi="Verdana"/>
          <w:sz w:val="20"/>
          <w:szCs w:val="20"/>
        </w:rPr>
      </w:pPr>
      <w:r w:rsidRPr="007D4D91">
        <w:rPr>
          <w:rFonts w:ascii="Verdana" w:hAnsi="Verdana"/>
          <w:sz w:val="20"/>
          <w:szCs w:val="20"/>
        </w:rPr>
        <w:t xml:space="preserve">Zakres opracowania umożliwi w pełni wykonanie niezbędnych prac budowlanych oraz uzyskanie wymaganych </w:t>
      </w:r>
      <w:r w:rsidR="00527EC0" w:rsidRPr="007D4D91">
        <w:rPr>
          <w:rFonts w:ascii="Verdana" w:hAnsi="Verdana"/>
          <w:sz w:val="20"/>
          <w:szCs w:val="20"/>
        </w:rPr>
        <w:t>prawem pozwoleń.</w:t>
      </w:r>
    </w:p>
    <w:p w:rsidR="008559F6" w:rsidRPr="007D4D91" w:rsidRDefault="008559F6" w:rsidP="00617E1B">
      <w:pPr>
        <w:spacing w:line="360" w:lineRule="auto"/>
        <w:ind w:left="708" w:firstLine="426"/>
        <w:jc w:val="both"/>
        <w:rPr>
          <w:rFonts w:ascii="Verdana" w:hAnsi="Verdana"/>
          <w:sz w:val="20"/>
          <w:szCs w:val="20"/>
        </w:rPr>
      </w:pPr>
      <w:r w:rsidRPr="007D4D91">
        <w:rPr>
          <w:rFonts w:ascii="Verdana" w:hAnsi="Verdana"/>
          <w:sz w:val="20"/>
          <w:szCs w:val="20"/>
        </w:rPr>
        <w:t xml:space="preserve">Lokalizację Inwestycji, której dotyczy </w:t>
      </w:r>
      <w:r w:rsidR="005A3498" w:rsidRPr="007D4D91">
        <w:rPr>
          <w:rFonts w:ascii="Verdana" w:hAnsi="Verdana"/>
          <w:sz w:val="20"/>
          <w:szCs w:val="20"/>
        </w:rPr>
        <w:t>operat wodnoprawny</w:t>
      </w:r>
      <w:r w:rsidRPr="007D4D91">
        <w:rPr>
          <w:rFonts w:ascii="Verdana" w:hAnsi="Verdana"/>
          <w:sz w:val="20"/>
          <w:szCs w:val="20"/>
        </w:rPr>
        <w:t xml:space="preserve"> przedstawiono na mapie sytuacyjno – wysokościowej w skali 1: 500. </w:t>
      </w:r>
    </w:p>
    <w:p w:rsidR="00D246F8" w:rsidRPr="008708AB" w:rsidRDefault="008559F6" w:rsidP="008708AB">
      <w:pPr>
        <w:spacing w:after="80" w:line="360" w:lineRule="auto"/>
        <w:ind w:left="708" w:firstLine="372"/>
        <w:jc w:val="both"/>
        <w:rPr>
          <w:rFonts w:ascii="Verdana" w:hAnsi="Verdana"/>
          <w:sz w:val="20"/>
          <w:szCs w:val="20"/>
        </w:rPr>
      </w:pPr>
      <w:r w:rsidRPr="007D4D91">
        <w:rPr>
          <w:rFonts w:ascii="Verdana" w:hAnsi="Verdana"/>
          <w:sz w:val="20"/>
          <w:szCs w:val="20"/>
        </w:rPr>
        <w:t xml:space="preserve">Zakres </w:t>
      </w:r>
      <w:r w:rsidR="007D4D91" w:rsidRPr="007D4D91">
        <w:rPr>
          <w:rFonts w:ascii="Verdana" w:hAnsi="Verdana"/>
          <w:sz w:val="20"/>
          <w:szCs w:val="20"/>
        </w:rPr>
        <w:t>zamierzonego korzystania z wód -</w:t>
      </w:r>
      <w:r w:rsidRPr="007D4D91">
        <w:rPr>
          <w:rFonts w:ascii="Verdana" w:hAnsi="Verdana"/>
          <w:sz w:val="20"/>
          <w:szCs w:val="20"/>
        </w:rPr>
        <w:t xml:space="preserve"> województwo </w:t>
      </w:r>
      <w:r w:rsidR="007D4D91" w:rsidRPr="007D4D91">
        <w:rPr>
          <w:rFonts w:ascii="Verdana" w:hAnsi="Verdana"/>
          <w:sz w:val="20"/>
          <w:szCs w:val="20"/>
        </w:rPr>
        <w:t>podlaskie</w:t>
      </w:r>
      <w:r w:rsidRPr="007D4D91">
        <w:rPr>
          <w:rFonts w:ascii="Verdana" w:hAnsi="Verdana"/>
          <w:sz w:val="20"/>
          <w:szCs w:val="20"/>
        </w:rPr>
        <w:t xml:space="preserve">, </w:t>
      </w:r>
      <w:r w:rsidR="007D4D91" w:rsidRPr="007D4D91">
        <w:rPr>
          <w:rFonts w:ascii="Verdana" w:hAnsi="Verdana"/>
          <w:sz w:val="20"/>
          <w:szCs w:val="20"/>
        </w:rPr>
        <w:t>powiat augustowski</w:t>
      </w:r>
      <w:r w:rsidRPr="007D4D91">
        <w:rPr>
          <w:rFonts w:ascii="Verdana" w:hAnsi="Verdana"/>
          <w:sz w:val="20"/>
          <w:szCs w:val="20"/>
        </w:rPr>
        <w:t>,</w:t>
      </w:r>
      <w:r w:rsidR="007D4D91" w:rsidRPr="007D4D91">
        <w:rPr>
          <w:rFonts w:ascii="Verdana" w:hAnsi="Verdana"/>
          <w:sz w:val="20"/>
          <w:szCs w:val="20"/>
        </w:rPr>
        <w:t xml:space="preserve"> obręb 3 miasto Augustów</w:t>
      </w:r>
      <w:r w:rsidRPr="007D4D91">
        <w:rPr>
          <w:rFonts w:ascii="Verdana" w:hAnsi="Verdana"/>
          <w:sz w:val="20"/>
          <w:szCs w:val="20"/>
        </w:rPr>
        <w:t xml:space="preserve"> działka ew. </w:t>
      </w:r>
      <w:r w:rsidR="007D4D91" w:rsidRPr="007D4D91">
        <w:rPr>
          <w:rFonts w:ascii="Verdana" w:hAnsi="Verdana"/>
          <w:sz w:val="20"/>
          <w:szCs w:val="20"/>
        </w:rPr>
        <w:t>nr: 3827/2, 3870/3, 3873/9, 3877/11, 3877/5, 3877/9, 3977/2, 3993/11, 3994/13, 3994/19, 3994/2, 3994/3, 4001/19, 4001/8, 4002/11, 4002/12, 4002/33, 4005, 4007/38, 4007/40, 4007/41, 4007/55, 4008, 4009, 4010, 4105/14, 4105/7, 4107, 4114, 4315, 4330, 4347, 4348, 4997, 872.</w:t>
      </w:r>
    </w:p>
    <w:p w:rsidR="00A43ECF" w:rsidRDefault="00A43ECF" w:rsidP="007B0C75">
      <w:pPr>
        <w:pStyle w:val="Nagwek2"/>
        <w:numPr>
          <w:ilvl w:val="1"/>
          <w:numId w:val="2"/>
        </w:numPr>
      </w:pPr>
      <w:bookmarkStart w:id="15" w:name="_Toc219177124"/>
      <w:bookmarkStart w:id="16" w:name="_Toc487772705"/>
      <w:r w:rsidRPr="004B629C">
        <w:t>RO</w:t>
      </w:r>
      <w:bookmarkEnd w:id="15"/>
      <w:r w:rsidR="008F7B1D">
        <w:t>DZAJE URZĄDZEŃ POMIAROWYCH ORAZ ZNAKÓW ŻEGL</w:t>
      </w:r>
      <w:r w:rsidR="009D5E94">
        <w:t>U</w:t>
      </w:r>
      <w:r w:rsidR="008F7B1D">
        <w:t>GOWYCH</w:t>
      </w:r>
      <w:bookmarkEnd w:id="16"/>
    </w:p>
    <w:p w:rsidR="008F7B1D" w:rsidRPr="006959F3" w:rsidRDefault="008559F6" w:rsidP="008F7B1D">
      <w:pPr>
        <w:spacing w:after="80" w:line="360" w:lineRule="auto"/>
        <w:ind w:left="708" w:firstLine="372"/>
        <w:jc w:val="both"/>
        <w:rPr>
          <w:rFonts w:ascii="Verdana" w:hAnsi="Verdana"/>
          <w:sz w:val="20"/>
          <w:szCs w:val="20"/>
        </w:rPr>
      </w:pPr>
      <w:r w:rsidRPr="009440DA">
        <w:rPr>
          <w:rFonts w:ascii="Verdana" w:hAnsi="Verdana"/>
          <w:sz w:val="20"/>
          <w:szCs w:val="20"/>
        </w:rPr>
        <w:t>Nie zachodzi potrzeba wykonania urządzeń pomiarowych oraz znaków żeglugowych</w:t>
      </w:r>
      <w:r w:rsidR="003C3ECA">
        <w:rPr>
          <w:rFonts w:ascii="Verdana" w:hAnsi="Verdana"/>
          <w:sz w:val="20"/>
          <w:szCs w:val="20"/>
        </w:rPr>
        <w:t>.</w:t>
      </w:r>
    </w:p>
    <w:p w:rsidR="003D64F5" w:rsidRDefault="008F7B1D" w:rsidP="007B0C75">
      <w:pPr>
        <w:pStyle w:val="Nagwek2"/>
        <w:numPr>
          <w:ilvl w:val="1"/>
          <w:numId w:val="2"/>
        </w:numPr>
      </w:pPr>
      <w:bookmarkStart w:id="17" w:name="_Toc487772706"/>
      <w:r w:rsidRPr="008F7B1D">
        <w:t>STAN PRAWNY NIERUCHOMOŚCI USYTUOWANYCH W ZASIĘGU ODDZ</w:t>
      </w:r>
      <w:r w:rsidR="00FD530F">
        <w:t>I</w:t>
      </w:r>
      <w:r w:rsidRPr="008F7B1D">
        <w:t>AŁYWANIA ZAMIERZONEGO KORZYSTANIA Z WÓD</w:t>
      </w:r>
      <w:bookmarkEnd w:id="17"/>
    </w:p>
    <w:p w:rsidR="0026042B" w:rsidRPr="00C56C07" w:rsidRDefault="00C56C07" w:rsidP="00C56C07">
      <w:pPr>
        <w:spacing w:after="80" w:line="360" w:lineRule="auto"/>
        <w:ind w:left="708" w:firstLine="372"/>
        <w:jc w:val="both"/>
        <w:rPr>
          <w:rFonts w:ascii="Verdana" w:hAnsi="Verdana"/>
          <w:sz w:val="20"/>
          <w:szCs w:val="20"/>
        </w:rPr>
      </w:pPr>
      <w:r w:rsidRPr="00C56C07">
        <w:rPr>
          <w:rFonts w:ascii="Verdana" w:hAnsi="Verdana"/>
          <w:sz w:val="20"/>
          <w:szCs w:val="20"/>
        </w:rPr>
        <w:t>Zakres zamierzonego korzystania z wód - województwo podlaskie, powiat augustowski, obręb 3 miasto Augustów działka ew. nr: 3827/2, 3870/3, 3873/9, 3877/11, 3877/5, 3877/9, 3977/2, 3993/11, 3994/13, 3994/19, 3994/2, 3994/3, 4001/19, 4001/8, 4002/11, 4002/12, 4002/33, 4005, 4007/38, 4007/40, 4007/41, 4007/55, 4008, 4009, 4010, 4105/14, 4105/7, 4107, 4114, 4315, 4330, 4347, 4348, 4997, 872.</w:t>
      </w:r>
    </w:p>
    <w:p w:rsidR="00527EC0" w:rsidRDefault="00527EC0" w:rsidP="00C56C07">
      <w:pPr>
        <w:spacing w:after="80" w:line="360" w:lineRule="auto"/>
        <w:ind w:left="708" w:firstLine="372"/>
        <w:jc w:val="both"/>
        <w:rPr>
          <w:rFonts w:ascii="Verdana" w:hAnsi="Verdana"/>
          <w:sz w:val="20"/>
          <w:szCs w:val="20"/>
        </w:rPr>
      </w:pPr>
      <w:r w:rsidRPr="009440DA">
        <w:rPr>
          <w:rFonts w:ascii="Verdana" w:hAnsi="Verdana"/>
          <w:sz w:val="20"/>
          <w:szCs w:val="20"/>
        </w:rPr>
        <w:t>Zasięg oddziaływania szczególnego korzystania z wód oraz wykonywanych urządzeń wodnych obejmuje w/w działki (</w:t>
      </w:r>
      <w:r w:rsidR="00C56C07">
        <w:rPr>
          <w:rFonts w:ascii="Verdana" w:hAnsi="Verdana"/>
          <w:sz w:val="20"/>
          <w:szCs w:val="20"/>
        </w:rPr>
        <w:t xml:space="preserve">skrócony </w:t>
      </w:r>
      <w:r w:rsidRPr="009440DA">
        <w:rPr>
          <w:rFonts w:ascii="Verdana" w:hAnsi="Verdana"/>
          <w:sz w:val="20"/>
          <w:szCs w:val="20"/>
        </w:rPr>
        <w:t xml:space="preserve">wypis z rejestru w załączeniu) </w:t>
      </w:r>
      <w:r w:rsidR="0026042B" w:rsidRPr="009440DA">
        <w:rPr>
          <w:rFonts w:ascii="Verdana" w:hAnsi="Verdana"/>
          <w:sz w:val="20"/>
          <w:szCs w:val="20"/>
        </w:rPr>
        <w:t>i</w:t>
      </w:r>
      <w:r w:rsidR="0026042B">
        <w:rPr>
          <w:rFonts w:ascii="Verdana" w:hAnsi="Verdana"/>
          <w:sz w:val="20"/>
          <w:szCs w:val="20"/>
        </w:rPr>
        <w:t> </w:t>
      </w:r>
      <w:r w:rsidR="0026042B" w:rsidRPr="009440DA">
        <w:rPr>
          <w:rFonts w:ascii="Verdana" w:hAnsi="Verdana"/>
          <w:sz w:val="20"/>
          <w:szCs w:val="20"/>
        </w:rPr>
        <w:t>w</w:t>
      </w:r>
      <w:r w:rsidR="0026042B">
        <w:rPr>
          <w:rFonts w:ascii="Verdana" w:hAnsi="Verdana"/>
          <w:sz w:val="20"/>
          <w:szCs w:val="20"/>
        </w:rPr>
        <w:t> </w:t>
      </w:r>
      <w:r w:rsidR="0026042B" w:rsidRPr="009440DA">
        <w:rPr>
          <w:rFonts w:ascii="Verdana" w:hAnsi="Verdana"/>
          <w:sz w:val="20"/>
          <w:szCs w:val="20"/>
        </w:rPr>
        <w:t>żaden</w:t>
      </w:r>
      <w:r w:rsidRPr="009440DA">
        <w:rPr>
          <w:rFonts w:ascii="Verdana" w:hAnsi="Verdana"/>
          <w:sz w:val="20"/>
          <w:szCs w:val="20"/>
        </w:rPr>
        <w:t xml:space="preserve"> sposób nie oddziałuje na działki sąsiednie. Obszar oddziaływania zamyka się w granicach działek objętych niniejszym opracowaniem.</w:t>
      </w:r>
    </w:p>
    <w:p w:rsidR="004B2167" w:rsidRPr="004B2167" w:rsidRDefault="004B2167" w:rsidP="007B0C75">
      <w:pPr>
        <w:pStyle w:val="Nagwek2"/>
        <w:numPr>
          <w:ilvl w:val="1"/>
          <w:numId w:val="2"/>
        </w:numPr>
      </w:pPr>
      <w:bookmarkStart w:id="18" w:name="_Toc487772707"/>
      <w:r w:rsidRPr="004B2167">
        <w:t>OBOWIĄ</w:t>
      </w:r>
      <w:r w:rsidR="00CC46F4">
        <w:t>Z</w:t>
      </w:r>
      <w:r w:rsidRPr="004B2167">
        <w:t>KI UBIEGAJĄCEGO SIĘ O WYDANIE POZWOLENIA W STOSUNKU DO OSÓB TRZECICH</w:t>
      </w:r>
      <w:bookmarkEnd w:id="18"/>
      <w:r w:rsidRPr="004B2167">
        <w:t xml:space="preserve"> </w:t>
      </w:r>
    </w:p>
    <w:p w:rsidR="004B2167" w:rsidRPr="004B2167" w:rsidRDefault="004B2167" w:rsidP="004B2167">
      <w:pPr>
        <w:spacing w:after="80" w:line="360" w:lineRule="auto"/>
        <w:ind w:left="708" w:firstLine="372"/>
        <w:jc w:val="both"/>
        <w:rPr>
          <w:rFonts w:ascii="Verdana" w:hAnsi="Verdana"/>
          <w:sz w:val="20"/>
          <w:szCs w:val="20"/>
        </w:rPr>
      </w:pPr>
      <w:r w:rsidRPr="004B2167">
        <w:rPr>
          <w:rFonts w:ascii="Verdana" w:hAnsi="Verdana"/>
          <w:sz w:val="20"/>
          <w:szCs w:val="20"/>
        </w:rPr>
        <w:t>W odniesieniu do omawianego przedsięwzięcia, nie przewiduje się możliwości bezpośredniego oddziaływania urządzeń wodnych na grunty sąsiednie takiego jak: podtapianie, erozja lub zmiana poziomu wód gruntowych.</w:t>
      </w:r>
    </w:p>
    <w:p w:rsidR="004B2167" w:rsidRPr="004B2167" w:rsidRDefault="004B2167" w:rsidP="004B2167">
      <w:pPr>
        <w:spacing w:after="80" w:line="360" w:lineRule="auto"/>
        <w:ind w:left="708" w:firstLine="372"/>
        <w:jc w:val="both"/>
        <w:rPr>
          <w:rFonts w:ascii="Verdana" w:hAnsi="Verdana"/>
          <w:sz w:val="20"/>
          <w:szCs w:val="20"/>
        </w:rPr>
      </w:pPr>
      <w:r w:rsidRPr="004B2167">
        <w:rPr>
          <w:rFonts w:ascii="Verdana" w:hAnsi="Verdana"/>
          <w:sz w:val="20"/>
          <w:szCs w:val="20"/>
        </w:rPr>
        <w:t>Do obowiązków ubiegającego się o wydanie pozwolenia wodnoprawnego należy:</w:t>
      </w:r>
    </w:p>
    <w:p w:rsidR="003F19F4" w:rsidRPr="009F7222" w:rsidRDefault="003F19F4" w:rsidP="003F19F4">
      <w:pPr>
        <w:spacing w:after="80" w:line="360" w:lineRule="auto"/>
        <w:ind w:left="1080"/>
        <w:jc w:val="both"/>
        <w:rPr>
          <w:rFonts w:ascii="Verdana" w:hAnsi="Verdana"/>
          <w:sz w:val="20"/>
          <w:szCs w:val="20"/>
        </w:rPr>
      </w:pPr>
      <w:r>
        <w:rPr>
          <w:rFonts w:ascii="Verdana" w:hAnsi="Verdana"/>
          <w:sz w:val="20"/>
          <w:szCs w:val="20"/>
        </w:rPr>
        <w:t xml:space="preserve">- </w:t>
      </w:r>
      <w:r w:rsidRPr="009F7222">
        <w:rPr>
          <w:rFonts w:ascii="Verdana" w:hAnsi="Verdana" w:hint="eastAsia"/>
          <w:sz w:val="20"/>
          <w:szCs w:val="20"/>
        </w:rPr>
        <w:t>ś</w:t>
      </w:r>
      <w:r w:rsidRPr="009F7222">
        <w:rPr>
          <w:rFonts w:ascii="Verdana" w:hAnsi="Verdana"/>
          <w:sz w:val="20"/>
          <w:szCs w:val="20"/>
        </w:rPr>
        <w:t>cisłe wypełnianie warunków okre</w:t>
      </w:r>
      <w:r w:rsidRPr="009F7222">
        <w:rPr>
          <w:rFonts w:ascii="Verdana" w:hAnsi="Verdana" w:hint="eastAsia"/>
          <w:sz w:val="20"/>
          <w:szCs w:val="20"/>
        </w:rPr>
        <w:t>ś</w:t>
      </w:r>
      <w:r w:rsidRPr="009F7222">
        <w:rPr>
          <w:rFonts w:ascii="Verdana" w:hAnsi="Verdana"/>
          <w:sz w:val="20"/>
          <w:szCs w:val="20"/>
        </w:rPr>
        <w:t>lonych w</w:t>
      </w:r>
      <w:r>
        <w:rPr>
          <w:rFonts w:ascii="Verdana" w:hAnsi="Verdana"/>
          <w:sz w:val="20"/>
          <w:szCs w:val="20"/>
        </w:rPr>
        <w:t xml:space="preserve"> pozwoleniu wodnoprawnym, w tym </w:t>
      </w:r>
      <w:r w:rsidRPr="009F7222">
        <w:rPr>
          <w:rFonts w:ascii="Verdana" w:hAnsi="Verdana"/>
          <w:sz w:val="20"/>
          <w:szCs w:val="20"/>
        </w:rPr>
        <w:t>udział w kosztach utrzymania urz</w:t>
      </w:r>
      <w:r w:rsidRPr="009F7222">
        <w:rPr>
          <w:rFonts w:ascii="Verdana" w:hAnsi="Verdana" w:hint="eastAsia"/>
          <w:sz w:val="20"/>
          <w:szCs w:val="20"/>
        </w:rPr>
        <w:t>ą</w:t>
      </w:r>
      <w:r w:rsidRPr="009F7222">
        <w:rPr>
          <w:rFonts w:ascii="Verdana" w:hAnsi="Verdana"/>
          <w:sz w:val="20"/>
          <w:szCs w:val="20"/>
        </w:rPr>
        <w:t>dze</w:t>
      </w:r>
      <w:r w:rsidRPr="009F7222">
        <w:rPr>
          <w:rFonts w:ascii="Verdana" w:hAnsi="Verdana" w:hint="eastAsia"/>
          <w:sz w:val="20"/>
          <w:szCs w:val="20"/>
        </w:rPr>
        <w:t>ń</w:t>
      </w:r>
      <w:r>
        <w:rPr>
          <w:rFonts w:ascii="Verdana" w:hAnsi="Verdana"/>
          <w:sz w:val="20"/>
          <w:szCs w:val="20"/>
        </w:rPr>
        <w:t xml:space="preserve"> wodnych, proporcjonalnie do </w:t>
      </w:r>
      <w:r w:rsidRPr="009F7222">
        <w:rPr>
          <w:rFonts w:ascii="Verdana" w:hAnsi="Verdana"/>
          <w:sz w:val="20"/>
          <w:szCs w:val="20"/>
        </w:rPr>
        <w:t>zakresu korzystania z nich;</w:t>
      </w:r>
    </w:p>
    <w:p w:rsidR="003F19F4" w:rsidRDefault="003F19F4" w:rsidP="003F19F4">
      <w:pPr>
        <w:spacing w:after="80" w:line="360" w:lineRule="auto"/>
        <w:ind w:left="1080"/>
        <w:jc w:val="both"/>
        <w:rPr>
          <w:rFonts w:ascii="Verdana" w:hAnsi="Verdana"/>
          <w:sz w:val="20"/>
          <w:szCs w:val="20"/>
        </w:rPr>
      </w:pPr>
      <w:r>
        <w:rPr>
          <w:rFonts w:ascii="Verdana" w:hAnsi="Verdana"/>
          <w:sz w:val="20"/>
          <w:szCs w:val="20"/>
        </w:rPr>
        <w:t xml:space="preserve">- </w:t>
      </w:r>
      <w:r w:rsidRPr="009F7222">
        <w:rPr>
          <w:rFonts w:ascii="Verdana" w:hAnsi="Verdana"/>
          <w:sz w:val="20"/>
          <w:szCs w:val="20"/>
        </w:rPr>
        <w:t>utrzymywanie wszystkich urz</w:t>
      </w:r>
      <w:r w:rsidRPr="009F7222">
        <w:rPr>
          <w:rFonts w:ascii="Verdana" w:hAnsi="Verdana" w:hint="eastAsia"/>
          <w:sz w:val="20"/>
          <w:szCs w:val="20"/>
        </w:rPr>
        <w:t>ą</w:t>
      </w:r>
      <w:r w:rsidRPr="009F7222">
        <w:rPr>
          <w:rFonts w:ascii="Verdana" w:hAnsi="Verdana"/>
          <w:sz w:val="20"/>
          <w:szCs w:val="20"/>
        </w:rPr>
        <w:t>dze</w:t>
      </w:r>
      <w:r w:rsidRPr="009F7222">
        <w:rPr>
          <w:rFonts w:ascii="Verdana" w:hAnsi="Verdana" w:hint="eastAsia"/>
          <w:sz w:val="20"/>
          <w:szCs w:val="20"/>
        </w:rPr>
        <w:t>ń</w:t>
      </w:r>
      <w:r w:rsidRPr="009F7222">
        <w:rPr>
          <w:rFonts w:ascii="Verdana" w:hAnsi="Verdana"/>
          <w:sz w:val="20"/>
          <w:szCs w:val="20"/>
        </w:rPr>
        <w:t xml:space="preserve"> </w:t>
      </w:r>
      <w:r>
        <w:rPr>
          <w:rFonts w:ascii="Verdana" w:hAnsi="Verdana"/>
          <w:sz w:val="20"/>
          <w:szCs w:val="20"/>
        </w:rPr>
        <w:t>do ujmowania i odprowadzania ścieków deszczowych</w:t>
      </w:r>
      <w:r w:rsidRPr="009F7222">
        <w:rPr>
          <w:rFonts w:ascii="Verdana" w:hAnsi="Verdana"/>
          <w:sz w:val="20"/>
          <w:szCs w:val="20"/>
        </w:rPr>
        <w:t xml:space="preserve"> we wła</w:t>
      </w:r>
      <w:r w:rsidRPr="009F7222">
        <w:rPr>
          <w:rFonts w:ascii="Verdana" w:hAnsi="Verdana" w:hint="eastAsia"/>
          <w:sz w:val="20"/>
          <w:szCs w:val="20"/>
        </w:rPr>
        <w:t>ś</w:t>
      </w:r>
      <w:r w:rsidRPr="009F7222">
        <w:rPr>
          <w:rFonts w:ascii="Verdana" w:hAnsi="Verdana"/>
          <w:sz w:val="20"/>
          <w:szCs w:val="20"/>
        </w:rPr>
        <w:t>ciwym stanie technicznym i przestrzeganie zalece</w:t>
      </w:r>
      <w:r w:rsidRPr="009F7222">
        <w:rPr>
          <w:rFonts w:ascii="Verdana" w:hAnsi="Verdana" w:hint="eastAsia"/>
          <w:sz w:val="20"/>
          <w:szCs w:val="20"/>
        </w:rPr>
        <w:t>ń</w:t>
      </w:r>
      <w:r w:rsidRPr="009F7222">
        <w:rPr>
          <w:rFonts w:ascii="Verdana" w:hAnsi="Verdana"/>
          <w:sz w:val="20"/>
          <w:szCs w:val="20"/>
        </w:rPr>
        <w:t xml:space="preserve"> zawartych w instrukcji obsługi i eksploatacji </w:t>
      </w:r>
      <w:r>
        <w:rPr>
          <w:rFonts w:ascii="Verdana" w:hAnsi="Verdana"/>
          <w:sz w:val="20"/>
          <w:szCs w:val="20"/>
        </w:rPr>
        <w:t>urządzeń, tak by zachowany były ich funkcje</w:t>
      </w:r>
      <w:r w:rsidRPr="009F7222">
        <w:rPr>
          <w:rFonts w:ascii="Verdana" w:hAnsi="Verdana"/>
          <w:sz w:val="20"/>
          <w:szCs w:val="20"/>
        </w:rPr>
        <w:t>;</w:t>
      </w:r>
    </w:p>
    <w:p w:rsidR="003F19F4" w:rsidRDefault="003F19F4" w:rsidP="003F19F4">
      <w:pPr>
        <w:spacing w:after="80" w:line="360" w:lineRule="auto"/>
        <w:ind w:left="1080"/>
        <w:jc w:val="both"/>
        <w:rPr>
          <w:rFonts w:ascii="Verdana" w:hAnsi="Verdana"/>
          <w:sz w:val="20"/>
          <w:szCs w:val="20"/>
        </w:rPr>
      </w:pPr>
      <w:r>
        <w:rPr>
          <w:rFonts w:ascii="Verdana" w:hAnsi="Verdana"/>
          <w:sz w:val="20"/>
          <w:szCs w:val="20"/>
        </w:rPr>
        <w:t>- pokrywanie kosztów konserwacji kanału otwartego deszczowego w obrębie wylotów kanalizacji deszczowej;</w:t>
      </w:r>
    </w:p>
    <w:p w:rsidR="003F19F4" w:rsidRPr="0073141D" w:rsidRDefault="003F19F4" w:rsidP="00A41019">
      <w:pPr>
        <w:spacing w:after="80" w:line="360" w:lineRule="auto"/>
        <w:ind w:left="708" w:firstLine="372"/>
        <w:jc w:val="both"/>
        <w:rPr>
          <w:rFonts w:ascii="Verdana" w:hAnsi="Verdana"/>
          <w:sz w:val="20"/>
          <w:szCs w:val="20"/>
        </w:rPr>
      </w:pPr>
      <w:r w:rsidRPr="00B67460">
        <w:rPr>
          <w:rFonts w:ascii="Verdana" w:hAnsi="Verdana"/>
          <w:sz w:val="20"/>
          <w:szCs w:val="20"/>
        </w:rPr>
        <w:t xml:space="preserve">Sposób odprowadzania </w:t>
      </w:r>
      <w:r w:rsidRPr="00B67460">
        <w:rPr>
          <w:rFonts w:ascii="Verdana" w:hAnsi="Verdana" w:hint="eastAsia"/>
          <w:sz w:val="20"/>
          <w:szCs w:val="20"/>
        </w:rPr>
        <w:t>ś</w:t>
      </w:r>
      <w:r w:rsidRPr="00B67460">
        <w:rPr>
          <w:rFonts w:ascii="Verdana" w:hAnsi="Verdana"/>
          <w:sz w:val="20"/>
          <w:szCs w:val="20"/>
        </w:rPr>
        <w:t>cieków deszczowych, eks</w:t>
      </w:r>
      <w:r>
        <w:rPr>
          <w:rFonts w:ascii="Verdana" w:hAnsi="Verdana"/>
          <w:sz w:val="20"/>
          <w:szCs w:val="20"/>
        </w:rPr>
        <w:t>ploatacja przepustów</w:t>
      </w:r>
      <w:r w:rsidRPr="00B67460">
        <w:rPr>
          <w:rFonts w:ascii="Verdana" w:hAnsi="Verdana"/>
          <w:sz w:val="20"/>
          <w:szCs w:val="20"/>
        </w:rPr>
        <w:t xml:space="preserve"> oraz teren zlewni utrzym</w:t>
      </w:r>
      <w:r>
        <w:rPr>
          <w:rFonts w:ascii="Verdana" w:hAnsi="Verdana"/>
          <w:sz w:val="20"/>
          <w:szCs w:val="20"/>
        </w:rPr>
        <w:t xml:space="preserve">ane w dobrym stanie technicznym </w:t>
      </w:r>
      <w:r w:rsidRPr="00B67460">
        <w:rPr>
          <w:rFonts w:ascii="Verdana" w:hAnsi="Verdana"/>
          <w:sz w:val="20"/>
          <w:szCs w:val="20"/>
        </w:rPr>
        <w:t>i czysto</w:t>
      </w:r>
      <w:r w:rsidRPr="00B67460">
        <w:rPr>
          <w:rFonts w:ascii="Verdana" w:hAnsi="Verdana" w:hint="eastAsia"/>
          <w:sz w:val="20"/>
          <w:szCs w:val="20"/>
        </w:rPr>
        <w:t>ś</w:t>
      </w:r>
      <w:r w:rsidRPr="00B67460">
        <w:rPr>
          <w:rFonts w:ascii="Verdana" w:hAnsi="Verdana"/>
          <w:sz w:val="20"/>
          <w:szCs w:val="20"/>
        </w:rPr>
        <w:t>ci, spełniaj</w:t>
      </w:r>
      <w:r w:rsidRPr="00B67460">
        <w:rPr>
          <w:rFonts w:ascii="Verdana" w:hAnsi="Verdana" w:hint="eastAsia"/>
          <w:sz w:val="20"/>
          <w:szCs w:val="20"/>
        </w:rPr>
        <w:t>ą</w:t>
      </w:r>
      <w:r w:rsidRPr="00B67460">
        <w:rPr>
          <w:rFonts w:ascii="Verdana" w:hAnsi="Verdana"/>
          <w:sz w:val="20"/>
          <w:szCs w:val="20"/>
        </w:rPr>
        <w:t xml:space="preserve">ce zamierzone funkcje odprowadzania </w:t>
      </w:r>
      <w:r w:rsidRPr="00B67460">
        <w:rPr>
          <w:rFonts w:ascii="Verdana" w:hAnsi="Verdana" w:hint="eastAsia"/>
          <w:sz w:val="20"/>
          <w:szCs w:val="20"/>
        </w:rPr>
        <w:t>ś</w:t>
      </w:r>
      <w:r w:rsidRPr="00B67460">
        <w:rPr>
          <w:rFonts w:ascii="Verdana" w:hAnsi="Verdana"/>
          <w:sz w:val="20"/>
          <w:szCs w:val="20"/>
        </w:rPr>
        <w:t>cieków deszczowych - nie b</w:t>
      </w:r>
      <w:r w:rsidRPr="00B67460">
        <w:rPr>
          <w:rFonts w:ascii="Verdana" w:hAnsi="Verdana" w:hint="eastAsia"/>
          <w:sz w:val="20"/>
          <w:szCs w:val="20"/>
        </w:rPr>
        <w:t>ę</w:t>
      </w:r>
      <w:r w:rsidRPr="00B67460">
        <w:rPr>
          <w:rFonts w:ascii="Verdana" w:hAnsi="Verdana"/>
          <w:sz w:val="20"/>
          <w:szCs w:val="20"/>
        </w:rPr>
        <w:t>d</w:t>
      </w:r>
      <w:r w:rsidRPr="00B67460">
        <w:rPr>
          <w:rFonts w:ascii="Verdana" w:hAnsi="Verdana" w:hint="eastAsia"/>
          <w:sz w:val="20"/>
          <w:szCs w:val="20"/>
        </w:rPr>
        <w:t>ą</w:t>
      </w:r>
      <w:r>
        <w:rPr>
          <w:rFonts w:ascii="Verdana" w:hAnsi="Verdana"/>
          <w:sz w:val="20"/>
          <w:szCs w:val="20"/>
        </w:rPr>
        <w:t xml:space="preserve"> </w:t>
      </w:r>
      <w:r w:rsidRPr="00B67460">
        <w:rPr>
          <w:rFonts w:ascii="Verdana" w:hAnsi="Verdana"/>
          <w:sz w:val="20"/>
          <w:szCs w:val="20"/>
        </w:rPr>
        <w:t>stanowi</w:t>
      </w:r>
      <w:r w:rsidRPr="00B67460">
        <w:rPr>
          <w:rFonts w:ascii="Verdana" w:hAnsi="Verdana" w:hint="eastAsia"/>
          <w:sz w:val="20"/>
          <w:szCs w:val="20"/>
        </w:rPr>
        <w:t>ć</w:t>
      </w:r>
      <w:r w:rsidRPr="00B67460">
        <w:rPr>
          <w:rFonts w:ascii="Verdana" w:hAnsi="Verdana"/>
          <w:sz w:val="20"/>
          <w:szCs w:val="20"/>
        </w:rPr>
        <w:t xml:space="preserve"> zagro</w:t>
      </w:r>
      <w:r w:rsidRPr="00B67460">
        <w:rPr>
          <w:rFonts w:ascii="Verdana" w:hAnsi="Verdana" w:hint="eastAsia"/>
          <w:sz w:val="20"/>
          <w:szCs w:val="20"/>
        </w:rPr>
        <w:t>ż</w:t>
      </w:r>
      <w:r w:rsidRPr="00B67460">
        <w:rPr>
          <w:rFonts w:ascii="Verdana" w:hAnsi="Verdana"/>
          <w:sz w:val="20"/>
          <w:szCs w:val="20"/>
        </w:rPr>
        <w:t>enia dla terenów s</w:t>
      </w:r>
      <w:r w:rsidRPr="00B67460">
        <w:rPr>
          <w:rFonts w:ascii="Verdana" w:hAnsi="Verdana" w:hint="eastAsia"/>
          <w:sz w:val="20"/>
          <w:szCs w:val="20"/>
        </w:rPr>
        <w:t>ą</w:t>
      </w:r>
      <w:r>
        <w:rPr>
          <w:rFonts w:ascii="Verdana" w:hAnsi="Verdana"/>
          <w:sz w:val="20"/>
          <w:szCs w:val="20"/>
        </w:rPr>
        <w:t>siednich, nie </w:t>
      </w:r>
      <w:r w:rsidRPr="00B67460">
        <w:rPr>
          <w:rFonts w:ascii="Verdana" w:hAnsi="Verdana"/>
          <w:sz w:val="20"/>
          <w:szCs w:val="20"/>
        </w:rPr>
        <w:t>b</w:t>
      </w:r>
      <w:r w:rsidRPr="00B67460">
        <w:rPr>
          <w:rFonts w:ascii="Verdana" w:hAnsi="Verdana" w:hint="eastAsia"/>
          <w:sz w:val="20"/>
          <w:szCs w:val="20"/>
        </w:rPr>
        <w:t>ę</w:t>
      </w:r>
      <w:r w:rsidRPr="00B67460">
        <w:rPr>
          <w:rFonts w:ascii="Verdana" w:hAnsi="Verdana"/>
          <w:sz w:val="20"/>
          <w:szCs w:val="20"/>
        </w:rPr>
        <w:t>d</w:t>
      </w:r>
      <w:r w:rsidRPr="00B67460">
        <w:rPr>
          <w:rFonts w:ascii="Verdana" w:hAnsi="Verdana" w:hint="eastAsia"/>
          <w:sz w:val="20"/>
          <w:szCs w:val="20"/>
        </w:rPr>
        <w:t>ą</w:t>
      </w:r>
      <w:r w:rsidRPr="00B67460">
        <w:rPr>
          <w:rFonts w:ascii="Verdana" w:hAnsi="Verdana"/>
          <w:sz w:val="20"/>
          <w:szCs w:val="20"/>
        </w:rPr>
        <w:t xml:space="preserve"> naruszane interesy osób trzecich.</w:t>
      </w:r>
    </w:p>
    <w:p w:rsidR="004B2167" w:rsidRDefault="00456526" w:rsidP="007B0C75">
      <w:pPr>
        <w:pStyle w:val="Nagwek2"/>
        <w:numPr>
          <w:ilvl w:val="1"/>
          <w:numId w:val="2"/>
        </w:numPr>
      </w:pPr>
      <w:bookmarkStart w:id="19" w:name="_Toc487772708"/>
      <w:r>
        <w:t xml:space="preserve">OPIS PROJEKTOWANYCH DO WYKONANIA URZĄDZEŃ WODNYCH, W TYM POŁOŻENIE ZA POMOCĄ WSPÓŁRZĘDNYCH GEOGRAFICZNYCH ORAZ PODSTAWOWE PARAMETRY CHARAKTERYZUJĄCE TO URZĄDZENIE </w:t>
      </w:r>
      <w:r w:rsidR="00DB07F9">
        <w:t>I WARUNKI</w:t>
      </w:r>
      <w:r>
        <w:t xml:space="preserve"> JEGO WYKONANIA</w:t>
      </w:r>
      <w:bookmarkEnd w:id="19"/>
    </w:p>
    <w:p w:rsidR="006B4310" w:rsidRDefault="00A23E46" w:rsidP="007B0C75">
      <w:pPr>
        <w:pStyle w:val="Nagwek2"/>
        <w:numPr>
          <w:ilvl w:val="2"/>
          <w:numId w:val="2"/>
        </w:numPr>
      </w:pPr>
      <w:bookmarkStart w:id="20" w:name="_Toc487772709"/>
      <w:r>
        <w:t>BUDOWANE URZĄDZENIA WODNE</w:t>
      </w:r>
      <w:bookmarkEnd w:id="20"/>
    </w:p>
    <w:p w:rsidR="00A23E46" w:rsidRPr="00A23E46" w:rsidRDefault="00A23E46" w:rsidP="007B0C75">
      <w:pPr>
        <w:pStyle w:val="Nagwek2"/>
        <w:numPr>
          <w:ilvl w:val="3"/>
          <w:numId w:val="2"/>
        </w:numPr>
      </w:pPr>
      <w:bookmarkStart w:id="21" w:name="_Toc487772710"/>
      <w:r>
        <w:t>WYLOTY KANALIZACJI DESZCZOWEJ</w:t>
      </w:r>
      <w:bookmarkEnd w:id="21"/>
    </w:p>
    <w:p w:rsidR="003F19F4" w:rsidRPr="003F19F4" w:rsidRDefault="003F19F4" w:rsidP="003F19F4">
      <w:pPr>
        <w:spacing w:after="80" w:line="360" w:lineRule="auto"/>
        <w:ind w:left="708" w:firstLine="372"/>
        <w:jc w:val="both"/>
        <w:rPr>
          <w:rFonts w:ascii="Verdana" w:hAnsi="Verdana"/>
          <w:sz w:val="20"/>
          <w:szCs w:val="20"/>
        </w:rPr>
      </w:pPr>
      <w:r w:rsidRPr="003F19F4">
        <w:rPr>
          <w:rFonts w:ascii="Verdana" w:hAnsi="Verdana"/>
          <w:sz w:val="20"/>
          <w:szCs w:val="20"/>
        </w:rPr>
        <w:t>Zestawienie tabelaryczne wylotów wód opadowych i roztopowych</w:t>
      </w:r>
    </w:p>
    <w:tbl>
      <w:tblPr>
        <w:tblW w:w="8643" w:type="dxa"/>
        <w:tblInd w:w="7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4"/>
        <w:gridCol w:w="1276"/>
        <w:gridCol w:w="2552"/>
        <w:gridCol w:w="1984"/>
        <w:gridCol w:w="1370"/>
        <w:gridCol w:w="927"/>
      </w:tblGrid>
      <w:tr w:rsidR="003F19F4" w:rsidRPr="007D4D91" w:rsidTr="00A23E46">
        <w:tc>
          <w:tcPr>
            <w:tcW w:w="534" w:type="dxa"/>
            <w:shd w:val="clear" w:color="auto" w:fill="F2F2F2"/>
          </w:tcPr>
          <w:p w:rsidR="003F19F4" w:rsidRPr="00A23E46" w:rsidRDefault="003F19F4" w:rsidP="00A23E46">
            <w:pPr>
              <w:ind w:left="-141" w:right="-108"/>
              <w:jc w:val="center"/>
              <w:rPr>
                <w:rFonts w:ascii="Verdana" w:hAnsi="Verdana"/>
                <w:sz w:val="16"/>
                <w:szCs w:val="20"/>
              </w:rPr>
            </w:pPr>
            <w:r w:rsidRPr="00A23E46">
              <w:rPr>
                <w:rFonts w:ascii="Verdana" w:hAnsi="Verdana"/>
                <w:sz w:val="16"/>
                <w:szCs w:val="20"/>
              </w:rPr>
              <w:t>L.p.</w:t>
            </w:r>
          </w:p>
        </w:tc>
        <w:tc>
          <w:tcPr>
            <w:tcW w:w="1276" w:type="dxa"/>
            <w:shd w:val="clear" w:color="auto" w:fill="F2F2F2"/>
          </w:tcPr>
          <w:p w:rsidR="003F19F4" w:rsidRPr="00A23E46" w:rsidRDefault="003F19F4" w:rsidP="00A23E46">
            <w:pPr>
              <w:jc w:val="center"/>
              <w:rPr>
                <w:rFonts w:ascii="Verdana" w:hAnsi="Verdana"/>
                <w:sz w:val="16"/>
                <w:szCs w:val="20"/>
              </w:rPr>
            </w:pPr>
            <w:r w:rsidRPr="00A23E46">
              <w:rPr>
                <w:rFonts w:ascii="Verdana" w:hAnsi="Verdana"/>
                <w:sz w:val="16"/>
                <w:szCs w:val="20"/>
              </w:rPr>
              <w:t>Oznaczenie wylotu</w:t>
            </w:r>
          </w:p>
        </w:tc>
        <w:tc>
          <w:tcPr>
            <w:tcW w:w="2552" w:type="dxa"/>
            <w:shd w:val="clear" w:color="auto" w:fill="F2F2F2"/>
          </w:tcPr>
          <w:p w:rsidR="003F19F4" w:rsidRPr="00A23E46" w:rsidRDefault="003F19F4" w:rsidP="00A23E46">
            <w:pPr>
              <w:jc w:val="center"/>
              <w:rPr>
                <w:rFonts w:ascii="Verdana" w:hAnsi="Verdana"/>
                <w:sz w:val="16"/>
                <w:szCs w:val="20"/>
              </w:rPr>
            </w:pPr>
            <w:r w:rsidRPr="00A23E46">
              <w:rPr>
                <w:rFonts w:ascii="Verdana" w:hAnsi="Verdana"/>
                <w:sz w:val="16"/>
                <w:szCs w:val="20"/>
              </w:rPr>
              <w:t>Nazwa odbiornika</w:t>
            </w:r>
          </w:p>
        </w:tc>
        <w:tc>
          <w:tcPr>
            <w:tcW w:w="1984" w:type="dxa"/>
            <w:shd w:val="clear" w:color="auto" w:fill="F2F2F2"/>
          </w:tcPr>
          <w:p w:rsidR="003F19F4" w:rsidRPr="00A23E46" w:rsidRDefault="003F19F4" w:rsidP="00A23E46">
            <w:pPr>
              <w:jc w:val="center"/>
              <w:rPr>
                <w:rFonts w:ascii="Verdana" w:hAnsi="Verdana"/>
                <w:sz w:val="16"/>
                <w:szCs w:val="20"/>
              </w:rPr>
            </w:pPr>
            <w:r w:rsidRPr="00A23E46">
              <w:rPr>
                <w:rFonts w:ascii="Verdana" w:hAnsi="Verdana"/>
                <w:sz w:val="16"/>
                <w:szCs w:val="20"/>
              </w:rPr>
              <w:t>Oznaczenie kilometrażu drogi oraz lokalizacja wylotu</w:t>
            </w:r>
          </w:p>
        </w:tc>
        <w:tc>
          <w:tcPr>
            <w:tcW w:w="1370" w:type="dxa"/>
            <w:shd w:val="clear" w:color="auto" w:fill="F2F2F2"/>
          </w:tcPr>
          <w:p w:rsidR="003F19F4" w:rsidRPr="00A23E46" w:rsidRDefault="003F19F4" w:rsidP="00A23E46">
            <w:pPr>
              <w:jc w:val="center"/>
              <w:rPr>
                <w:rFonts w:ascii="Verdana" w:hAnsi="Verdana"/>
                <w:sz w:val="16"/>
                <w:szCs w:val="20"/>
              </w:rPr>
            </w:pPr>
            <w:r w:rsidRPr="00A23E46">
              <w:rPr>
                <w:rFonts w:ascii="Verdana" w:hAnsi="Verdana"/>
                <w:sz w:val="16"/>
                <w:szCs w:val="20"/>
              </w:rPr>
              <w:t>Rzędna dna wylotu</w:t>
            </w:r>
          </w:p>
          <w:p w:rsidR="003F19F4" w:rsidRPr="00A23E46" w:rsidRDefault="003F19F4" w:rsidP="00A23E46">
            <w:pPr>
              <w:jc w:val="center"/>
              <w:rPr>
                <w:rFonts w:ascii="Verdana" w:hAnsi="Verdana"/>
                <w:sz w:val="16"/>
                <w:szCs w:val="20"/>
              </w:rPr>
            </w:pPr>
            <w:r w:rsidRPr="00A23E46">
              <w:rPr>
                <w:rFonts w:ascii="Verdana" w:hAnsi="Verdana"/>
                <w:sz w:val="16"/>
                <w:szCs w:val="20"/>
              </w:rPr>
              <w:t>m n.p.m.</w:t>
            </w:r>
          </w:p>
        </w:tc>
        <w:tc>
          <w:tcPr>
            <w:tcW w:w="927" w:type="dxa"/>
            <w:shd w:val="clear" w:color="auto" w:fill="F2F2F2"/>
          </w:tcPr>
          <w:p w:rsidR="003F19F4" w:rsidRPr="00A23E46" w:rsidRDefault="003F19F4" w:rsidP="00A23E46">
            <w:pPr>
              <w:ind w:left="-60"/>
              <w:jc w:val="center"/>
              <w:rPr>
                <w:rFonts w:ascii="Verdana" w:hAnsi="Verdana"/>
                <w:sz w:val="16"/>
                <w:szCs w:val="20"/>
              </w:rPr>
            </w:pPr>
            <w:r w:rsidRPr="00A23E46">
              <w:rPr>
                <w:rFonts w:ascii="Verdana" w:hAnsi="Verdana"/>
                <w:sz w:val="16"/>
                <w:szCs w:val="20"/>
              </w:rPr>
              <w:t>Wymiary wylotu</w:t>
            </w:r>
          </w:p>
          <w:p w:rsidR="003F19F4" w:rsidRPr="00A23E46" w:rsidRDefault="003F19F4" w:rsidP="00A23E46">
            <w:pPr>
              <w:ind w:left="-60"/>
              <w:jc w:val="center"/>
              <w:rPr>
                <w:rFonts w:ascii="Verdana" w:hAnsi="Verdana"/>
                <w:sz w:val="16"/>
                <w:szCs w:val="20"/>
              </w:rPr>
            </w:pPr>
            <w:r w:rsidRPr="00A23E46">
              <w:rPr>
                <w:rFonts w:ascii="Verdana" w:hAnsi="Verdana"/>
                <w:sz w:val="16"/>
                <w:szCs w:val="20"/>
              </w:rPr>
              <w:t>mm</w:t>
            </w:r>
          </w:p>
        </w:tc>
      </w:tr>
      <w:tr w:rsidR="003F19F4" w:rsidRPr="0087321C" w:rsidTr="00A23E46">
        <w:tc>
          <w:tcPr>
            <w:tcW w:w="534" w:type="dxa"/>
            <w:shd w:val="clear" w:color="auto" w:fill="auto"/>
          </w:tcPr>
          <w:p w:rsidR="003F19F4" w:rsidRPr="00A23E46" w:rsidRDefault="003F19F4" w:rsidP="00A23E46">
            <w:pPr>
              <w:spacing w:line="360" w:lineRule="auto"/>
              <w:jc w:val="center"/>
              <w:rPr>
                <w:rFonts w:ascii="Verdana" w:hAnsi="Verdana"/>
                <w:sz w:val="16"/>
                <w:szCs w:val="20"/>
              </w:rPr>
            </w:pPr>
            <w:r w:rsidRPr="00A23E46">
              <w:rPr>
                <w:rFonts w:ascii="Verdana" w:hAnsi="Verdana"/>
                <w:sz w:val="16"/>
                <w:szCs w:val="20"/>
              </w:rPr>
              <w:t>1.</w:t>
            </w:r>
          </w:p>
        </w:tc>
        <w:tc>
          <w:tcPr>
            <w:tcW w:w="1276" w:type="dxa"/>
            <w:shd w:val="clear" w:color="auto" w:fill="auto"/>
          </w:tcPr>
          <w:p w:rsidR="003F19F4" w:rsidRPr="00A23E46" w:rsidRDefault="003F19F4" w:rsidP="00A23E46">
            <w:pPr>
              <w:spacing w:line="360" w:lineRule="auto"/>
              <w:jc w:val="center"/>
              <w:rPr>
                <w:rFonts w:ascii="Verdana" w:hAnsi="Verdana"/>
                <w:sz w:val="16"/>
                <w:szCs w:val="20"/>
              </w:rPr>
            </w:pPr>
            <w:r w:rsidRPr="00A23E46">
              <w:rPr>
                <w:rFonts w:ascii="Verdana" w:hAnsi="Verdana"/>
                <w:sz w:val="16"/>
                <w:szCs w:val="20"/>
              </w:rPr>
              <w:t>WL1</w:t>
            </w:r>
          </w:p>
        </w:tc>
        <w:tc>
          <w:tcPr>
            <w:tcW w:w="2552" w:type="dxa"/>
            <w:shd w:val="clear" w:color="auto" w:fill="auto"/>
          </w:tcPr>
          <w:p w:rsidR="003F19F4" w:rsidRPr="00A23E46" w:rsidRDefault="003F19F4" w:rsidP="00A23E46">
            <w:pPr>
              <w:spacing w:line="360" w:lineRule="auto"/>
              <w:ind w:right="-108"/>
              <w:jc w:val="center"/>
              <w:rPr>
                <w:rFonts w:ascii="Verdana" w:hAnsi="Verdana"/>
                <w:sz w:val="16"/>
                <w:szCs w:val="20"/>
              </w:rPr>
            </w:pPr>
            <w:r w:rsidRPr="00A23E46">
              <w:rPr>
                <w:rFonts w:ascii="Verdana" w:hAnsi="Verdana"/>
                <w:sz w:val="16"/>
                <w:szCs w:val="20"/>
              </w:rPr>
              <w:t>Kanał otwarty kanalizacji deszczowej</w:t>
            </w:r>
          </w:p>
        </w:tc>
        <w:tc>
          <w:tcPr>
            <w:tcW w:w="1984" w:type="dxa"/>
            <w:shd w:val="clear" w:color="auto" w:fill="auto"/>
          </w:tcPr>
          <w:p w:rsidR="003F19F4" w:rsidRPr="00A23E46" w:rsidRDefault="003F19F4" w:rsidP="00A23E46">
            <w:pPr>
              <w:jc w:val="center"/>
              <w:rPr>
                <w:rFonts w:ascii="Verdana" w:hAnsi="Verdana"/>
                <w:sz w:val="16"/>
                <w:szCs w:val="20"/>
              </w:rPr>
            </w:pPr>
            <w:r w:rsidRPr="00A23E46">
              <w:rPr>
                <w:rFonts w:ascii="Verdana" w:hAnsi="Verdana"/>
                <w:sz w:val="16"/>
                <w:szCs w:val="20"/>
              </w:rPr>
              <w:t>0+288</w:t>
            </w:r>
          </w:p>
          <w:p w:rsidR="003F19F4" w:rsidRPr="00A23E46" w:rsidRDefault="003F19F4" w:rsidP="00A23E46">
            <w:pPr>
              <w:jc w:val="center"/>
              <w:rPr>
                <w:rFonts w:ascii="Verdana" w:hAnsi="Verdana"/>
                <w:sz w:val="16"/>
                <w:szCs w:val="20"/>
              </w:rPr>
            </w:pPr>
            <w:r w:rsidRPr="00A23E46">
              <w:rPr>
                <w:rFonts w:ascii="Verdana" w:hAnsi="Verdana"/>
                <w:sz w:val="16"/>
                <w:szCs w:val="20"/>
              </w:rPr>
              <w:t>lewa strona drogi</w:t>
            </w:r>
          </w:p>
        </w:tc>
        <w:tc>
          <w:tcPr>
            <w:tcW w:w="1370" w:type="dxa"/>
            <w:shd w:val="clear" w:color="auto" w:fill="auto"/>
          </w:tcPr>
          <w:p w:rsidR="003F19F4" w:rsidRPr="00A23E46" w:rsidRDefault="003F19F4" w:rsidP="00A23E46">
            <w:pPr>
              <w:spacing w:line="360" w:lineRule="auto"/>
              <w:jc w:val="center"/>
              <w:rPr>
                <w:rFonts w:ascii="Verdana" w:hAnsi="Verdana"/>
                <w:sz w:val="16"/>
                <w:szCs w:val="20"/>
              </w:rPr>
            </w:pPr>
            <w:r w:rsidRPr="00A23E46">
              <w:rPr>
                <w:rFonts w:ascii="Verdana" w:hAnsi="Verdana"/>
                <w:sz w:val="16"/>
                <w:szCs w:val="20"/>
              </w:rPr>
              <w:t>119,50</w:t>
            </w:r>
          </w:p>
        </w:tc>
        <w:tc>
          <w:tcPr>
            <w:tcW w:w="927" w:type="dxa"/>
            <w:shd w:val="clear" w:color="auto" w:fill="auto"/>
          </w:tcPr>
          <w:p w:rsidR="003F19F4" w:rsidRPr="00A23E46" w:rsidRDefault="003F19F4" w:rsidP="00A23E46">
            <w:pPr>
              <w:spacing w:line="360" w:lineRule="auto"/>
              <w:ind w:left="-60"/>
              <w:jc w:val="center"/>
              <w:rPr>
                <w:rFonts w:ascii="Verdana" w:hAnsi="Verdana"/>
                <w:sz w:val="16"/>
                <w:szCs w:val="20"/>
              </w:rPr>
            </w:pPr>
            <w:r w:rsidRPr="00A23E46">
              <w:rPr>
                <w:rFonts w:ascii="Verdana" w:hAnsi="Verdana"/>
                <w:sz w:val="16"/>
                <w:szCs w:val="20"/>
              </w:rPr>
              <w:t>PVC Φ500</w:t>
            </w:r>
          </w:p>
        </w:tc>
      </w:tr>
      <w:tr w:rsidR="003F19F4" w:rsidRPr="007D4D91" w:rsidTr="00A23E46">
        <w:tc>
          <w:tcPr>
            <w:tcW w:w="534" w:type="dxa"/>
            <w:shd w:val="clear" w:color="auto" w:fill="auto"/>
          </w:tcPr>
          <w:p w:rsidR="003F19F4" w:rsidRPr="00A23E46" w:rsidRDefault="003F19F4" w:rsidP="00A23E46">
            <w:pPr>
              <w:spacing w:line="360" w:lineRule="auto"/>
              <w:jc w:val="center"/>
              <w:rPr>
                <w:rFonts w:ascii="Verdana" w:hAnsi="Verdana"/>
                <w:sz w:val="16"/>
                <w:szCs w:val="20"/>
              </w:rPr>
            </w:pPr>
            <w:r w:rsidRPr="00A23E46">
              <w:rPr>
                <w:rFonts w:ascii="Verdana" w:hAnsi="Verdana"/>
                <w:sz w:val="16"/>
                <w:szCs w:val="20"/>
              </w:rPr>
              <w:t>2.</w:t>
            </w:r>
          </w:p>
        </w:tc>
        <w:tc>
          <w:tcPr>
            <w:tcW w:w="1276" w:type="dxa"/>
            <w:shd w:val="clear" w:color="auto" w:fill="auto"/>
          </w:tcPr>
          <w:p w:rsidR="003F19F4" w:rsidRPr="00A23E46" w:rsidRDefault="003F19F4" w:rsidP="00A23E46">
            <w:pPr>
              <w:spacing w:line="360" w:lineRule="auto"/>
              <w:jc w:val="center"/>
              <w:rPr>
                <w:rFonts w:ascii="Verdana" w:hAnsi="Verdana"/>
                <w:sz w:val="16"/>
                <w:szCs w:val="20"/>
              </w:rPr>
            </w:pPr>
            <w:r w:rsidRPr="00A23E46">
              <w:rPr>
                <w:rFonts w:ascii="Verdana" w:hAnsi="Verdana"/>
                <w:sz w:val="16"/>
                <w:szCs w:val="20"/>
              </w:rPr>
              <w:t>WL2</w:t>
            </w:r>
          </w:p>
        </w:tc>
        <w:tc>
          <w:tcPr>
            <w:tcW w:w="2552" w:type="dxa"/>
            <w:shd w:val="clear" w:color="auto" w:fill="auto"/>
          </w:tcPr>
          <w:p w:rsidR="003F19F4" w:rsidRPr="00A23E46" w:rsidRDefault="003F19F4" w:rsidP="00A23E46">
            <w:pPr>
              <w:spacing w:line="360" w:lineRule="auto"/>
              <w:ind w:right="-108"/>
              <w:jc w:val="center"/>
              <w:rPr>
                <w:rFonts w:ascii="Verdana" w:hAnsi="Verdana"/>
                <w:sz w:val="16"/>
                <w:szCs w:val="20"/>
              </w:rPr>
            </w:pPr>
            <w:r w:rsidRPr="00A23E46">
              <w:rPr>
                <w:rFonts w:ascii="Verdana" w:hAnsi="Verdana"/>
                <w:sz w:val="16"/>
                <w:szCs w:val="20"/>
              </w:rPr>
              <w:t>Kanał otwarty kanalizacji deszczowej</w:t>
            </w:r>
          </w:p>
        </w:tc>
        <w:tc>
          <w:tcPr>
            <w:tcW w:w="1984" w:type="dxa"/>
            <w:shd w:val="clear" w:color="auto" w:fill="auto"/>
          </w:tcPr>
          <w:p w:rsidR="003F19F4" w:rsidRPr="00A23E46" w:rsidRDefault="003F19F4" w:rsidP="00A23E46">
            <w:pPr>
              <w:jc w:val="center"/>
              <w:rPr>
                <w:rFonts w:ascii="Verdana" w:hAnsi="Verdana"/>
                <w:sz w:val="16"/>
                <w:szCs w:val="20"/>
              </w:rPr>
            </w:pPr>
            <w:r w:rsidRPr="00A23E46">
              <w:rPr>
                <w:rFonts w:ascii="Verdana" w:hAnsi="Verdana"/>
                <w:sz w:val="16"/>
                <w:szCs w:val="20"/>
              </w:rPr>
              <w:t>0+595</w:t>
            </w:r>
          </w:p>
          <w:p w:rsidR="003F19F4" w:rsidRPr="00A23E46" w:rsidRDefault="003F19F4" w:rsidP="00A23E46">
            <w:pPr>
              <w:jc w:val="center"/>
              <w:rPr>
                <w:rFonts w:ascii="Verdana" w:hAnsi="Verdana"/>
                <w:color w:val="FF0000"/>
                <w:sz w:val="16"/>
                <w:szCs w:val="20"/>
              </w:rPr>
            </w:pPr>
            <w:r w:rsidRPr="00A23E46">
              <w:rPr>
                <w:rFonts w:ascii="Verdana" w:hAnsi="Verdana"/>
                <w:sz w:val="16"/>
                <w:szCs w:val="20"/>
              </w:rPr>
              <w:t>lewa strona drogi</w:t>
            </w:r>
          </w:p>
        </w:tc>
        <w:tc>
          <w:tcPr>
            <w:tcW w:w="1370" w:type="dxa"/>
            <w:shd w:val="clear" w:color="auto" w:fill="auto"/>
          </w:tcPr>
          <w:p w:rsidR="003F19F4" w:rsidRPr="00A23E46" w:rsidRDefault="003F19F4" w:rsidP="00A23E46">
            <w:pPr>
              <w:spacing w:line="360" w:lineRule="auto"/>
              <w:jc w:val="center"/>
              <w:rPr>
                <w:rFonts w:ascii="Verdana" w:hAnsi="Verdana"/>
                <w:sz w:val="16"/>
                <w:szCs w:val="20"/>
              </w:rPr>
            </w:pPr>
            <w:r w:rsidRPr="00A23E46">
              <w:rPr>
                <w:rFonts w:ascii="Verdana" w:hAnsi="Verdana"/>
                <w:sz w:val="16"/>
                <w:szCs w:val="20"/>
              </w:rPr>
              <w:t>119</w:t>
            </w:r>
            <w:r w:rsidR="00A23E46">
              <w:rPr>
                <w:rFonts w:ascii="Verdana" w:hAnsi="Verdana"/>
                <w:sz w:val="16"/>
                <w:szCs w:val="20"/>
              </w:rPr>
              <w:t>,</w:t>
            </w:r>
            <w:r w:rsidRPr="00A23E46">
              <w:rPr>
                <w:rFonts w:ascii="Verdana" w:hAnsi="Verdana"/>
                <w:sz w:val="16"/>
                <w:szCs w:val="20"/>
              </w:rPr>
              <w:t>90</w:t>
            </w:r>
          </w:p>
        </w:tc>
        <w:tc>
          <w:tcPr>
            <w:tcW w:w="927" w:type="dxa"/>
            <w:shd w:val="clear" w:color="auto" w:fill="auto"/>
          </w:tcPr>
          <w:p w:rsidR="003F19F4" w:rsidRPr="00A23E46" w:rsidRDefault="003F19F4" w:rsidP="00A23E46">
            <w:pPr>
              <w:spacing w:line="360" w:lineRule="auto"/>
              <w:ind w:left="-60"/>
              <w:jc w:val="center"/>
              <w:rPr>
                <w:rFonts w:ascii="Verdana" w:hAnsi="Verdana"/>
                <w:sz w:val="16"/>
                <w:szCs w:val="20"/>
              </w:rPr>
            </w:pPr>
            <w:r w:rsidRPr="00A23E46">
              <w:rPr>
                <w:rFonts w:ascii="Verdana" w:hAnsi="Verdana"/>
                <w:sz w:val="16"/>
                <w:szCs w:val="20"/>
              </w:rPr>
              <w:t>PVC Φ500</w:t>
            </w:r>
          </w:p>
        </w:tc>
      </w:tr>
    </w:tbl>
    <w:p w:rsidR="00C037AD" w:rsidRDefault="00C037AD" w:rsidP="00C037AD">
      <w:pPr>
        <w:spacing w:after="80" w:line="360" w:lineRule="auto"/>
        <w:ind w:left="708" w:firstLine="372"/>
        <w:jc w:val="both"/>
        <w:rPr>
          <w:rFonts w:ascii="Verdana" w:hAnsi="Verdana"/>
          <w:sz w:val="20"/>
          <w:szCs w:val="20"/>
        </w:rPr>
      </w:pPr>
      <w:r w:rsidRPr="00C037AD">
        <w:rPr>
          <w:rFonts w:ascii="Verdana" w:hAnsi="Verdana"/>
          <w:sz w:val="20"/>
          <w:szCs w:val="20"/>
        </w:rPr>
        <w:t xml:space="preserve">Wyloty kanalizacji deszczowej </w:t>
      </w:r>
      <w:r w:rsidR="005B6FAB">
        <w:rPr>
          <w:rFonts w:ascii="Verdana" w:hAnsi="Verdana"/>
          <w:sz w:val="20"/>
          <w:szCs w:val="20"/>
        </w:rPr>
        <w:t>należy umocnić poprzez obrukowanie.</w:t>
      </w:r>
    </w:p>
    <w:p w:rsidR="00863B1C" w:rsidRDefault="00863B1C" w:rsidP="00863B1C">
      <w:pPr>
        <w:pStyle w:val="Nagwek2"/>
        <w:numPr>
          <w:ilvl w:val="3"/>
          <w:numId w:val="2"/>
        </w:numPr>
      </w:pPr>
      <w:bookmarkStart w:id="22" w:name="_Toc487744831"/>
      <w:bookmarkStart w:id="23" w:name="_Toc487772711"/>
      <w:r>
        <w:t>SIEĆ KANALIZACJI DESZCZOWEJ</w:t>
      </w:r>
      <w:bookmarkEnd w:id="22"/>
      <w:bookmarkEnd w:id="23"/>
    </w:p>
    <w:p w:rsidR="00863B1C" w:rsidRDefault="00863B1C" w:rsidP="00A41019">
      <w:pPr>
        <w:pStyle w:val="Nagwek2"/>
        <w:numPr>
          <w:ilvl w:val="4"/>
          <w:numId w:val="2"/>
        </w:numPr>
      </w:pPr>
      <w:bookmarkStart w:id="24" w:name="_Toc487744832"/>
      <w:bookmarkStart w:id="25" w:name="_Toc487772712"/>
      <w:r>
        <w:t>DANE OGÓLNE</w:t>
      </w:r>
      <w:bookmarkEnd w:id="24"/>
      <w:bookmarkEnd w:id="25"/>
    </w:p>
    <w:p w:rsidR="00863B1C" w:rsidRPr="008615F3" w:rsidRDefault="00863B1C" w:rsidP="00F214CA">
      <w:pPr>
        <w:spacing w:after="80" w:line="360" w:lineRule="auto"/>
        <w:ind w:left="708" w:firstLine="372"/>
        <w:jc w:val="both"/>
        <w:rPr>
          <w:rFonts w:ascii="Verdana" w:hAnsi="Verdana"/>
          <w:sz w:val="20"/>
          <w:szCs w:val="20"/>
        </w:rPr>
      </w:pPr>
      <w:r w:rsidRPr="008615F3">
        <w:rPr>
          <w:rFonts w:ascii="Verdana" w:hAnsi="Verdana"/>
          <w:sz w:val="20"/>
          <w:szCs w:val="20"/>
        </w:rPr>
        <w:t xml:space="preserve">Odprowadzenie wód deszczowych i </w:t>
      </w:r>
      <w:r>
        <w:rPr>
          <w:rFonts w:ascii="Verdana" w:hAnsi="Verdana"/>
          <w:sz w:val="20"/>
          <w:szCs w:val="20"/>
        </w:rPr>
        <w:t xml:space="preserve">roztopowych z ulicy Arnikowej </w:t>
      </w:r>
      <w:r w:rsidRPr="008615F3">
        <w:rPr>
          <w:rFonts w:ascii="Verdana" w:hAnsi="Verdana"/>
          <w:sz w:val="20"/>
          <w:szCs w:val="20"/>
        </w:rPr>
        <w:t>projektuje si</w:t>
      </w:r>
      <w:r>
        <w:rPr>
          <w:rFonts w:ascii="Verdana" w:hAnsi="Verdana"/>
          <w:sz w:val="20"/>
          <w:szCs w:val="20"/>
        </w:rPr>
        <w:t>ę w sposób grawitacyjny poprzez </w:t>
      </w:r>
      <w:r w:rsidRPr="008615F3">
        <w:rPr>
          <w:rFonts w:ascii="Verdana" w:hAnsi="Verdana"/>
          <w:sz w:val="20"/>
          <w:szCs w:val="20"/>
        </w:rPr>
        <w:t>nowoprojekot</w:t>
      </w:r>
      <w:r>
        <w:rPr>
          <w:rFonts w:ascii="Verdana" w:hAnsi="Verdana"/>
          <w:sz w:val="20"/>
          <w:szCs w:val="20"/>
        </w:rPr>
        <w:t>wane kolektory deszczowe wraz z </w:t>
      </w:r>
      <w:r w:rsidRPr="008615F3">
        <w:rPr>
          <w:rFonts w:ascii="Verdana" w:hAnsi="Verdana"/>
          <w:sz w:val="20"/>
          <w:szCs w:val="20"/>
        </w:rPr>
        <w:t>przykanalikami do wpustów deszczowych i urządzeniami podczyszczającymi wody opadowe do </w:t>
      </w:r>
      <w:r>
        <w:rPr>
          <w:rFonts w:ascii="Verdana" w:hAnsi="Verdana"/>
          <w:sz w:val="20"/>
          <w:szCs w:val="20"/>
        </w:rPr>
        <w:t xml:space="preserve">otwartego przewodu kanalizacyjnego oraz do istniejącej komory żelbetowej o rzędnych 122,21/119,92. </w:t>
      </w:r>
    </w:p>
    <w:p w:rsidR="00863B1C" w:rsidRPr="008615F3" w:rsidRDefault="00863B1C" w:rsidP="00F214CA">
      <w:pPr>
        <w:spacing w:after="80" w:line="360" w:lineRule="auto"/>
        <w:ind w:left="708" w:firstLine="372"/>
        <w:jc w:val="both"/>
        <w:rPr>
          <w:rFonts w:ascii="Verdana" w:hAnsi="Verdana"/>
          <w:sz w:val="20"/>
          <w:szCs w:val="20"/>
        </w:rPr>
      </w:pPr>
      <w:r w:rsidRPr="008615F3">
        <w:rPr>
          <w:rFonts w:ascii="Verdana" w:hAnsi="Verdana"/>
          <w:sz w:val="20"/>
          <w:szCs w:val="20"/>
        </w:rPr>
        <w:t xml:space="preserve">Odwodnienie projektuje się kolektorami deszczowymi z rur i kształtek PVC-U lite o średnicy DN250, DN315, </w:t>
      </w:r>
      <w:r>
        <w:rPr>
          <w:rFonts w:ascii="Verdana" w:hAnsi="Verdana"/>
          <w:sz w:val="20"/>
          <w:szCs w:val="20"/>
        </w:rPr>
        <w:t xml:space="preserve">DN400, DN500 </w:t>
      </w:r>
      <w:r w:rsidRPr="008615F3">
        <w:rPr>
          <w:rFonts w:ascii="Verdana" w:hAnsi="Verdana"/>
          <w:sz w:val="20"/>
          <w:szCs w:val="20"/>
        </w:rPr>
        <w:t>i sztywności obwodowej SN8 (8,0kN/m</w:t>
      </w:r>
      <w:r w:rsidRPr="00F214CA">
        <w:rPr>
          <w:rFonts w:ascii="Verdana" w:hAnsi="Verdana"/>
          <w:sz w:val="20"/>
          <w:szCs w:val="20"/>
        </w:rPr>
        <w:t>2</w:t>
      </w:r>
      <w:r w:rsidRPr="008615F3">
        <w:rPr>
          <w:rFonts w:ascii="Verdana" w:hAnsi="Verdana"/>
          <w:sz w:val="20"/>
          <w:szCs w:val="20"/>
        </w:rPr>
        <w:t xml:space="preserve">) przykanaliki PVC-U lite o średnicy </w:t>
      </w:r>
      <w:r>
        <w:rPr>
          <w:rFonts w:ascii="Verdana" w:hAnsi="Verdana"/>
          <w:sz w:val="20"/>
          <w:szCs w:val="20"/>
        </w:rPr>
        <w:t>DN</w:t>
      </w:r>
      <w:r w:rsidRPr="008615F3">
        <w:rPr>
          <w:rFonts w:ascii="Verdana" w:hAnsi="Verdana"/>
          <w:sz w:val="20"/>
          <w:szCs w:val="20"/>
        </w:rPr>
        <w:t xml:space="preserve"> 160 </w:t>
      </w:r>
      <w:r>
        <w:rPr>
          <w:rFonts w:ascii="Verdana" w:hAnsi="Verdana"/>
          <w:sz w:val="20"/>
          <w:szCs w:val="20"/>
        </w:rPr>
        <w:t xml:space="preserve">oraz DN 200 </w:t>
      </w:r>
      <w:r w:rsidRPr="008615F3">
        <w:rPr>
          <w:rFonts w:ascii="Verdana" w:hAnsi="Verdana"/>
          <w:sz w:val="20"/>
          <w:szCs w:val="20"/>
        </w:rPr>
        <w:t xml:space="preserve">i sztywności obwodowej SN8 (8,0kN/m2). </w:t>
      </w:r>
    </w:p>
    <w:p w:rsidR="00863B1C" w:rsidRDefault="00863B1C" w:rsidP="00F214CA">
      <w:pPr>
        <w:spacing w:after="80" w:line="360" w:lineRule="auto"/>
        <w:ind w:left="708" w:firstLine="372"/>
        <w:jc w:val="both"/>
        <w:rPr>
          <w:rFonts w:ascii="Verdana" w:hAnsi="Verdana"/>
          <w:sz w:val="20"/>
          <w:szCs w:val="20"/>
        </w:rPr>
      </w:pPr>
      <w:r w:rsidRPr="008615F3">
        <w:rPr>
          <w:rFonts w:ascii="Verdana" w:hAnsi="Verdana"/>
          <w:sz w:val="20"/>
          <w:szCs w:val="20"/>
        </w:rPr>
        <w:t>Projektowana trasa rurociągu oraz średnice na poszczególnych odcinkach pokazano na planach sytuacyjno – wysokościowych i profilach.</w:t>
      </w:r>
    </w:p>
    <w:p w:rsidR="00863B1C" w:rsidRPr="00A41019" w:rsidRDefault="00A41019" w:rsidP="00A41019">
      <w:pPr>
        <w:pStyle w:val="Nagwek2"/>
        <w:numPr>
          <w:ilvl w:val="4"/>
          <w:numId w:val="2"/>
        </w:numPr>
      </w:pPr>
      <w:bookmarkStart w:id="26" w:name="_Toc487772713"/>
      <w:r>
        <w:t>WODY OPADOWE</w:t>
      </w:r>
      <w:bookmarkEnd w:id="26"/>
    </w:p>
    <w:p w:rsidR="00863B1C" w:rsidRPr="00A41019" w:rsidRDefault="00A41019" w:rsidP="00A41019">
      <w:pPr>
        <w:pStyle w:val="Nagwek2"/>
        <w:numPr>
          <w:ilvl w:val="5"/>
          <w:numId w:val="2"/>
        </w:numPr>
      </w:pPr>
      <w:bookmarkStart w:id="27" w:name="_Toc454908241"/>
      <w:bookmarkStart w:id="28" w:name="_Toc466890106"/>
      <w:bookmarkStart w:id="29" w:name="_Toc483998594"/>
      <w:bookmarkStart w:id="30" w:name="_Toc487744834"/>
      <w:bookmarkStart w:id="31" w:name="_Toc487772714"/>
      <w:r w:rsidRPr="00A41019">
        <w:t>SKŁAD WÓD OPADOWYCH I ROZTOPOWYCH</w:t>
      </w:r>
      <w:bookmarkEnd w:id="27"/>
      <w:bookmarkEnd w:id="28"/>
      <w:bookmarkEnd w:id="29"/>
      <w:bookmarkEnd w:id="30"/>
      <w:bookmarkEnd w:id="31"/>
    </w:p>
    <w:p w:rsidR="00863B1C" w:rsidRPr="008615F3" w:rsidRDefault="00863B1C" w:rsidP="00A41019">
      <w:pPr>
        <w:spacing w:after="80" w:line="360" w:lineRule="auto"/>
        <w:ind w:left="708" w:firstLine="372"/>
        <w:jc w:val="both"/>
        <w:rPr>
          <w:rFonts w:ascii="Verdana" w:hAnsi="Verdana"/>
          <w:sz w:val="20"/>
          <w:szCs w:val="20"/>
        </w:rPr>
      </w:pPr>
      <w:r w:rsidRPr="008615F3">
        <w:rPr>
          <w:rFonts w:ascii="Verdana" w:hAnsi="Verdana"/>
          <w:sz w:val="20"/>
          <w:szCs w:val="20"/>
        </w:rPr>
        <w:t>Zgodnie z Rozporządzeniem Ministra Środowiska z dn. 29.11.2002 „w sprawie warunków, jakie należy spełnić przy wprowadzaniu ścieków do wód lub do ziemi oraz w sprawie substancji szczególnie szkodliwych dla środowiska wodnego” wody opadowe i roztopowe zebrane systemem kanalizacji ze zlewni będącej przedmiotem opracowania o natężeniu odpływu co najmniej 15 dm</w:t>
      </w:r>
      <w:r w:rsidRPr="00A41019">
        <w:rPr>
          <w:rFonts w:ascii="Verdana" w:hAnsi="Verdana"/>
          <w:sz w:val="20"/>
          <w:szCs w:val="20"/>
        </w:rPr>
        <w:t>3</w:t>
      </w:r>
      <w:r w:rsidRPr="008615F3">
        <w:rPr>
          <w:rFonts w:ascii="Verdana" w:hAnsi="Verdana"/>
          <w:sz w:val="20"/>
          <w:szCs w:val="20"/>
        </w:rPr>
        <w:t>/s na ha powierzchni szczelnej (tj. zlewni zredukowanej), powinny być oczyszczone przed wprowadzeniem do odbiornika tak, aby w odpływie (dla Q</w:t>
      </w:r>
      <w:r w:rsidRPr="00A41019">
        <w:rPr>
          <w:rFonts w:ascii="Verdana" w:hAnsi="Verdana"/>
          <w:sz w:val="20"/>
          <w:szCs w:val="20"/>
        </w:rPr>
        <w:t>nom</w:t>
      </w:r>
      <w:r w:rsidRPr="008615F3">
        <w:rPr>
          <w:rFonts w:ascii="Verdana" w:hAnsi="Verdana"/>
          <w:sz w:val="20"/>
          <w:szCs w:val="20"/>
        </w:rPr>
        <w:t>):</w:t>
      </w:r>
    </w:p>
    <w:p w:rsidR="00863B1C" w:rsidRPr="008615F3" w:rsidRDefault="00863B1C" w:rsidP="00A41019">
      <w:pPr>
        <w:spacing w:after="80" w:line="360" w:lineRule="auto"/>
        <w:ind w:left="708" w:firstLine="372"/>
        <w:jc w:val="both"/>
        <w:rPr>
          <w:rFonts w:ascii="Verdana" w:hAnsi="Verdana"/>
          <w:sz w:val="20"/>
          <w:szCs w:val="20"/>
        </w:rPr>
      </w:pPr>
      <w:r w:rsidRPr="008615F3">
        <w:rPr>
          <w:rFonts w:ascii="Verdana" w:hAnsi="Verdana"/>
          <w:sz w:val="20"/>
          <w:szCs w:val="20"/>
        </w:rPr>
        <w:t>zawartość zawiesin ogólnych nie była większa niż 100 mg/dm</w:t>
      </w:r>
      <w:r w:rsidRPr="00A41019">
        <w:rPr>
          <w:rFonts w:ascii="Verdana" w:hAnsi="Verdana"/>
          <w:sz w:val="20"/>
          <w:szCs w:val="20"/>
        </w:rPr>
        <w:t>3</w:t>
      </w:r>
      <w:r w:rsidRPr="008615F3">
        <w:rPr>
          <w:rFonts w:ascii="Verdana" w:hAnsi="Verdana"/>
          <w:sz w:val="20"/>
          <w:szCs w:val="20"/>
        </w:rPr>
        <w:t>;</w:t>
      </w:r>
    </w:p>
    <w:p w:rsidR="00863B1C" w:rsidRPr="008615F3" w:rsidRDefault="00863B1C" w:rsidP="00A41019">
      <w:pPr>
        <w:spacing w:after="80" w:line="360" w:lineRule="auto"/>
        <w:ind w:left="708" w:firstLine="372"/>
        <w:jc w:val="both"/>
        <w:rPr>
          <w:rFonts w:ascii="Verdana" w:hAnsi="Verdana"/>
          <w:sz w:val="20"/>
          <w:szCs w:val="20"/>
        </w:rPr>
      </w:pPr>
      <w:r w:rsidRPr="008615F3">
        <w:rPr>
          <w:rFonts w:ascii="Verdana" w:hAnsi="Verdana"/>
          <w:sz w:val="20"/>
          <w:szCs w:val="20"/>
        </w:rPr>
        <w:t>substancji ropopochodnych nie była większa niż 15 mg/dm</w:t>
      </w:r>
      <w:r w:rsidRPr="00A41019">
        <w:rPr>
          <w:rFonts w:ascii="Verdana" w:hAnsi="Verdana"/>
          <w:sz w:val="20"/>
          <w:szCs w:val="20"/>
        </w:rPr>
        <w:t>3</w:t>
      </w:r>
      <w:r w:rsidRPr="008615F3">
        <w:rPr>
          <w:rFonts w:ascii="Verdana" w:hAnsi="Verdana"/>
          <w:sz w:val="20"/>
          <w:szCs w:val="20"/>
        </w:rPr>
        <w:t>;</w:t>
      </w:r>
    </w:p>
    <w:p w:rsidR="00863B1C" w:rsidRPr="008615F3" w:rsidRDefault="00863B1C" w:rsidP="00A41019">
      <w:pPr>
        <w:spacing w:after="80" w:line="360" w:lineRule="auto"/>
        <w:ind w:left="708" w:firstLine="372"/>
        <w:jc w:val="both"/>
        <w:rPr>
          <w:rFonts w:ascii="Verdana" w:hAnsi="Verdana"/>
          <w:sz w:val="20"/>
          <w:szCs w:val="20"/>
        </w:rPr>
      </w:pPr>
      <w:r w:rsidRPr="008615F3">
        <w:rPr>
          <w:rFonts w:ascii="Verdana" w:hAnsi="Verdana"/>
          <w:sz w:val="20"/>
          <w:szCs w:val="20"/>
        </w:rPr>
        <w:t>Zaprojektowany system podczyszczania wód deszczowych zapewnia redukcję zanieczyszczeń wód deszczowych do wymaganych wartości normowych.</w:t>
      </w:r>
    </w:p>
    <w:p w:rsidR="00863B1C" w:rsidRDefault="00863B1C" w:rsidP="00A41019">
      <w:pPr>
        <w:spacing w:after="80" w:line="360" w:lineRule="auto"/>
        <w:ind w:left="708" w:firstLine="372"/>
        <w:jc w:val="both"/>
        <w:rPr>
          <w:rFonts w:ascii="Verdana" w:hAnsi="Verdana"/>
          <w:sz w:val="20"/>
          <w:szCs w:val="20"/>
        </w:rPr>
      </w:pPr>
      <w:r w:rsidRPr="008615F3">
        <w:rPr>
          <w:rFonts w:ascii="Verdana" w:hAnsi="Verdana"/>
          <w:sz w:val="20"/>
          <w:szCs w:val="20"/>
        </w:rPr>
        <w:t>Lokalizacja urządzeń do oczyszczania wód opadowych umożliwia właściwą obsługę urządzeń i dogod</w:t>
      </w:r>
      <w:r w:rsidR="00A41019">
        <w:rPr>
          <w:rFonts w:ascii="Verdana" w:hAnsi="Verdana"/>
          <w:sz w:val="20"/>
          <w:szCs w:val="20"/>
        </w:rPr>
        <w:t xml:space="preserve">ny dojazd wozu asenizacyjnego. </w:t>
      </w:r>
    </w:p>
    <w:p w:rsidR="00863B1C" w:rsidRPr="008615F3" w:rsidRDefault="00A41019" w:rsidP="00A41019">
      <w:pPr>
        <w:pStyle w:val="Nagwek2"/>
        <w:numPr>
          <w:ilvl w:val="5"/>
          <w:numId w:val="2"/>
        </w:numPr>
      </w:pPr>
      <w:bookmarkStart w:id="32" w:name="_Toc483998595"/>
      <w:bookmarkStart w:id="33" w:name="_Toc487744835"/>
      <w:bookmarkStart w:id="34" w:name="_Toc487772715"/>
      <w:r w:rsidRPr="008615F3">
        <w:t>ILOŚĆ WÓD OPADOWYCH I ROZTOPOWYCH</w:t>
      </w:r>
      <w:bookmarkEnd w:id="32"/>
      <w:bookmarkEnd w:id="33"/>
      <w:bookmarkEnd w:id="34"/>
    </w:p>
    <w:p w:rsidR="00863B1C" w:rsidRPr="008615F3" w:rsidRDefault="00863B1C" w:rsidP="00863B1C">
      <w:pPr>
        <w:autoSpaceDE w:val="0"/>
        <w:spacing w:after="0" w:line="360" w:lineRule="auto"/>
        <w:jc w:val="both"/>
      </w:pPr>
      <w:r w:rsidRPr="008615F3">
        <w:rPr>
          <w:rFonts w:ascii="Verdana" w:hAnsi="Verdana" w:cs="Arial Narrow"/>
          <w:sz w:val="20"/>
          <w:szCs w:val="20"/>
        </w:rPr>
        <w:t>Obliczenie całkowitego odpływu wód opadowych i roztopowych:</w:t>
      </w:r>
    </w:p>
    <w:p w:rsidR="00863B1C" w:rsidRPr="008615F3" w:rsidRDefault="00863B1C" w:rsidP="00863B1C">
      <w:pPr>
        <w:spacing w:after="80" w:line="360" w:lineRule="auto"/>
        <w:ind w:firstLine="1"/>
        <w:jc w:val="center"/>
        <w:rPr>
          <w:rFonts w:ascii="Verdana" w:hAnsi="Verdana"/>
          <w:sz w:val="20"/>
          <w:szCs w:val="20"/>
        </w:rPr>
      </w:pPr>
    </w:p>
    <w:p w:rsidR="00863B1C" w:rsidRPr="008615F3" w:rsidRDefault="00863B1C" w:rsidP="00863B1C">
      <w:pPr>
        <w:spacing w:after="80" w:line="360" w:lineRule="auto"/>
        <w:ind w:firstLine="1"/>
        <w:jc w:val="center"/>
        <w:rPr>
          <w:rFonts w:ascii="Verdana" w:hAnsi="Verdana"/>
          <w:sz w:val="20"/>
          <w:szCs w:val="20"/>
        </w:rPr>
      </w:pPr>
      <w:r w:rsidRPr="008615F3">
        <w:rPr>
          <w:rFonts w:ascii="Verdana" w:hAnsi="Verdana"/>
          <w:sz w:val="20"/>
          <w:szCs w:val="20"/>
        </w:rPr>
        <w:t>Q = q x F x Ψ [dm</w:t>
      </w:r>
      <w:r w:rsidRPr="008615F3">
        <w:rPr>
          <w:rFonts w:ascii="Verdana" w:hAnsi="Verdana"/>
          <w:sz w:val="20"/>
          <w:szCs w:val="20"/>
          <w:vertAlign w:val="superscript"/>
        </w:rPr>
        <w:t>3</w:t>
      </w:r>
      <w:r w:rsidRPr="008615F3">
        <w:rPr>
          <w:rFonts w:ascii="Verdana" w:hAnsi="Verdana"/>
          <w:sz w:val="20"/>
          <w:szCs w:val="20"/>
        </w:rPr>
        <w:t>/s]</w:t>
      </w:r>
    </w:p>
    <w:p w:rsidR="00863B1C" w:rsidRPr="008615F3" w:rsidRDefault="00863B1C" w:rsidP="00863B1C">
      <w:pPr>
        <w:autoSpaceDE w:val="0"/>
        <w:spacing w:after="0" w:line="360" w:lineRule="auto"/>
        <w:jc w:val="center"/>
        <w:rPr>
          <w:rFonts w:ascii="Verdana" w:hAnsi="Verdana" w:cs="Symbol"/>
          <w:sz w:val="20"/>
          <w:szCs w:val="20"/>
        </w:rPr>
      </w:pPr>
    </w:p>
    <w:p w:rsidR="00863B1C" w:rsidRPr="00301648" w:rsidRDefault="00863B1C" w:rsidP="00863B1C">
      <w:pPr>
        <w:autoSpaceDE w:val="0"/>
        <w:spacing w:after="0" w:line="360" w:lineRule="auto"/>
        <w:jc w:val="both"/>
        <w:rPr>
          <w:rFonts w:ascii="Verdana" w:hAnsi="Verdana" w:cs="Arial Narrow"/>
          <w:sz w:val="20"/>
          <w:szCs w:val="20"/>
        </w:rPr>
      </w:pPr>
      <w:r w:rsidRPr="00301648">
        <w:rPr>
          <w:rFonts w:ascii="Verdana" w:hAnsi="Verdana" w:cs="Arial Narrow"/>
          <w:sz w:val="20"/>
          <w:szCs w:val="20"/>
        </w:rPr>
        <w:t>gdzie:</w:t>
      </w:r>
    </w:p>
    <w:p w:rsidR="00863B1C" w:rsidRPr="00301648" w:rsidRDefault="00863B1C" w:rsidP="00863B1C">
      <w:pPr>
        <w:autoSpaceDE w:val="0"/>
        <w:spacing w:after="0" w:line="360" w:lineRule="auto"/>
        <w:jc w:val="both"/>
        <w:rPr>
          <w:rFonts w:ascii="Verdana" w:hAnsi="Verdana" w:cs="Arial Narrow"/>
          <w:sz w:val="20"/>
          <w:szCs w:val="20"/>
        </w:rPr>
      </w:pPr>
      <w:r w:rsidRPr="00301648">
        <w:rPr>
          <w:rFonts w:ascii="Verdana" w:hAnsi="Verdana" w:cs="Arial Narrow"/>
          <w:sz w:val="20"/>
          <w:szCs w:val="20"/>
        </w:rPr>
        <w:t xml:space="preserve">q – natężenie deszczu miarodajnego, przyjęto </w:t>
      </w:r>
      <w:r>
        <w:rPr>
          <w:rFonts w:ascii="Verdana" w:hAnsi="Verdana"/>
          <w:sz w:val="20"/>
          <w:szCs w:val="20"/>
        </w:rPr>
        <w:t>q=15</w:t>
      </w:r>
      <w:r w:rsidRPr="00301648">
        <w:rPr>
          <w:rFonts w:ascii="Verdana" w:hAnsi="Verdana"/>
          <w:sz w:val="20"/>
          <w:szCs w:val="20"/>
        </w:rPr>
        <w:t>0 l/s/ha</w:t>
      </w:r>
      <w:r w:rsidRPr="00301648">
        <w:rPr>
          <w:rFonts w:ascii="Verdana" w:hAnsi="Verdana" w:cs="Arial Narrow"/>
          <w:sz w:val="20"/>
          <w:szCs w:val="20"/>
        </w:rPr>
        <w:t xml:space="preserve"> przy założeniu prawdopodobieństwa pojawienia się opadów p = 50 % co 2 lata (c = 2) i czasie trwania deszczu 1</w:t>
      </w:r>
      <w:r>
        <w:rPr>
          <w:rFonts w:ascii="Verdana" w:hAnsi="Verdana" w:cs="Arial Narrow"/>
          <w:sz w:val="20"/>
          <w:szCs w:val="20"/>
        </w:rPr>
        <w:t>5</w:t>
      </w:r>
      <w:r w:rsidRPr="00301648">
        <w:rPr>
          <w:rFonts w:ascii="Verdana" w:hAnsi="Verdana" w:cs="Arial Narrow"/>
          <w:sz w:val="20"/>
          <w:szCs w:val="20"/>
        </w:rPr>
        <w:t xml:space="preserve"> minut;</w:t>
      </w:r>
    </w:p>
    <w:p w:rsidR="00863B1C" w:rsidRPr="00301648" w:rsidRDefault="00863B1C" w:rsidP="00863B1C">
      <w:pPr>
        <w:autoSpaceDE w:val="0"/>
        <w:spacing w:after="0" w:line="360" w:lineRule="auto"/>
        <w:jc w:val="both"/>
        <w:rPr>
          <w:rFonts w:ascii="Verdana" w:hAnsi="Verdana" w:cs="Arial Narrow"/>
          <w:sz w:val="20"/>
          <w:szCs w:val="20"/>
        </w:rPr>
      </w:pPr>
      <w:r w:rsidRPr="00301648">
        <w:rPr>
          <w:rFonts w:ascii="Verdana" w:hAnsi="Verdana" w:cs="Arial Narrow"/>
          <w:sz w:val="20"/>
          <w:szCs w:val="20"/>
        </w:rPr>
        <w:t>Ψ – współczynnik spływu powierzchniowego, przyjęto:</w:t>
      </w:r>
    </w:p>
    <w:p w:rsidR="00863B1C" w:rsidRPr="00301648" w:rsidRDefault="00863B1C" w:rsidP="00863B1C">
      <w:pPr>
        <w:autoSpaceDE w:val="0"/>
        <w:spacing w:after="0" w:line="360" w:lineRule="auto"/>
        <w:jc w:val="both"/>
        <w:rPr>
          <w:rFonts w:ascii="Verdana" w:hAnsi="Verdana" w:cs="Arial Narrow"/>
          <w:sz w:val="20"/>
          <w:szCs w:val="20"/>
        </w:rPr>
      </w:pPr>
      <w:r w:rsidRPr="00301648">
        <w:rPr>
          <w:rFonts w:ascii="Verdana" w:hAnsi="Verdana" w:cs="Arial Narrow"/>
          <w:sz w:val="20"/>
          <w:szCs w:val="20"/>
        </w:rPr>
        <w:t>Ψ=0,90 dla ulic i zjazdów z nawierzchni bitumicznej;</w:t>
      </w:r>
    </w:p>
    <w:p w:rsidR="00863B1C" w:rsidRPr="00301648" w:rsidRDefault="00863B1C" w:rsidP="00863B1C">
      <w:pPr>
        <w:autoSpaceDE w:val="0"/>
        <w:spacing w:after="0" w:line="360" w:lineRule="auto"/>
        <w:jc w:val="both"/>
      </w:pPr>
      <w:r w:rsidRPr="00301648">
        <w:rPr>
          <w:rFonts w:ascii="Verdana" w:eastAsia="ArialNarrow" w:hAnsi="Verdana" w:cs="ArialNarrow"/>
          <w:sz w:val="20"/>
          <w:szCs w:val="20"/>
        </w:rPr>
        <w:t>Ψ</w:t>
      </w:r>
      <w:r w:rsidRPr="00301648">
        <w:rPr>
          <w:rFonts w:ascii="Verdana" w:hAnsi="Verdana" w:cs="Arial Narrow"/>
          <w:sz w:val="20"/>
          <w:szCs w:val="20"/>
        </w:rPr>
        <w:t>=0,</w:t>
      </w:r>
      <w:r>
        <w:rPr>
          <w:rFonts w:ascii="Verdana" w:hAnsi="Verdana" w:cs="Arial Narrow"/>
          <w:sz w:val="20"/>
          <w:szCs w:val="20"/>
        </w:rPr>
        <w:t>85</w:t>
      </w:r>
      <w:r w:rsidRPr="00301648">
        <w:rPr>
          <w:rFonts w:ascii="Verdana" w:hAnsi="Verdana" w:cs="Arial Narrow"/>
          <w:sz w:val="20"/>
          <w:szCs w:val="20"/>
        </w:rPr>
        <w:t xml:space="preserve"> dla chodników, zjazdów z kostki brukowej betonowej;</w:t>
      </w:r>
    </w:p>
    <w:p w:rsidR="00863B1C" w:rsidRDefault="00863B1C" w:rsidP="00863B1C">
      <w:pPr>
        <w:autoSpaceDE w:val="0"/>
        <w:spacing w:after="0" w:line="360" w:lineRule="auto"/>
        <w:jc w:val="both"/>
        <w:rPr>
          <w:rFonts w:ascii="Verdana" w:hAnsi="Verdana" w:cs="Arial Narrow"/>
          <w:sz w:val="20"/>
          <w:szCs w:val="20"/>
        </w:rPr>
      </w:pPr>
      <w:r w:rsidRPr="00301648">
        <w:rPr>
          <w:rFonts w:ascii="Verdana" w:eastAsia="ArialNarrow" w:hAnsi="Verdana" w:cs="ArialNarrow"/>
          <w:sz w:val="20"/>
          <w:szCs w:val="20"/>
        </w:rPr>
        <w:t>Ψ</w:t>
      </w:r>
      <w:r w:rsidRPr="00301648">
        <w:rPr>
          <w:rFonts w:ascii="Verdana" w:hAnsi="Verdana" w:cs="Arial Narrow"/>
          <w:sz w:val="20"/>
          <w:szCs w:val="20"/>
        </w:rPr>
        <w:t>=0,</w:t>
      </w:r>
      <w:r>
        <w:rPr>
          <w:rFonts w:ascii="Verdana" w:hAnsi="Verdana" w:cs="Arial Narrow"/>
          <w:sz w:val="20"/>
          <w:szCs w:val="20"/>
        </w:rPr>
        <w:t>85</w:t>
      </w:r>
      <w:r w:rsidRPr="00301648">
        <w:rPr>
          <w:rFonts w:ascii="Verdana" w:hAnsi="Verdana" w:cs="Arial Narrow"/>
          <w:sz w:val="20"/>
          <w:szCs w:val="20"/>
        </w:rPr>
        <w:t xml:space="preserve"> dla drogi dla rowerów;</w:t>
      </w:r>
    </w:p>
    <w:p w:rsidR="00863B1C" w:rsidRPr="00301648" w:rsidRDefault="00863B1C" w:rsidP="00863B1C">
      <w:pPr>
        <w:autoSpaceDE w:val="0"/>
        <w:spacing w:after="0" w:line="360" w:lineRule="auto"/>
        <w:jc w:val="both"/>
      </w:pPr>
      <w:r w:rsidRPr="00301648">
        <w:rPr>
          <w:rFonts w:ascii="Verdana" w:eastAsia="ArialNarrow" w:hAnsi="Verdana" w:cs="ArialNarrow"/>
          <w:sz w:val="20"/>
          <w:szCs w:val="20"/>
        </w:rPr>
        <w:t>Ψ</w:t>
      </w:r>
      <w:r w:rsidRPr="00301648">
        <w:rPr>
          <w:rFonts w:ascii="Verdana" w:hAnsi="Verdana" w:cs="Arial Narrow"/>
          <w:sz w:val="20"/>
          <w:szCs w:val="20"/>
        </w:rPr>
        <w:t>=0,</w:t>
      </w:r>
      <w:r>
        <w:rPr>
          <w:rFonts w:ascii="Verdana" w:hAnsi="Verdana" w:cs="Arial Narrow"/>
          <w:sz w:val="20"/>
          <w:szCs w:val="20"/>
        </w:rPr>
        <w:t>1</w:t>
      </w:r>
      <w:r w:rsidRPr="00301648">
        <w:rPr>
          <w:rFonts w:ascii="Verdana" w:hAnsi="Verdana" w:cs="Arial Narrow"/>
          <w:sz w:val="20"/>
          <w:szCs w:val="20"/>
        </w:rPr>
        <w:t xml:space="preserve">0 dla </w:t>
      </w:r>
      <w:r>
        <w:rPr>
          <w:rFonts w:ascii="Verdana" w:hAnsi="Verdana" w:cs="Arial Narrow"/>
          <w:sz w:val="20"/>
          <w:szCs w:val="20"/>
        </w:rPr>
        <w:t>zieleńców</w:t>
      </w:r>
      <w:r w:rsidRPr="00301648">
        <w:rPr>
          <w:rFonts w:ascii="Verdana" w:hAnsi="Verdana" w:cs="Arial Narrow"/>
          <w:sz w:val="20"/>
          <w:szCs w:val="20"/>
        </w:rPr>
        <w:t>;</w:t>
      </w:r>
    </w:p>
    <w:p w:rsidR="00863B1C" w:rsidRPr="00301648" w:rsidRDefault="00863B1C" w:rsidP="00863B1C">
      <w:pPr>
        <w:autoSpaceDE w:val="0"/>
        <w:spacing w:after="0" w:line="360" w:lineRule="auto"/>
        <w:jc w:val="both"/>
        <w:rPr>
          <w:rFonts w:ascii="Verdana" w:hAnsi="Verdana" w:cs="Arial Narrow"/>
          <w:sz w:val="20"/>
          <w:szCs w:val="20"/>
        </w:rPr>
      </w:pPr>
      <w:r w:rsidRPr="00301648">
        <w:rPr>
          <w:rFonts w:ascii="Verdana" w:hAnsi="Verdana" w:cs="Arial Narrow"/>
          <w:sz w:val="20"/>
          <w:szCs w:val="20"/>
        </w:rPr>
        <w:t>F – powierzchnia zlewni w [ha], okre</w:t>
      </w:r>
      <w:r w:rsidRPr="00301648">
        <w:rPr>
          <w:rFonts w:ascii="Verdana" w:eastAsia="ArialNarrow" w:hAnsi="Verdana" w:cs="ArialNarrow"/>
          <w:sz w:val="20"/>
          <w:szCs w:val="20"/>
        </w:rPr>
        <w:t>ś</w:t>
      </w:r>
      <w:r w:rsidRPr="00301648">
        <w:rPr>
          <w:rFonts w:ascii="Verdana" w:hAnsi="Verdana" w:cs="Arial Narrow"/>
          <w:sz w:val="20"/>
          <w:szCs w:val="20"/>
        </w:rPr>
        <w:t>lona na podstawie planu sytuacyjnego w skali 1:500:</w:t>
      </w:r>
    </w:p>
    <w:p w:rsidR="00863B1C" w:rsidRPr="00301648" w:rsidRDefault="00863B1C" w:rsidP="00863B1C">
      <w:pPr>
        <w:autoSpaceDE w:val="0"/>
        <w:spacing w:after="0" w:line="360" w:lineRule="auto"/>
        <w:jc w:val="both"/>
        <w:rPr>
          <w:rFonts w:ascii="Verdana" w:hAnsi="Verdana" w:cs="Arial Narrow"/>
          <w:sz w:val="20"/>
          <w:szCs w:val="20"/>
        </w:rPr>
      </w:pPr>
      <w:r w:rsidRPr="00301648">
        <w:rPr>
          <w:rFonts w:ascii="Verdana" w:hAnsi="Verdana" w:cs="Arial Narrow"/>
          <w:sz w:val="20"/>
          <w:szCs w:val="20"/>
        </w:rPr>
        <w:t>F</w:t>
      </w:r>
      <w:r w:rsidRPr="00301648">
        <w:rPr>
          <w:rFonts w:ascii="Verdana" w:hAnsi="Verdana" w:cs="Arial Narrow"/>
          <w:sz w:val="20"/>
          <w:szCs w:val="20"/>
          <w:vertAlign w:val="subscript"/>
        </w:rPr>
        <w:t xml:space="preserve">red </w:t>
      </w:r>
      <w:r w:rsidRPr="00301648">
        <w:rPr>
          <w:rFonts w:ascii="Verdana" w:hAnsi="Verdana" w:cs="Arial Narrow"/>
          <w:sz w:val="20"/>
          <w:szCs w:val="20"/>
        </w:rPr>
        <w:t>– powierzchnia zredukowana zlewni w [ha];</w:t>
      </w:r>
    </w:p>
    <w:p w:rsidR="00863B1C" w:rsidRDefault="00863B1C" w:rsidP="00863B1C">
      <w:pPr>
        <w:ind w:firstLine="709"/>
        <w:rPr>
          <w:rFonts w:ascii="Verdana" w:hAnsi="Verdana"/>
          <w:sz w:val="20"/>
          <w:szCs w:val="20"/>
        </w:rPr>
      </w:pPr>
    </w:p>
    <w:p w:rsidR="00863B1C" w:rsidRDefault="00863B1C" w:rsidP="00863B1C">
      <w:pPr>
        <w:ind w:firstLine="709"/>
        <w:rPr>
          <w:rFonts w:ascii="Verdana" w:hAnsi="Verdana"/>
          <w:sz w:val="20"/>
          <w:szCs w:val="20"/>
        </w:rPr>
      </w:pPr>
    </w:p>
    <w:p w:rsidR="00863B1C" w:rsidRPr="00301648" w:rsidRDefault="00863B1C" w:rsidP="00863B1C">
      <w:pPr>
        <w:autoSpaceDE w:val="0"/>
        <w:spacing w:after="0" w:line="360" w:lineRule="auto"/>
        <w:jc w:val="both"/>
        <w:rPr>
          <w:rFonts w:ascii="Verdana" w:hAnsi="Verdana" w:cs="Arial Narrow"/>
          <w:b/>
          <w:i/>
          <w:sz w:val="20"/>
          <w:szCs w:val="20"/>
        </w:rPr>
      </w:pPr>
      <w:r w:rsidRPr="00301648">
        <w:rPr>
          <w:rFonts w:ascii="Verdana" w:hAnsi="Verdana" w:cs="Arial Narrow"/>
          <w:b/>
          <w:i/>
          <w:sz w:val="20"/>
          <w:szCs w:val="20"/>
        </w:rPr>
        <w:t>Zlewnie Wlot nr 1:</w:t>
      </w:r>
    </w:p>
    <w:p w:rsidR="00863B1C" w:rsidRPr="00301648" w:rsidRDefault="00863B1C" w:rsidP="00863B1C">
      <w:pPr>
        <w:tabs>
          <w:tab w:val="left" w:pos="1276"/>
        </w:tabs>
        <w:autoSpaceDE w:val="0"/>
        <w:spacing w:after="0" w:line="360" w:lineRule="auto"/>
        <w:jc w:val="both"/>
        <w:rPr>
          <w:rFonts w:ascii="Verdana" w:hAnsi="Verdana" w:cs="Arial Narrow"/>
          <w:b/>
          <w:sz w:val="20"/>
          <w:szCs w:val="20"/>
        </w:rPr>
      </w:pPr>
      <w:r w:rsidRPr="00301648">
        <w:rPr>
          <w:rFonts w:ascii="Verdana" w:hAnsi="Verdana" w:cs="Arial Narrow"/>
          <w:sz w:val="20"/>
          <w:szCs w:val="20"/>
        </w:rPr>
        <w:tab/>
      </w:r>
      <w:r w:rsidRPr="00301648">
        <w:rPr>
          <w:rFonts w:ascii="Verdana" w:hAnsi="Verdana" w:cs="Arial Narrow"/>
          <w:sz w:val="20"/>
          <w:szCs w:val="20"/>
        </w:rPr>
        <w:tab/>
      </w:r>
      <w:r w:rsidRPr="00301648">
        <w:rPr>
          <w:rFonts w:ascii="Verdana" w:hAnsi="Verdana" w:cs="Arial Narrow"/>
          <w:sz w:val="20"/>
          <w:szCs w:val="20"/>
        </w:rPr>
        <w:tab/>
      </w:r>
      <w:r w:rsidRPr="00301648">
        <w:rPr>
          <w:rFonts w:ascii="Verdana" w:hAnsi="Verdana" w:cs="Arial Narrow"/>
          <w:sz w:val="20"/>
          <w:szCs w:val="20"/>
        </w:rPr>
        <w:tab/>
      </w:r>
      <w:r w:rsidRPr="00301648">
        <w:rPr>
          <w:rFonts w:ascii="Verdana" w:hAnsi="Verdana" w:cs="Arial Narrow"/>
          <w:b/>
          <w:sz w:val="20"/>
          <w:szCs w:val="20"/>
        </w:rPr>
        <w:t>pow. m</w:t>
      </w:r>
      <w:r w:rsidRPr="00301648">
        <w:rPr>
          <w:rFonts w:ascii="Verdana" w:hAnsi="Verdana" w:cs="Arial Narrow"/>
          <w:b/>
          <w:sz w:val="20"/>
          <w:szCs w:val="20"/>
          <w:vertAlign w:val="superscript"/>
        </w:rPr>
        <w:t>2</w:t>
      </w:r>
      <w:r w:rsidRPr="00301648">
        <w:rPr>
          <w:rFonts w:ascii="Verdana" w:hAnsi="Verdana" w:cs="Arial Narrow"/>
          <w:b/>
          <w:sz w:val="20"/>
          <w:szCs w:val="20"/>
          <w:vertAlign w:val="superscript"/>
        </w:rPr>
        <w:tab/>
      </w:r>
      <w:r w:rsidRPr="00301648">
        <w:rPr>
          <w:rFonts w:ascii="Verdana" w:hAnsi="Verdana" w:cs="Arial Narrow"/>
          <w:b/>
          <w:sz w:val="20"/>
          <w:szCs w:val="20"/>
        </w:rPr>
        <w:t>Ψ</w:t>
      </w:r>
      <w:r w:rsidRPr="00301648">
        <w:rPr>
          <w:rFonts w:ascii="Verdana" w:hAnsi="Verdana" w:cs="Arial Narrow"/>
          <w:b/>
          <w:sz w:val="20"/>
          <w:szCs w:val="20"/>
        </w:rPr>
        <w:tab/>
        <w:t>pow. zredukowana m</w:t>
      </w:r>
      <w:r w:rsidRPr="00301648">
        <w:rPr>
          <w:rFonts w:ascii="Verdana" w:hAnsi="Verdana" w:cs="Arial Narrow"/>
          <w:b/>
          <w:sz w:val="20"/>
          <w:szCs w:val="20"/>
          <w:vertAlign w:val="superscript"/>
        </w:rPr>
        <w:t>2</w:t>
      </w:r>
    </w:p>
    <w:p w:rsidR="00863B1C" w:rsidRPr="00301648" w:rsidRDefault="00863B1C" w:rsidP="00863B1C">
      <w:pPr>
        <w:tabs>
          <w:tab w:val="left" w:pos="1276"/>
        </w:tabs>
        <w:autoSpaceDE w:val="0"/>
        <w:spacing w:after="0" w:line="360" w:lineRule="auto"/>
        <w:jc w:val="both"/>
        <w:rPr>
          <w:rFonts w:ascii="Verdana" w:hAnsi="Verdana" w:cs="Arial Narrow"/>
          <w:sz w:val="20"/>
          <w:szCs w:val="20"/>
        </w:rPr>
      </w:pPr>
      <w:r w:rsidRPr="00301648">
        <w:rPr>
          <w:rFonts w:ascii="Verdana" w:hAnsi="Verdana" w:cs="Arial Narrow"/>
          <w:sz w:val="20"/>
          <w:szCs w:val="20"/>
        </w:rPr>
        <w:t xml:space="preserve">Ulica: </w:t>
      </w:r>
      <w:r w:rsidRPr="00301648">
        <w:rPr>
          <w:rFonts w:ascii="Verdana" w:hAnsi="Verdana" w:cs="Arial Narrow"/>
          <w:sz w:val="20"/>
          <w:szCs w:val="20"/>
        </w:rPr>
        <w:tab/>
      </w:r>
      <w:r w:rsidRPr="00301648">
        <w:rPr>
          <w:rFonts w:ascii="Verdana" w:hAnsi="Verdana" w:cs="Arial Narrow"/>
          <w:sz w:val="20"/>
          <w:szCs w:val="20"/>
        </w:rPr>
        <w:tab/>
      </w:r>
      <w:r w:rsidRPr="00301648">
        <w:rPr>
          <w:rFonts w:ascii="Verdana" w:hAnsi="Verdana" w:cs="Arial Narrow"/>
          <w:sz w:val="20"/>
          <w:szCs w:val="20"/>
        </w:rPr>
        <w:tab/>
      </w:r>
      <w:r>
        <w:rPr>
          <w:rFonts w:ascii="Verdana" w:hAnsi="Verdana" w:cs="Arial Narrow"/>
          <w:sz w:val="20"/>
          <w:szCs w:val="20"/>
        </w:rPr>
        <w:tab/>
        <w:t>4045,50</w:t>
      </w:r>
      <w:r w:rsidRPr="00301648">
        <w:rPr>
          <w:rFonts w:ascii="Verdana" w:hAnsi="Verdana" w:cs="Arial Narrow"/>
          <w:sz w:val="20"/>
          <w:szCs w:val="20"/>
          <w:vertAlign w:val="superscript"/>
        </w:rPr>
        <w:tab/>
      </w:r>
      <w:r w:rsidRPr="00301648">
        <w:rPr>
          <w:rFonts w:ascii="Verdana" w:hAnsi="Verdana" w:cs="Arial Narrow"/>
          <w:sz w:val="20"/>
          <w:szCs w:val="20"/>
        </w:rPr>
        <w:t>0,90</w:t>
      </w:r>
      <w:r w:rsidRPr="00301648">
        <w:rPr>
          <w:rFonts w:ascii="Verdana" w:hAnsi="Verdana" w:cs="Arial Narrow"/>
          <w:sz w:val="20"/>
          <w:szCs w:val="20"/>
        </w:rPr>
        <w:tab/>
      </w:r>
      <w:r>
        <w:rPr>
          <w:rFonts w:ascii="Verdana" w:hAnsi="Verdana" w:cs="Arial Narrow"/>
          <w:sz w:val="20"/>
          <w:szCs w:val="20"/>
        </w:rPr>
        <w:t>3640,95</w:t>
      </w:r>
    </w:p>
    <w:p w:rsidR="00863B1C" w:rsidRPr="00301648" w:rsidRDefault="00863B1C" w:rsidP="00863B1C">
      <w:pPr>
        <w:tabs>
          <w:tab w:val="left" w:pos="1276"/>
        </w:tabs>
        <w:autoSpaceDE w:val="0"/>
        <w:spacing w:after="0" w:line="360" w:lineRule="auto"/>
        <w:jc w:val="both"/>
        <w:rPr>
          <w:rFonts w:ascii="Verdana" w:hAnsi="Verdana" w:cs="Arial Narrow"/>
          <w:sz w:val="20"/>
          <w:szCs w:val="20"/>
        </w:rPr>
      </w:pPr>
      <w:r w:rsidRPr="00301648">
        <w:rPr>
          <w:rFonts w:ascii="Verdana" w:hAnsi="Verdana" w:cs="Arial Narrow"/>
          <w:sz w:val="20"/>
          <w:szCs w:val="20"/>
        </w:rPr>
        <w:t xml:space="preserve">Zjazdy z naw. bit.: </w:t>
      </w:r>
      <w:r w:rsidRPr="00301648">
        <w:rPr>
          <w:rFonts w:ascii="Verdana" w:hAnsi="Verdana" w:cs="Arial Narrow"/>
          <w:sz w:val="20"/>
          <w:szCs w:val="20"/>
        </w:rPr>
        <w:tab/>
      </w:r>
      <w:r w:rsidR="00A41019">
        <w:rPr>
          <w:rFonts w:ascii="Verdana" w:hAnsi="Verdana" w:cs="Arial Narrow"/>
          <w:sz w:val="20"/>
          <w:szCs w:val="20"/>
        </w:rPr>
        <w:tab/>
        <w:t>260,00</w:t>
      </w:r>
      <w:r w:rsidR="00A41019">
        <w:rPr>
          <w:rFonts w:ascii="Verdana" w:hAnsi="Verdana" w:cs="Arial Narrow"/>
          <w:sz w:val="20"/>
          <w:szCs w:val="20"/>
        </w:rPr>
        <w:tab/>
      </w:r>
      <w:r w:rsidRPr="00301648">
        <w:rPr>
          <w:rFonts w:ascii="Verdana" w:hAnsi="Verdana" w:cs="Arial Narrow"/>
          <w:sz w:val="20"/>
          <w:szCs w:val="20"/>
        </w:rPr>
        <w:t>0,90</w:t>
      </w:r>
      <w:r w:rsidRPr="00301648">
        <w:rPr>
          <w:rFonts w:ascii="Verdana" w:hAnsi="Verdana" w:cs="Arial Narrow"/>
          <w:sz w:val="20"/>
          <w:szCs w:val="20"/>
        </w:rPr>
        <w:tab/>
      </w:r>
      <w:r>
        <w:rPr>
          <w:rFonts w:ascii="Verdana" w:hAnsi="Verdana" w:cs="Arial Narrow"/>
          <w:sz w:val="20"/>
          <w:szCs w:val="20"/>
        </w:rPr>
        <w:t>234,00</w:t>
      </w:r>
    </w:p>
    <w:p w:rsidR="00863B1C" w:rsidRPr="00301648" w:rsidRDefault="00863B1C" w:rsidP="00863B1C">
      <w:pPr>
        <w:tabs>
          <w:tab w:val="left" w:pos="2127"/>
        </w:tabs>
        <w:autoSpaceDE w:val="0"/>
        <w:spacing w:after="0" w:line="360" w:lineRule="auto"/>
        <w:jc w:val="both"/>
        <w:rPr>
          <w:rFonts w:ascii="Verdana" w:hAnsi="Verdana" w:cs="Arial Narrow"/>
          <w:sz w:val="20"/>
          <w:szCs w:val="20"/>
        </w:rPr>
      </w:pPr>
      <w:r w:rsidRPr="00301648">
        <w:rPr>
          <w:rFonts w:ascii="Verdana" w:hAnsi="Verdana" w:cs="Arial Narrow"/>
          <w:sz w:val="20"/>
          <w:szCs w:val="20"/>
        </w:rPr>
        <w:t>Chodniki:</w:t>
      </w:r>
      <w:r w:rsidRPr="00301648">
        <w:rPr>
          <w:rFonts w:ascii="Verdana" w:hAnsi="Verdana" w:cs="Arial Narrow"/>
          <w:sz w:val="20"/>
          <w:szCs w:val="20"/>
        </w:rPr>
        <w:tab/>
      </w:r>
      <w:r w:rsidRPr="00301648">
        <w:rPr>
          <w:rFonts w:ascii="Verdana" w:hAnsi="Verdana" w:cs="Arial Narrow"/>
          <w:sz w:val="20"/>
          <w:szCs w:val="20"/>
        </w:rPr>
        <w:tab/>
      </w:r>
      <w:r>
        <w:rPr>
          <w:rFonts w:ascii="Verdana" w:hAnsi="Verdana" w:cs="Arial Narrow"/>
          <w:sz w:val="20"/>
          <w:szCs w:val="20"/>
        </w:rPr>
        <w:t>2160,00</w:t>
      </w:r>
      <w:r>
        <w:rPr>
          <w:rFonts w:ascii="Verdana" w:hAnsi="Verdana" w:cs="Arial Narrow"/>
          <w:sz w:val="20"/>
          <w:szCs w:val="20"/>
        </w:rPr>
        <w:tab/>
      </w:r>
      <w:r w:rsidRPr="00301648">
        <w:rPr>
          <w:rFonts w:ascii="Verdana" w:hAnsi="Verdana" w:cs="Arial Narrow"/>
          <w:sz w:val="20"/>
          <w:szCs w:val="20"/>
        </w:rPr>
        <w:t>0,</w:t>
      </w:r>
      <w:r>
        <w:rPr>
          <w:rFonts w:ascii="Verdana" w:hAnsi="Verdana" w:cs="Arial Narrow"/>
          <w:sz w:val="20"/>
          <w:szCs w:val="20"/>
        </w:rPr>
        <w:t>85</w:t>
      </w:r>
      <w:r w:rsidRPr="00301648">
        <w:rPr>
          <w:rFonts w:ascii="Verdana" w:hAnsi="Verdana" w:cs="Arial Narrow"/>
          <w:sz w:val="20"/>
          <w:szCs w:val="20"/>
        </w:rPr>
        <w:tab/>
      </w:r>
      <w:r>
        <w:rPr>
          <w:rFonts w:ascii="Verdana" w:hAnsi="Verdana" w:cs="Arial Narrow"/>
          <w:sz w:val="20"/>
          <w:szCs w:val="20"/>
        </w:rPr>
        <w:t>1836,00</w:t>
      </w:r>
    </w:p>
    <w:p w:rsidR="00863B1C" w:rsidRDefault="00863B1C" w:rsidP="00863B1C">
      <w:pPr>
        <w:tabs>
          <w:tab w:val="left" w:pos="2127"/>
        </w:tabs>
        <w:autoSpaceDE w:val="0"/>
        <w:spacing w:after="0" w:line="360" w:lineRule="auto"/>
        <w:jc w:val="both"/>
        <w:rPr>
          <w:rFonts w:ascii="Verdana" w:hAnsi="Verdana" w:cs="Arial Narrow"/>
          <w:sz w:val="20"/>
          <w:szCs w:val="20"/>
        </w:rPr>
      </w:pPr>
      <w:r w:rsidRPr="00301648">
        <w:rPr>
          <w:rFonts w:ascii="Verdana" w:hAnsi="Verdana" w:cs="Arial Narrow"/>
          <w:sz w:val="20"/>
          <w:szCs w:val="20"/>
        </w:rPr>
        <w:t>Droga dla rowerów:</w:t>
      </w:r>
      <w:r w:rsidRPr="00301648">
        <w:rPr>
          <w:rFonts w:ascii="Verdana" w:hAnsi="Verdana" w:cs="Arial Narrow"/>
          <w:sz w:val="20"/>
          <w:szCs w:val="20"/>
        </w:rPr>
        <w:tab/>
      </w:r>
      <w:r>
        <w:rPr>
          <w:rFonts w:ascii="Verdana" w:hAnsi="Verdana" w:cs="Arial Narrow"/>
          <w:sz w:val="20"/>
          <w:szCs w:val="20"/>
        </w:rPr>
        <w:tab/>
        <w:t>1080,00</w:t>
      </w:r>
      <w:r w:rsidRPr="00301648">
        <w:rPr>
          <w:rFonts w:ascii="Verdana" w:hAnsi="Verdana" w:cs="Arial Narrow"/>
          <w:sz w:val="20"/>
          <w:szCs w:val="20"/>
        </w:rPr>
        <w:tab/>
        <w:t>0,</w:t>
      </w:r>
      <w:r>
        <w:rPr>
          <w:rFonts w:ascii="Verdana" w:hAnsi="Verdana" w:cs="Arial Narrow"/>
          <w:sz w:val="20"/>
          <w:szCs w:val="20"/>
        </w:rPr>
        <w:t>85</w:t>
      </w:r>
      <w:r w:rsidRPr="00301648">
        <w:rPr>
          <w:rFonts w:ascii="Verdana" w:hAnsi="Verdana" w:cs="Arial Narrow"/>
          <w:sz w:val="20"/>
          <w:szCs w:val="20"/>
        </w:rPr>
        <w:tab/>
      </w:r>
      <w:r>
        <w:rPr>
          <w:rFonts w:ascii="Verdana" w:hAnsi="Verdana" w:cs="Arial Narrow"/>
          <w:sz w:val="20"/>
          <w:szCs w:val="20"/>
        </w:rPr>
        <w:t>918,00</w:t>
      </w:r>
    </w:p>
    <w:p w:rsidR="00863B1C" w:rsidRPr="00301648" w:rsidRDefault="00A41019" w:rsidP="00863B1C">
      <w:pPr>
        <w:tabs>
          <w:tab w:val="left" w:pos="2127"/>
        </w:tabs>
        <w:autoSpaceDE w:val="0"/>
        <w:spacing w:after="0" w:line="360" w:lineRule="auto"/>
        <w:jc w:val="both"/>
        <w:rPr>
          <w:rFonts w:ascii="Verdana" w:hAnsi="Verdana" w:cs="Arial Narrow"/>
          <w:sz w:val="20"/>
          <w:szCs w:val="20"/>
        </w:rPr>
      </w:pPr>
      <w:r>
        <w:rPr>
          <w:rFonts w:ascii="Verdana" w:hAnsi="Verdana" w:cs="Arial Narrow"/>
          <w:sz w:val="20"/>
          <w:szCs w:val="20"/>
        </w:rPr>
        <w:t>Zieleńce</w:t>
      </w:r>
      <w:r>
        <w:rPr>
          <w:rFonts w:ascii="Verdana" w:hAnsi="Verdana" w:cs="Arial Narrow"/>
          <w:sz w:val="20"/>
          <w:szCs w:val="20"/>
        </w:rPr>
        <w:tab/>
      </w:r>
      <w:r>
        <w:rPr>
          <w:rFonts w:ascii="Verdana" w:hAnsi="Verdana" w:cs="Arial Narrow"/>
          <w:sz w:val="20"/>
          <w:szCs w:val="20"/>
        </w:rPr>
        <w:tab/>
        <w:t>986,00</w:t>
      </w:r>
      <w:r>
        <w:rPr>
          <w:rFonts w:ascii="Verdana" w:hAnsi="Verdana" w:cs="Arial Narrow"/>
          <w:sz w:val="20"/>
          <w:szCs w:val="20"/>
        </w:rPr>
        <w:tab/>
      </w:r>
      <w:r w:rsidR="00863B1C">
        <w:rPr>
          <w:rFonts w:ascii="Verdana" w:hAnsi="Verdana" w:cs="Arial Narrow"/>
          <w:sz w:val="20"/>
          <w:szCs w:val="20"/>
        </w:rPr>
        <w:t>0,10</w:t>
      </w:r>
      <w:r w:rsidR="00863B1C">
        <w:rPr>
          <w:rFonts w:ascii="Verdana" w:hAnsi="Verdana" w:cs="Arial Narrow"/>
          <w:sz w:val="20"/>
          <w:szCs w:val="20"/>
        </w:rPr>
        <w:tab/>
        <w:t>98,60</w:t>
      </w:r>
    </w:p>
    <w:p w:rsidR="00863B1C" w:rsidRPr="00301648" w:rsidRDefault="00863B1C" w:rsidP="00863B1C">
      <w:pPr>
        <w:tabs>
          <w:tab w:val="left" w:pos="2127"/>
        </w:tabs>
        <w:autoSpaceDE w:val="0"/>
        <w:spacing w:after="0" w:line="360" w:lineRule="auto"/>
        <w:jc w:val="both"/>
        <w:rPr>
          <w:rFonts w:ascii="Verdana" w:hAnsi="Verdana" w:cs="Arial Narrow"/>
          <w:sz w:val="20"/>
          <w:szCs w:val="20"/>
        </w:rPr>
      </w:pPr>
      <w:r w:rsidRPr="00301648">
        <w:rPr>
          <w:rFonts w:ascii="Verdana" w:hAnsi="Verdana" w:cs="Arial Narrow"/>
          <w:b/>
          <w:sz w:val="20"/>
          <w:szCs w:val="20"/>
        </w:rPr>
        <w:t>SUMA:</w:t>
      </w:r>
      <w:r w:rsidRPr="00301648">
        <w:rPr>
          <w:rFonts w:ascii="Verdana" w:hAnsi="Verdana" w:cs="Arial Narrow"/>
          <w:sz w:val="20"/>
          <w:szCs w:val="20"/>
        </w:rPr>
        <w:tab/>
      </w:r>
      <w:r w:rsidRPr="00301648">
        <w:rPr>
          <w:rFonts w:ascii="Verdana" w:hAnsi="Verdana" w:cs="Arial Narrow"/>
          <w:sz w:val="20"/>
          <w:szCs w:val="20"/>
        </w:rPr>
        <w:tab/>
      </w:r>
      <w:r>
        <w:rPr>
          <w:rFonts w:ascii="Verdana" w:hAnsi="Verdana" w:cs="Arial Narrow"/>
          <w:b/>
          <w:sz w:val="20"/>
          <w:szCs w:val="20"/>
        </w:rPr>
        <w:t>8531,00</w:t>
      </w:r>
      <w:r w:rsidRPr="00301648">
        <w:rPr>
          <w:rFonts w:ascii="Verdana" w:hAnsi="Verdana" w:cs="Arial Narrow"/>
          <w:sz w:val="20"/>
          <w:szCs w:val="20"/>
        </w:rPr>
        <w:tab/>
      </w:r>
      <w:r w:rsidRPr="00301648">
        <w:rPr>
          <w:rFonts w:ascii="Verdana" w:hAnsi="Verdana" w:cs="Arial Narrow"/>
          <w:sz w:val="20"/>
          <w:szCs w:val="20"/>
        </w:rPr>
        <w:tab/>
      </w:r>
      <w:r>
        <w:rPr>
          <w:rFonts w:ascii="Verdana" w:hAnsi="Verdana" w:cs="Arial Narrow"/>
          <w:b/>
          <w:sz w:val="20"/>
          <w:szCs w:val="20"/>
        </w:rPr>
        <w:t>6727,55</w:t>
      </w:r>
    </w:p>
    <w:p w:rsidR="00863B1C" w:rsidRPr="007D3B4B" w:rsidRDefault="00863B1C" w:rsidP="00863B1C">
      <w:pPr>
        <w:tabs>
          <w:tab w:val="left" w:pos="2127"/>
        </w:tabs>
        <w:autoSpaceDE w:val="0"/>
        <w:spacing w:after="0" w:line="360" w:lineRule="auto"/>
        <w:jc w:val="both"/>
        <w:rPr>
          <w:rFonts w:ascii="Verdana" w:hAnsi="Verdana" w:cs="Arial Narrow"/>
          <w:sz w:val="20"/>
          <w:szCs w:val="20"/>
        </w:rPr>
      </w:pPr>
    </w:p>
    <w:p w:rsidR="00863B1C" w:rsidRPr="007D3B4B" w:rsidRDefault="00863B1C" w:rsidP="00863B1C">
      <w:pPr>
        <w:autoSpaceDE w:val="0"/>
        <w:spacing w:after="0" w:line="360" w:lineRule="auto"/>
        <w:jc w:val="both"/>
        <w:rPr>
          <w:rFonts w:ascii="Verdana" w:hAnsi="Verdana" w:cs="Arial Narrow"/>
          <w:b/>
          <w:i/>
          <w:sz w:val="20"/>
          <w:szCs w:val="20"/>
        </w:rPr>
      </w:pPr>
      <w:r w:rsidRPr="007D3B4B">
        <w:rPr>
          <w:rFonts w:ascii="Verdana" w:hAnsi="Verdana" w:cs="Arial Narrow"/>
          <w:b/>
          <w:i/>
          <w:sz w:val="20"/>
          <w:szCs w:val="20"/>
        </w:rPr>
        <w:t>Zlewnie Wlot nr 2:</w:t>
      </w:r>
    </w:p>
    <w:p w:rsidR="00863B1C" w:rsidRPr="007D3B4B" w:rsidRDefault="00863B1C" w:rsidP="00863B1C">
      <w:pPr>
        <w:tabs>
          <w:tab w:val="left" w:pos="1276"/>
        </w:tabs>
        <w:autoSpaceDE w:val="0"/>
        <w:spacing w:after="0" w:line="360" w:lineRule="auto"/>
        <w:jc w:val="both"/>
        <w:rPr>
          <w:rFonts w:ascii="Verdana" w:hAnsi="Verdana" w:cs="Arial Narrow"/>
          <w:b/>
          <w:sz w:val="20"/>
          <w:szCs w:val="20"/>
        </w:rPr>
      </w:pPr>
      <w:r w:rsidRPr="007D3B4B">
        <w:rPr>
          <w:rFonts w:ascii="Verdana" w:hAnsi="Verdana" w:cs="Arial Narrow"/>
          <w:sz w:val="20"/>
          <w:szCs w:val="20"/>
        </w:rPr>
        <w:tab/>
      </w:r>
      <w:r w:rsidRPr="007D3B4B">
        <w:rPr>
          <w:rFonts w:ascii="Verdana" w:hAnsi="Verdana" w:cs="Arial Narrow"/>
          <w:sz w:val="20"/>
          <w:szCs w:val="20"/>
        </w:rPr>
        <w:tab/>
      </w:r>
      <w:r w:rsidRPr="007D3B4B">
        <w:rPr>
          <w:rFonts w:ascii="Verdana" w:hAnsi="Verdana" w:cs="Arial Narrow"/>
          <w:sz w:val="20"/>
          <w:szCs w:val="20"/>
        </w:rPr>
        <w:tab/>
      </w:r>
      <w:r>
        <w:rPr>
          <w:rFonts w:ascii="Verdana" w:hAnsi="Verdana" w:cs="Arial Narrow"/>
          <w:sz w:val="20"/>
          <w:szCs w:val="20"/>
        </w:rPr>
        <w:tab/>
      </w:r>
      <w:r w:rsidRPr="007D3B4B">
        <w:rPr>
          <w:rFonts w:ascii="Verdana" w:hAnsi="Verdana" w:cs="Arial Narrow"/>
          <w:b/>
          <w:sz w:val="20"/>
          <w:szCs w:val="20"/>
        </w:rPr>
        <w:t>pow. m</w:t>
      </w:r>
      <w:r w:rsidRPr="007D3B4B">
        <w:rPr>
          <w:rFonts w:ascii="Verdana" w:hAnsi="Verdana" w:cs="Arial Narrow"/>
          <w:b/>
          <w:sz w:val="20"/>
          <w:szCs w:val="20"/>
          <w:vertAlign w:val="superscript"/>
        </w:rPr>
        <w:t>2</w:t>
      </w:r>
      <w:r w:rsidRPr="007D3B4B">
        <w:rPr>
          <w:rFonts w:ascii="Verdana" w:hAnsi="Verdana" w:cs="Arial Narrow"/>
          <w:b/>
          <w:sz w:val="20"/>
          <w:szCs w:val="20"/>
          <w:vertAlign w:val="superscript"/>
        </w:rPr>
        <w:tab/>
      </w:r>
      <w:r w:rsidRPr="007D3B4B">
        <w:rPr>
          <w:rFonts w:ascii="Verdana" w:hAnsi="Verdana" w:cs="Arial Narrow"/>
          <w:b/>
          <w:sz w:val="20"/>
          <w:szCs w:val="20"/>
        </w:rPr>
        <w:t>Ψ</w:t>
      </w:r>
      <w:r w:rsidRPr="007D3B4B">
        <w:rPr>
          <w:rFonts w:ascii="Verdana" w:hAnsi="Verdana" w:cs="Arial Narrow"/>
          <w:b/>
          <w:sz w:val="20"/>
          <w:szCs w:val="20"/>
        </w:rPr>
        <w:tab/>
        <w:t>pow. zredukowana m</w:t>
      </w:r>
      <w:r w:rsidRPr="007D3B4B">
        <w:rPr>
          <w:rFonts w:ascii="Verdana" w:hAnsi="Verdana" w:cs="Arial Narrow"/>
          <w:b/>
          <w:sz w:val="20"/>
          <w:szCs w:val="20"/>
          <w:vertAlign w:val="superscript"/>
        </w:rPr>
        <w:t>2</w:t>
      </w:r>
    </w:p>
    <w:p w:rsidR="00863B1C" w:rsidRPr="00301648" w:rsidRDefault="00863B1C" w:rsidP="00863B1C">
      <w:pPr>
        <w:tabs>
          <w:tab w:val="left" w:pos="1276"/>
        </w:tabs>
        <w:autoSpaceDE w:val="0"/>
        <w:spacing w:after="0" w:line="360" w:lineRule="auto"/>
        <w:jc w:val="both"/>
        <w:rPr>
          <w:rFonts w:ascii="Verdana" w:hAnsi="Verdana" w:cs="Arial Narrow"/>
          <w:sz w:val="20"/>
          <w:szCs w:val="20"/>
        </w:rPr>
      </w:pPr>
      <w:r w:rsidRPr="00301648">
        <w:rPr>
          <w:rFonts w:ascii="Verdana" w:hAnsi="Verdana" w:cs="Arial Narrow"/>
          <w:sz w:val="20"/>
          <w:szCs w:val="20"/>
        </w:rPr>
        <w:t xml:space="preserve">Ulica: </w:t>
      </w:r>
      <w:r w:rsidRPr="00301648">
        <w:rPr>
          <w:rFonts w:ascii="Verdana" w:hAnsi="Verdana" w:cs="Arial Narrow"/>
          <w:sz w:val="20"/>
          <w:szCs w:val="20"/>
        </w:rPr>
        <w:tab/>
      </w:r>
      <w:r w:rsidRPr="00301648">
        <w:rPr>
          <w:rFonts w:ascii="Verdana" w:hAnsi="Verdana" w:cs="Arial Narrow"/>
          <w:sz w:val="20"/>
          <w:szCs w:val="20"/>
        </w:rPr>
        <w:tab/>
      </w:r>
      <w:r w:rsidRPr="00301648">
        <w:rPr>
          <w:rFonts w:ascii="Verdana" w:hAnsi="Verdana" w:cs="Arial Narrow"/>
          <w:sz w:val="20"/>
          <w:szCs w:val="20"/>
        </w:rPr>
        <w:tab/>
      </w:r>
      <w:r>
        <w:rPr>
          <w:rFonts w:ascii="Verdana" w:hAnsi="Verdana" w:cs="Arial Narrow"/>
          <w:sz w:val="20"/>
          <w:szCs w:val="20"/>
        </w:rPr>
        <w:tab/>
        <w:t>1610,00</w:t>
      </w:r>
      <w:r w:rsidRPr="00301648">
        <w:rPr>
          <w:rFonts w:ascii="Verdana" w:hAnsi="Verdana" w:cs="Arial Narrow"/>
          <w:sz w:val="20"/>
          <w:szCs w:val="20"/>
          <w:vertAlign w:val="superscript"/>
        </w:rPr>
        <w:tab/>
      </w:r>
      <w:r w:rsidRPr="00301648">
        <w:rPr>
          <w:rFonts w:ascii="Verdana" w:hAnsi="Verdana" w:cs="Arial Narrow"/>
          <w:sz w:val="20"/>
          <w:szCs w:val="20"/>
        </w:rPr>
        <w:t>0,90</w:t>
      </w:r>
      <w:r w:rsidRPr="00301648">
        <w:rPr>
          <w:rFonts w:ascii="Verdana" w:hAnsi="Verdana" w:cs="Arial Narrow"/>
          <w:sz w:val="20"/>
          <w:szCs w:val="20"/>
        </w:rPr>
        <w:tab/>
      </w:r>
      <w:r>
        <w:rPr>
          <w:rFonts w:ascii="Verdana" w:hAnsi="Verdana" w:cs="Arial Narrow"/>
          <w:sz w:val="20"/>
          <w:szCs w:val="20"/>
        </w:rPr>
        <w:t>1449,00</w:t>
      </w:r>
    </w:p>
    <w:p w:rsidR="00863B1C" w:rsidRPr="00301648" w:rsidRDefault="00863B1C" w:rsidP="00863B1C">
      <w:pPr>
        <w:tabs>
          <w:tab w:val="left" w:pos="1276"/>
        </w:tabs>
        <w:autoSpaceDE w:val="0"/>
        <w:spacing w:after="0" w:line="360" w:lineRule="auto"/>
        <w:jc w:val="both"/>
        <w:rPr>
          <w:rFonts w:ascii="Verdana" w:hAnsi="Verdana" w:cs="Arial Narrow"/>
          <w:sz w:val="20"/>
          <w:szCs w:val="20"/>
        </w:rPr>
      </w:pPr>
      <w:r w:rsidRPr="00301648">
        <w:rPr>
          <w:rFonts w:ascii="Verdana" w:hAnsi="Verdana" w:cs="Arial Narrow"/>
          <w:sz w:val="20"/>
          <w:szCs w:val="20"/>
        </w:rPr>
        <w:t xml:space="preserve">Zjazdy z kostki: </w:t>
      </w:r>
      <w:r w:rsidRPr="00301648">
        <w:rPr>
          <w:rFonts w:ascii="Verdana" w:hAnsi="Verdana" w:cs="Arial Narrow"/>
          <w:sz w:val="20"/>
          <w:szCs w:val="20"/>
        </w:rPr>
        <w:tab/>
      </w:r>
      <w:r>
        <w:rPr>
          <w:rFonts w:ascii="Verdana" w:hAnsi="Verdana" w:cs="Arial Narrow"/>
          <w:sz w:val="20"/>
          <w:szCs w:val="20"/>
        </w:rPr>
        <w:tab/>
        <w:t>78,00</w:t>
      </w:r>
      <w:r w:rsidRPr="00301648">
        <w:rPr>
          <w:rFonts w:ascii="Verdana" w:hAnsi="Verdana" w:cs="Arial Narrow"/>
          <w:sz w:val="20"/>
          <w:szCs w:val="20"/>
        </w:rPr>
        <w:tab/>
      </w:r>
      <w:r>
        <w:rPr>
          <w:rFonts w:ascii="Verdana" w:hAnsi="Verdana" w:cs="Arial Narrow"/>
          <w:sz w:val="20"/>
          <w:szCs w:val="20"/>
        </w:rPr>
        <w:tab/>
      </w:r>
      <w:r w:rsidRPr="00301648">
        <w:rPr>
          <w:rFonts w:ascii="Verdana" w:hAnsi="Verdana" w:cs="Arial Narrow"/>
          <w:sz w:val="20"/>
          <w:szCs w:val="20"/>
        </w:rPr>
        <w:t>0,8</w:t>
      </w:r>
      <w:r>
        <w:rPr>
          <w:rFonts w:ascii="Verdana" w:hAnsi="Verdana" w:cs="Arial Narrow"/>
          <w:sz w:val="20"/>
          <w:szCs w:val="20"/>
        </w:rPr>
        <w:t>5</w:t>
      </w:r>
      <w:r w:rsidRPr="00301648">
        <w:rPr>
          <w:rFonts w:ascii="Verdana" w:hAnsi="Verdana" w:cs="Arial Narrow"/>
          <w:sz w:val="20"/>
          <w:szCs w:val="20"/>
        </w:rPr>
        <w:tab/>
      </w:r>
      <w:r>
        <w:rPr>
          <w:rFonts w:ascii="Verdana" w:hAnsi="Verdana" w:cs="Arial Narrow"/>
          <w:sz w:val="20"/>
          <w:szCs w:val="20"/>
        </w:rPr>
        <w:t>66,30</w:t>
      </w:r>
    </w:p>
    <w:p w:rsidR="00863B1C" w:rsidRPr="00301648" w:rsidRDefault="00863B1C" w:rsidP="00863B1C">
      <w:pPr>
        <w:tabs>
          <w:tab w:val="left" w:pos="1276"/>
        </w:tabs>
        <w:autoSpaceDE w:val="0"/>
        <w:spacing w:after="0" w:line="360" w:lineRule="auto"/>
        <w:jc w:val="both"/>
        <w:rPr>
          <w:rFonts w:ascii="Verdana" w:hAnsi="Verdana" w:cs="Arial Narrow"/>
          <w:sz w:val="20"/>
          <w:szCs w:val="20"/>
        </w:rPr>
      </w:pPr>
      <w:r w:rsidRPr="00301648">
        <w:rPr>
          <w:rFonts w:ascii="Verdana" w:hAnsi="Verdana" w:cs="Arial Narrow"/>
          <w:sz w:val="20"/>
          <w:szCs w:val="20"/>
        </w:rPr>
        <w:t xml:space="preserve">Zjazdy z naw. bit.: </w:t>
      </w:r>
      <w:r w:rsidRPr="00301648">
        <w:rPr>
          <w:rFonts w:ascii="Verdana" w:hAnsi="Verdana" w:cs="Arial Narrow"/>
          <w:sz w:val="20"/>
          <w:szCs w:val="20"/>
        </w:rPr>
        <w:tab/>
      </w:r>
      <w:r>
        <w:rPr>
          <w:rFonts w:ascii="Verdana" w:hAnsi="Verdana" w:cs="Arial Narrow"/>
          <w:sz w:val="20"/>
          <w:szCs w:val="20"/>
        </w:rPr>
        <w:tab/>
        <w:t xml:space="preserve">122,25 </w:t>
      </w:r>
      <w:r>
        <w:rPr>
          <w:rFonts w:ascii="Verdana" w:hAnsi="Verdana" w:cs="Arial Narrow"/>
          <w:sz w:val="20"/>
          <w:szCs w:val="20"/>
        </w:rPr>
        <w:tab/>
      </w:r>
      <w:r w:rsidRPr="00301648">
        <w:rPr>
          <w:rFonts w:ascii="Verdana" w:hAnsi="Verdana" w:cs="Arial Narrow"/>
          <w:sz w:val="20"/>
          <w:szCs w:val="20"/>
        </w:rPr>
        <w:t>0,90</w:t>
      </w:r>
      <w:r w:rsidRPr="00301648">
        <w:rPr>
          <w:rFonts w:ascii="Verdana" w:hAnsi="Verdana" w:cs="Arial Narrow"/>
          <w:sz w:val="20"/>
          <w:szCs w:val="20"/>
        </w:rPr>
        <w:tab/>
      </w:r>
      <w:r>
        <w:rPr>
          <w:rFonts w:ascii="Verdana" w:hAnsi="Verdana" w:cs="Arial Narrow"/>
          <w:sz w:val="20"/>
          <w:szCs w:val="20"/>
        </w:rPr>
        <w:t>110,02</w:t>
      </w:r>
    </w:p>
    <w:p w:rsidR="00863B1C" w:rsidRPr="00301648" w:rsidRDefault="00863B1C" w:rsidP="00863B1C">
      <w:pPr>
        <w:tabs>
          <w:tab w:val="left" w:pos="2127"/>
        </w:tabs>
        <w:autoSpaceDE w:val="0"/>
        <w:spacing w:after="0" w:line="360" w:lineRule="auto"/>
        <w:jc w:val="both"/>
        <w:rPr>
          <w:rFonts w:ascii="Verdana" w:hAnsi="Verdana" w:cs="Arial Narrow"/>
          <w:sz w:val="20"/>
          <w:szCs w:val="20"/>
        </w:rPr>
      </w:pPr>
      <w:r w:rsidRPr="00301648">
        <w:rPr>
          <w:rFonts w:ascii="Verdana" w:hAnsi="Verdana" w:cs="Arial Narrow"/>
          <w:sz w:val="20"/>
          <w:szCs w:val="20"/>
        </w:rPr>
        <w:t>Chodniki:</w:t>
      </w:r>
      <w:r w:rsidRPr="00301648">
        <w:rPr>
          <w:rFonts w:ascii="Verdana" w:hAnsi="Verdana" w:cs="Arial Narrow"/>
          <w:sz w:val="20"/>
          <w:szCs w:val="20"/>
        </w:rPr>
        <w:tab/>
      </w:r>
      <w:r w:rsidRPr="00301648">
        <w:rPr>
          <w:rFonts w:ascii="Verdana" w:hAnsi="Verdana" w:cs="Arial Narrow"/>
          <w:sz w:val="20"/>
          <w:szCs w:val="20"/>
        </w:rPr>
        <w:tab/>
      </w:r>
      <w:r>
        <w:rPr>
          <w:rFonts w:ascii="Verdana" w:hAnsi="Verdana" w:cs="Arial Narrow"/>
          <w:sz w:val="20"/>
          <w:szCs w:val="20"/>
        </w:rPr>
        <w:t>920,00</w:t>
      </w:r>
      <w:r w:rsidRPr="00301648">
        <w:rPr>
          <w:rFonts w:ascii="Verdana" w:hAnsi="Verdana" w:cs="Arial Narrow"/>
          <w:sz w:val="20"/>
          <w:szCs w:val="20"/>
        </w:rPr>
        <w:tab/>
        <w:t>0,</w:t>
      </w:r>
      <w:r>
        <w:rPr>
          <w:rFonts w:ascii="Verdana" w:hAnsi="Verdana" w:cs="Arial Narrow"/>
          <w:sz w:val="20"/>
          <w:szCs w:val="20"/>
        </w:rPr>
        <w:t>85</w:t>
      </w:r>
      <w:r w:rsidRPr="00301648">
        <w:rPr>
          <w:rFonts w:ascii="Verdana" w:hAnsi="Verdana" w:cs="Arial Narrow"/>
          <w:sz w:val="20"/>
          <w:szCs w:val="20"/>
        </w:rPr>
        <w:tab/>
      </w:r>
      <w:r>
        <w:rPr>
          <w:rFonts w:ascii="Verdana" w:hAnsi="Verdana" w:cs="Arial Narrow"/>
          <w:sz w:val="20"/>
          <w:szCs w:val="20"/>
        </w:rPr>
        <w:t>782,00</w:t>
      </w:r>
    </w:p>
    <w:p w:rsidR="00863B1C" w:rsidRDefault="00863B1C" w:rsidP="00863B1C">
      <w:pPr>
        <w:tabs>
          <w:tab w:val="left" w:pos="2127"/>
        </w:tabs>
        <w:autoSpaceDE w:val="0"/>
        <w:spacing w:after="0" w:line="360" w:lineRule="auto"/>
        <w:jc w:val="both"/>
        <w:rPr>
          <w:rFonts w:ascii="Verdana" w:hAnsi="Verdana" w:cs="Arial Narrow"/>
          <w:sz w:val="20"/>
          <w:szCs w:val="20"/>
        </w:rPr>
      </w:pPr>
      <w:r w:rsidRPr="00301648">
        <w:rPr>
          <w:rFonts w:ascii="Verdana" w:hAnsi="Verdana" w:cs="Arial Narrow"/>
          <w:sz w:val="20"/>
          <w:szCs w:val="20"/>
        </w:rPr>
        <w:t>Droga dla rowerów:</w:t>
      </w:r>
      <w:r w:rsidRPr="00301648">
        <w:rPr>
          <w:rFonts w:ascii="Verdana" w:hAnsi="Verdana" w:cs="Arial Narrow"/>
          <w:sz w:val="20"/>
          <w:szCs w:val="20"/>
        </w:rPr>
        <w:tab/>
      </w:r>
      <w:r>
        <w:rPr>
          <w:rFonts w:ascii="Verdana" w:hAnsi="Verdana" w:cs="Arial Narrow"/>
          <w:sz w:val="20"/>
          <w:szCs w:val="20"/>
        </w:rPr>
        <w:tab/>
        <w:t>460,00</w:t>
      </w:r>
      <w:r>
        <w:rPr>
          <w:rFonts w:ascii="Verdana" w:hAnsi="Verdana" w:cs="Arial Narrow"/>
          <w:sz w:val="20"/>
          <w:szCs w:val="20"/>
        </w:rPr>
        <w:tab/>
      </w:r>
      <w:r w:rsidRPr="00301648">
        <w:rPr>
          <w:rFonts w:ascii="Verdana" w:hAnsi="Verdana" w:cs="Arial Narrow"/>
          <w:sz w:val="20"/>
          <w:szCs w:val="20"/>
        </w:rPr>
        <w:t>0,</w:t>
      </w:r>
      <w:r>
        <w:rPr>
          <w:rFonts w:ascii="Verdana" w:hAnsi="Verdana" w:cs="Arial Narrow"/>
          <w:sz w:val="20"/>
          <w:szCs w:val="20"/>
        </w:rPr>
        <w:t>85</w:t>
      </w:r>
      <w:r w:rsidRPr="00301648">
        <w:rPr>
          <w:rFonts w:ascii="Verdana" w:hAnsi="Verdana" w:cs="Arial Narrow"/>
          <w:sz w:val="20"/>
          <w:szCs w:val="20"/>
        </w:rPr>
        <w:tab/>
      </w:r>
      <w:r>
        <w:rPr>
          <w:rFonts w:ascii="Verdana" w:hAnsi="Verdana" w:cs="Arial Narrow"/>
          <w:sz w:val="20"/>
          <w:szCs w:val="20"/>
        </w:rPr>
        <w:t>391,00</w:t>
      </w:r>
    </w:p>
    <w:p w:rsidR="00863B1C" w:rsidRPr="00301648" w:rsidRDefault="00863B1C" w:rsidP="00863B1C">
      <w:pPr>
        <w:tabs>
          <w:tab w:val="left" w:pos="2127"/>
        </w:tabs>
        <w:autoSpaceDE w:val="0"/>
        <w:spacing w:after="0" w:line="360" w:lineRule="auto"/>
        <w:jc w:val="both"/>
        <w:rPr>
          <w:rFonts w:ascii="Verdana" w:hAnsi="Verdana" w:cs="Arial Narrow"/>
          <w:sz w:val="20"/>
          <w:szCs w:val="20"/>
        </w:rPr>
      </w:pPr>
      <w:r>
        <w:rPr>
          <w:rFonts w:ascii="Verdana" w:hAnsi="Verdana" w:cs="Arial Narrow"/>
          <w:sz w:val="20"/>
          <w:szCs w:val="20"/>
        </w:rPr>
        <w:t>Zieleńce</w:t>
      </w:r>
      <w:r>
        <w:rPr>
          <w:rFonts w:ascii="Verdana" w:hAnsi="Verdana" w:cs="Arial Narrow"/>
          <w:sz w:val="20"/>
          <w:szCs w:val="20"/>
        </w:rPr>
        <w:tab/>
      </w:r>
      <w:r>
        <w:rPr>
          <w:rFonts w:ascii="Verdana" w:hAnsi="Verdana" w:cs="Arial Narrow"/>
          <w:sz w:val="20"/>
          <w:szCs w:val="20"/>
        </w:rPr>
        <w:tab/>
        <w:t>1420,00</w:t>
      </w:r>
      <w:r>
        <w:rPr>
          <w:rFonts w:ascii="Verdana" w:hAnsi="Verdana" w:cs="Arial Narrow"/>
          <w:sz w:val="20"/>
          <w:szCs w:val="20"/>
        </w:rPr>
        <w:tab/>
        <w:t>0,10</w:t>
      </w:r>
      <w:r>
        <w:rPr>
          <w:rFonts w:ascii="Verdana" w:hAnsi="Verdana" w:cs="Arial Narrow"/>
          <w:sz w:val="20"/>
          <w:szCs w:val="20"/>
        </w:rPr>
        <w:tab/>
        <w:t>142,00</w:t>
      </w:r>
    </w:p>
    <w:p w:rsidR="00863B1C" w:rsidRDefault="00863B1C" w:rsidP="00863B1C">
      <w:pPr>
        <w:tabs>
          <w:tab w:val="left" w:pos="2127"/>
        </w:tabs>
        <w:autoSpaceDE w:val="0"/>
        <w:spacing w:after="0" w:line="360" w:lineRule="auto"/>
        <w:jc w:val="both"/>
        <w:rPr>
          <w:rFonts w:ascii="Verdana" w:hAnsi="Verdana" w:cs="Arial Narrow"/>
          <w:b/>
          <w:sz w:val="20"/>
          <w:szCs w:val="20"/>
        </w:rPr>
      </w:pPr>
      <w:r w:rsidRPr="007D3B4B">
        <w:rPr>
          <w:rFonts w:ascii="Verdana" w:hAnsi="Verdana" w:cs="Arial Narrow"/>
          <w:b/>
          <w:sz w:val="20"/>
          <w:szCs w:val="20"/>
        </w:rPr>
        <w:t>SUMA:</w:t>
      </w:r>
      <w:r w:rsidRPr="007D3B4B">
        <w:rPr>
          <w:rFonts w:ascii="Verdana" w:hAnsi="Verdana" w:cs="Arial Narrow"/>
          <w:sz w:val="20"/>
          <w:szCs w:val="20"/>
        </w:rPr>
        <w:tab/>
      </w:r>
      <w:r>
        <w:rPr>
          <w:rFonts w:ascii="Verdana" w:hAnsi="Verdana" w:cs="Arial Narrow"/>
          <w:sz w:val="20"/>
          <w:szCs w:val="20"/>
        </w:rPr>
        <w:tab/>
      </w:r>
      <w:r>
        <w:rPr>
          <w:rFonts w:ascii="Verdana" w:hAnsi="Verdana" w:cs="Arial Narrow"/>
          <w:b/>
          <w:sz w:val="20"/>
          <w:szCs w:val="20"/>
        </w:rPr>
        <w:t>4610,25</w:t>
      </w:r>
      <w:r w:rsidRPr="007D3B4B">
        <w:rPr>
          <w:rFonts w:ascii="Verdana" w:hAnsi="Verdana" w:cs="Arial Narrow"/>
          <w:sz w:val="20"/>
          <w:szCs w:val="20"/>
        </w:rPr>
        <w:tab/>
      </w:r>
      <w:r w:rsidRPr="007D3B4B">
        <w:rPr>
          <w:rFonts w:ascii="Verdana" w:hAnsi="Verdana" w:cs="Arial Narrow"/>
          <w:sz w:val="20"/>
          <w:szCs w:val="20"/>
        </w:rPr>
        <w:tab/>
      </w:r>
      <w:r>
        <w:rPr>
          <w:rFonts w:ascii="Verdana" w:hAnsi="Verdana" w:cs="Arial Narrow"/>
          <w:b/>
          <w:sz w:val="20"/>
          <w:szCs w:val="20"/>
        </w:rPr>
        <w:t>2940,32</w:t>
      </w:r>
    </w:p>
    <w:p w:rsidR="00863B1C" w:rsidRDefault="00863B1C" w:rsidP="00863B1C">
      <w:pPr>
        <w:tabs>
          <w:tab w:val="left" w:pos="2127"/>
        </w:tabs>
        <w:autoSpaceDE w:val="0"/>
        <w:spacing w:after="0" w:line="360" w:lineRule="auto"/>
        <w:jc w:val="both"/>
        <w:rPr>
          <w:rFonts w:ascii="Verdana" w:hAnsi="Verdana" w:cs="Arial Narrow"/>
          <w:b/>
          <w:sz w:val="20"/>
          <w:szCs w:val="20"/>
        </w:rPr>
      </w:pPr>
    </w:p>
    <w:p w:rsidR="00863B1C" w:rsidRPr="007D3B4B" w:rsidRDefault="00863B1C" w:rsidP="00863B1C">
      <w:pPr>
        <w:autoSpaceDE w:val="0"/>
        <w:spacing w:after="0" w:line="360" w:lineRule="auto"/>
        <w:jc w:val="both"/>
        <w:rPr>
          <w:rFonts w:ascii="Verdana" w:hAnsi="Verdana" w:cs="Arial Narrow"/>
          <w:b/>
          <w:i/>
          <w:sz w:val="20"/>
          <w:szCs w:val="20"/>
        </w:rPr>
      </w:pPr>
      <w:r w:rsidRPr="007D3B4B">
        <w:rPr>
          <w:rFonts w:ascii="Verdana" w:hAnsi="Verdana" w:cs="Arial Narrow"/>
          <w:b/>
          <w:i/>
          <w:sz w:val="20"/>
          <w:szCs w:val="20"/>
        </w:rPr>
        <w:t xml:space="preserve">Zlewnie Wlot nr </w:t>
      </w:r>
      <w:r>
        <w:rPr>
          <w:rFonts w:ascii="Verdana" w:hAnsi="Verdana" w:cs="Arial Narrow"/>
          <w:b/>
          <w:i/>
          <w:sz w:val="20"/>
          <w:szCs w:val="20"/>
        </w:rPr>
        <w:t>3</w:t>
      </w:r>
      <w:r w:rsidRPr="007D3B4B">
        <w:rPr>
          <w:rFonts w:ascii="Verdana" w:hAnsi="Verdana" w:cs="Arial Narrow"/>
          <w:b/>
          <w:i/>
          <w:sz w:val="20"/>
          <w:szCs w:val="20"/>
        </w:rPr>
        <w:t>:</w:t>
      </w:r>
    </w:p>
    <w:p w:rsidR="00863B1C" w:rsidRPr="007D3B4B" w:rsidRDefault="00863B1C" w:rsidP="00863B1C">
      <w:pPr>
        <w:tabs>
          <w:tab w:val="left" w:pos="1276"/>
        </w:tabs>
        <w:autoSpaceDE w:val="0"/>
        <w:spacing w:after="0" w:line="360" w:lineRule="auto"/>
        <w:jc w:val="both"/>
        <w:rPr>
          <w:rFonts w:ascii="Verdana" w:hAnsi="Verdana" w:cs="Arial Narrow"/>
          <w:b/>
          <w:sz w:val="20"/>
          <w:szCs w:val="20"/>
        </w:rPr>
      </w:pPr>
      <w:r w:rsidRPr="007D3B4B">
        <w:rPr>
          <w:rFonts w:ascii="Verdana" w:hAnsi="Verdana" w:cs="Arial Narrow"/>
          <w:sz w:val="20"/>
          <w:szCs w:val="20"/>
        </w:rPr>
        <w:tab/>
      </w:r>
      <w:r w:rsidRPr="007D3B4B">
        <w:rPr>
          <w:rFonts w:ascii="Verdana" w:hAnsi="Verdana" w:cs="Arial Narrow"/>
          <w:sz w:val="20"/>
          <w:szCs w:val="20"/>
        </w:rPr>
        <w:tab/>
      </w:r>
      <w:r w:rsidRPr="007D3B4B">
        <w:rPr>
          <w:rFonts w:ascii="Verdana" w:hAnsi="Verdana" w:cs="Arial Narrow"/>
          <w:sz w:val="20"/>
          <w:szCs w:val="20"/>
        </w:rPr>
        <w:tab/>
      </w:r>
      <w:r>
        <w:rPr>
          <w:rFonts w:ascii="Verdana" w:hAnsi="Verdana" w:cs="Arial Narrow"/>
          <w:sz w:val="20"/>
          <w:szCs w:val="20"/>
        </w:rPr>
        <w:tab/>
      </w:r>
      <w:r w:rsidRPr="007D3B4B">
        <w:rPr>
          <w:rFonts w:ascii="Verdana" w:hAnsi="Verdana" w:cs="Arial Narrow"/>
          <w:b/>
          <w:sz w:val="20"/>
          <w:szCs w:val="20"/>
        </w:rPr>
        <w:t>pow. m</w:t>
      </w:r>
      <w:r w:rsidRPr="007D3B4B">
        <w:rPr>
          <w:rFonts w:ascii="Verdana" w:hAnsi="Verdana" w:cs="Arial Narrow"/>
          <w:b/>
          <w:sz w:val="20"/>
          <w:szCs w:val="20"/>
          <w:vertAlign w:val="superscript"/>
        </w:rPr>
        <w:t>2</w:t>
      </w:r>
      <w:r w:rsidRPr="007D3B4B">
        <w:rPr>
          <w:rFonts w:ascii="Verdana" w:hAnsi="Verdana" w:cs="Arial Narrow"/>
          <w:b/>
          <w:sz w:val="20"/>
          <w:szCs w:val="20"/>
          <w:vertAlign w:val="superscript"/>
        </w:rPr>
        <w:tab/>
      </w:r>
      <w:r w:rsidRPr="007D3B4B">
        <w:rPr>
          <w:rFonts w:ascii="Verdana" w:hAnsi="Verdana" w:cs="Arial Narrow"/>
          <w:b/>
          <w:sz w:val="20"/>
          <w:szCs w:val="20"/>
        </w:rPr>
        <w:t>Ψ</w:t>
      </w:r>
      <w:r w:rsidRPr="007D3B4B">
        <w:rPr>
          <w:rFonts w:ascii="Verdana" w:hAnsi="Verdana" w:cs="Arial Narrow"/>
          <w:b/>
          <w:sz w:val="20"/>
          <w:szCs w:val="20"/>
        </w:rPr>
        <w:tab/>
        <w:t>pow. zredukowana m</w:t>
      </w:r>
      <w:r w:rsidRPr="007D3B4B">
        <w:rPr>
          <w:rFonts w:ascii="Verdana" w:hAnsi="Verdana" w:cs="Arial Narrow"/>
          <w:b/>
          <w:sz w:val="20"/>
          <w:szCs w:val="20"/>
          <w:vertAlign w:val="superscript"/>
        </w:rPr>
        <w:t>2</w:t>
      </w:r>
    </w:p>
    <w:p w:rsidR="00863B1C" w:rsidRPr="00301648" w:rsidRDefault="00863B1C" w:rsidP="00863B1C">
      <w:pPr>
        <w:tabs>
          <w:tab w:val="left" w:pos="1276"/>
        </w:tabs>
        <w:autoSpaceDE w:val="0"/>
        <w:spacing w:after="0" w:line="360" w:lineRule="auto"/>
        <w:jc w:val="both"/>
        <w:rPr>
          <w:rFonts w:ascii="Verdana" w:hAnsi="Verdana" w:cs="Arial Narrow"/>
          <w:sz w:val="20"/>
          <w:szCs w:val="20"/>
        </w:rPr>
      </w:pPr>
      <w:r w:rsidRPr="00301648">
        <w:rPr>
          <w:rFonts w:ascii="Verdana" w:hAnsi="Verdana" w:cs="Arial Narrow"/>
          <w:sz w:val="20"/>
          <w:szCs w:val="20"/>
        </w:rPr>
        <w:t xml:space="preserve">Ulica: </w:t>
      </w:r>
      <w:r w:rsidRPr="00301648">
        <w:rPr>
          <w:rFonts w:ascii="Verdana" w:hAnsi="Verdana" w:cs="Arial Narrow"/>
          <w:sz w:val="20"/>
          <w:szCs w:val="20"/>
        </w:rPr>
        <w:tab/>
      </w:r>
      <w:r w:rsidRPr="00301648">
        <w:rPr>
          <w:rFonts w:ascii="Verdana" w:hAnsi="Verdana" w:cs="Arial Narrow"/>
          <w:sz w:val="20"/>
          <w:szCs w:val="20"/>
        </w:rPr>
        <w:tab/>
      </w:r>
      <w:r w:rsidRPr="00301648">
        <w:rPr>
          <w:rFonts w:ascii="Verdana" w:hAnsi="Verdana" w:cs="Arial Narrow"/>
          <w:sz w:val="20"/>
          <w:szCs w:val="20"/>
        </w:rPr>
        <w:tab/>
      </w:r>
      <w:r>
        <w:rPr>
          <w:rFonts w:ascii="Verdana" w:hAnsi="Verdana" w:cs="Arial Narrow"/>
          <w:sz w:val="20"/>
          <w:szCs w:val="20"/>
        </w:rPr>
        <w:tab/>
        <w:t>3101,00</w:t>
      </w:r>
      <w:r w:rsidRPr="00301648">
        <w:rPr>
          <w:rFonts w:ascii="Verdana" w:hAnsi="Verdana" w:cs="Arial Narrow"/>
          <w:sz w:val="20"/>
          <w:szCs w:val="20"/>
          <w:vertAlign w:val="superscript"/>
        </w:rPr>
        <w:tab/>
      </w:r>
      <w:r w:rsidRPr="00301648">
        <w:rPr>
          <w:rFonts w:ascii="Verdana" w:hAnsi="Verdana" w:cs="Arial Narrow"/>
          <w:sz w:val="20"/>
          <w:szCs w:val="20"/>
        </w:rPr>
        <w:t>0,90</w:t>
      </w:r>
      <w:r w:rsidRPr="00301648">
        <w:rPr>
          <w:rFonts w:ascii="Verdana" w:hAnsi="Verdana" w:cs="Arial Narrow"/>
          <w:sz w:val="20"/>
          <w:szCs w:val="20"/>
        </w:rPr>
        <w:tab/>
      </w:r>
      <w:r>
        <w:rPr>
          <w:rFonts w:ascii="Verdana" w:hAnsi="Verdana" w:cs="Arial Narrow"/>
          <w:sz w:val="20"/>
          <w:szCs w:val="20"/>
        </w:rPr>
        <w:t>2790,90</w:t>
      </w:r>
    </w:p>
    <w:p w:rsidR="00863B1C" w:rsidRPr="00301648" w:rsidRDefault="00863B1C" w:rsidP="00863B1C">
      <w:pPr>
        <w:tabs>
          <w:tab w:val="left" w:pos="1276"/>
        </w:tabs>
        <w:autoSpaceDE w:val="0"/>
        <w:spacing w:after="0" w:line="360" w:lineRule="auto"/>
        <w:jc w:val="both"/>
        <w:rPr>
          <w:rFonts w:ascii="Verdana" w:hAnsi="Verdana" w:cs="Arial Narrow"/>
          <w:sz w:val="20"/>
          <w:szCs w:val="20"/>
        </w:rPr>
      </w:pPr>
      <w:r w:rsidRPr="00301648">
        <w:rPr>
          <w:rFonts w:ascii="Verdana" w:hAnsi="Verdana" w:cs="Arial Narrow"/>
          <w:sz w:val="20"/>
          <w:szCs w:val="20"/>
        </w:rPr>
        <w:t xml:space="preserve">Zjazdy z kostki: </w:t>
      </w:r>
      <w:r w:rsidRPr="00301648">
        <w:rPr>
          <w:rFonts w:ascii="Verdana" w:hAnsi="Verdana" w:cs="Arial Narrow"/>
          <w:sz w:val="20"/>
          <w:szCs w:val="20"/>
        </w:rPr>
        <w:tab/>
      </w:r>
      <w:r>
        <w:rPr>
          <w:rFonts w:ascii="Verdana" w:hAnsi="Verdana" w:cs="Arial Narrow"/>
          <w:sz w:val="20"/>
          <w:szCs w:val="20"/>
        </w:rPr>
        <w:tab/>
        <w:t>640,00</w:t>
      </w:r>
      <w:r w:rsidRPr="00301648">
        <w:rPr>
          <w:rFonts w:ascii="Verdana" w:hAnsi="Verdana" w:cs="Arial Narrow"/>
          <w:sz w:val="20"/>
          <w:szCs w:val="20"/>
        </w:rPr>
        <w:tab/>
        <w:t>0,8</w:t>
      </w:r>
      <w:r>
        <w:rPr>
          <w:rFonts w:ascii="Verdana" w:hAnsi="Verdana" w:cs="Arial Narrow"/>
          <w:sz w:val="20"/>
          <w:szCs w:val="20"/>
        </w:rPr>
        <w:t>5</w:t>
      </w:r>
      <w:r w:rsidRPr="00301648">
        <w:rPr>
          <w:rFonts w:ascii="Verdana" w:hAnsi="Verdana" w:cs="Arial Narrow"/>
          <w:sz w:val="20"/>
          <w:szCs w:val="20"/>
        </w:rPr>
        <w:tab/>
      </w:r>
      <w:r>
        <w:rPr>
          <w:rFonts w:ascii="Verdana" w:hAnsi="Verdana" w:cs="Arial Narrow"/>
          <w:sz w:val="20"/>
          <w:szCs w:val="20"/>
        </w:rPr>
        <w:t>544,00</w:t>
      </w:r>
    </w:p>
    <w:p w:rsidR="00863B1C" w:rsidRPr="00301648" w:rsidRDefault="00863B1C" w:rsidP="00863B1C">
      <w:pPr>
        <w:tabs>
          <w:tab w:val="left" w:pos="1276"/>
        </w:tabs>
        <w:autoSpaceDE w:val="0"/>
        <w:spacing w:after="0" w:line="360" w:lineRule="auto"/>
        <w:jc w:val="both"/>
        <w:rPr>
          <w:rFonts w:ascii="Verdana" w:hAnsi="Verdana" w:cs="Arial Narrow"/>
          <w:sz w:val="20"/>
          <w:szCs w:val="20"/>
        </w:rPr>
      </w:pPr>
      <w:r w:rsidRPr="00301648">
        <w:rPr>
          <w:rFonts w:ascii="Verdana" w:hAnsi="Verdana" w:cs="Arial Narrow"/>
          <w:sz w:val="20"/>
          <w:szCs w:val="20"/>
        </w:rPr>
        <w:t xml:space="preserve">Zjazdy z naw. bit.: </w:t>
      </w:r>
      <w:r w:rsidRPr="00301648">
        <w:rPr>
          <w:rFonts w:ascii="Verdana" w:hAnsi="Verdana" w:cs="Arial Narrow"/>
          <w:sz w:val="20"/>
          <w:szCs w:val="20"/>
        </w:rPr>
        <w:tab/>
      </w:r>
      <w:r w:rsidR="00A41019">
        <w:rPr>
          <w:rFonts w:ascii="Verdana" w:hAnsi="Verdana" w:cs="Arial Narrow"/>
          <w:sz w:val="20"/>
          <w:szCs w:val="20"/>
        </w:rPr>
        <w:tab/>
        <w:t>390,00</w:t>
      </w:r>
      <w:r>
        <w:rPr>
          <w:rFonts w:ascii="Verdana" w:hAnsi="Verdana" w:cs="Arial Narrow"/>
          <w:sz w:val="20"/>
          <w:szCs w:val="20"/>
        </w:rPr>
        <w:tab/>
      </w:r>
      <w:r w:rsidRPr="00301648">
        <w:rPr>
          <w:rFonts w:ascii="Verdana" w:hAnsi="Verdana" w:cs="Arial Narrow"/>
          <w:sz w:val="20"/>
          <w:szCs w:val="20"/>
        </w:rPr>
        <w:t>0,90</w:t>
      </w:r>
      <w:r w:rsidRPr="00301648">
        <w:rPr>
          <w:rFonts w:ascii="Verdana" w:hAnsi="Verdana" w:cs="Arial Narrow"/>
          <w:sz w:val="20"/>
          <w:szCs w:val="20"/>
        </w:rPr>
        <w:tab/>
      </w:r>
      <w:r>
        <w:rPr>
          <w:rFonts w:ascii="Verdana" w:hAnsi="Verdana" w:cs="Arial Narrow"/>
          <w:sz w:val="20"/>
          <w:szCs w:val="20"/>
        </w:rPr>
        <w:t>351,00</w:t>
      </w:r>
    </w:p>
    <w:p w:rsidR="00863B1C" w:rsidRPr="00301648" w:rsidRDefault="00863B1C" w:rsidP="00863B1C">
      <w:pPr>
        <w:tabs>
          <w:tab w:val="left" w:pos="2127"/>
        </w:tabs>
        <w:autoSpaceDE w:val="0"/>
        <w:spacing w:after="0" w:line="360" w:lineRule="auto"/>
        <w:jc w:val="both"/>
        <w:rPr>
          <w:rFonts w:ascii="Verdana" w:hAnsi="Verdana" w:cs="Arial Narrow"/>
          <w:sz w:val="20"/>
          <w:szCs w:val="20"/>
        </w:rPr>
      </w:pPr>
      <w:r w:rsidRPr="00301648">
        <w:rPr>
          <w:rFonts w:ascii="Verdana" w:hAnsi="Verdana" w:cs="Arial Narrow"/>
          <w:sz w:val="20"/>
          <w:szCs w:val="20"/>
        </w:rPr>
        <w:t>Chodniki:</w:t>
      </w:r>
      <w:r w:rsidRPr="00301648">
        <w:rPr>
          <w:rFonts w:ascii="Verdana" w:hAnsi="Verdana" w:cs="Arial Narrow"/>
          <w:sz w:val="20"/>
          <w:szCs w:val="20"/>
        </w:rPr>
        <w:tab/>
      </w:r>
      <w:r w:rsidRPr="00301648">
        <w:rPr>
          <w:rFonts w:ascii="Verdana" w:hAnsi="Verdana" w:cs="Arial Narrow"/>
          <w:sz w:val="20"/>
          <w:szCs w:val="20"/>
        </w:rPr>
        <w:tab/>
      </w:r>
      <w:r>
        <w:rPr>
          <w:rFonts w:ascii="Verdana" w:hAnsi="Verdana" w:cs="Arial Narrow"/>
          <w:sz w:val="20"/>
          <w:szCs w:val="20"/>
        </w:rPr>
        <w:t>1993,50</w:t>
      </w:r>
      <w:r>
        <w:rPr>
          <w:rFonts w:ascii="Verdana" w:hAnsi="Verdana" w:cs="Arial Narrow"/>
          <w:sz w:val="20"/>
          <w:szCs w:val="20"/>
        </w:rPr>
        <w:tab/>
      </w:r>
      <w:r w:rsidRPr="00301648">
        <w:rPr>
          <w:rFonts w:ascii="Verdana" w:hAnsi="Verdana" w:cs="Arial Narrow"/>
          <w:sz w:val="20"/>
          <w:szCs w:val="20"/>
        </w:rPr>
        <w:t>0,</w:t>
      </w:r>
      <w:r>
        <w:rPr>
          <w:rFonts w:ascii="Verdana" w:hAnsi="Verdana" w:cs="Arial Narrow"/>
          <w:sz w:val="20"/>
          <w:szCs w:val="20"/>
        </w:rPr>
        <w:t>85</w:t>
      </w:r>
      <w:r w:rsidRPr="00301648">
        <w:rPr>
          <w:rFonts w:ascii="Verdana" w:hAnsi="Verdana" w:cs="Arial Narrow"/>
          <w:sz w:val="20"/>
          <w:szCs w:val="20"/>
        </w:rPr>
        <w:tab/>
      </w:r>
      <w:r>
        <w:rPr>
          <w:rFonts w:ascii="Verdana" w:hAnsi="Verdana" w:cs="Arial Narrow"/>
          <w:sz w:val="20"/>
          <w:szCs w:val="20"/>
        </w:rPr>
        <w:t>1694,47</w:t>
      </w:r>
    </w:p>
    <w:p w:rsidR="00863B1C" w:rsidRDefault="00863B1C" w:rsidP="00863B1C">
      <w:pPr>
        <w:tabs>
          <w:tab w:val="left" w:pos="2127"/>
        </w:tabs>
        <w:autoSpaceDE w:val="0"/>
        <w:spacing w:after="0" w:line="360" w:lineRule="auto"/>
        <w:jc w:val="both"/>
        <w:rPr>
          <w:rFonts w:ascii="Verdana" w:hAnsi="Verdana" w:cs="Arial Narrow"/>
          <w:sz w:val="20"/>
          <w:szCs w:val="20"/>
        </w:rPr>
      </w:pPr>
      <w:r w:rsidRPr="00301648">
        <w:rPr>
          <w:rFonts w:ascii="Verdana" w:hAnsi="Verdana" w:cs="Arial Narrow"/>
          <w:sz w:val="20"/>
          <w:szCs w:val="20"/>
        </w:rPr>
        <w:t>Droga dla rowerów:</w:t>
      </w:r>
      <w:r w:rsidRPr="00301648">
        <w:rPr>
          <w:rFonts w:ascii="Verdana" w:hAnsi="Verdana" w:cs="Arial Narrow"/>
          <w:sz w:val="20"/>
          <w:szCs w:val="20"/>
        </w:rPr>
        <w:tab/>
      </w:r>
      <w:r>
        <w:rPr>
          <w:rFonts w:ascii="Verdana" w:hAnsi="Verdana" w:cs="Arial Narrow"/>
          <w:sz w:val="20"/>
          <w:szCs w:val="20"/>
        </w:rPr>
        <w:tab/>
        <w:t>886,00</w:t>
      </w:r>
      <w:r>
        <w:rPr>
          <w:rFonts w:ascii="Verdana" w:hAnsi="Verdana" w:cs="Arial Narrow"/>
          <w:sz w:val="20"/>
          <w:szCs w:val="20"/>
        </w:rPr>
        <w:tab/>
      </w:r>
      <w:r w:rsidRPr="00301648">
        <w:rPr>
          <w:rFonts w:ascii="Verdana" w:hAnsi="Verdana" w:cs="Arial Narrow"/>
          <w:sz w:val="20"/>
          <w:szCs w:val="20"/>
        </w:rPr>
        <w:t>0,</w:t>
      </w:r>
      <w:r>
        <w:rPr>
          <w:rFonts w:ascii="Verdana" w:hAnsi="Verdana" w:cs="Arial Narrow"/>
          <w:sz w:val="20"/>
          <w:szCs w:val="20"/>
        </w:rPr>
        <w:t>85</w:t>
      </w:r>
      <w:r w:rsidRPr="00301648">
        <w:rPr>
          <w:rFonts w:ascii="Verdana" w:hAnsi="Verdana" w:cs="Arial Narrow"/>
          <w:sz w:val="20"/>
          <w:szCs w:val="20"/>
        </w:rPr>
        <w:tab/>
      </w:r>
      <w:r>
        <w:rPr>
          <w:rFonts w:ascii="Verdana" w:hAnsi="Verdana" w:cs="Arial Narrow"/>
          <w:sz w:val="20"/>
          <w:szCs w:val="20"/>
        </w:rPr>
        <w:t>753,10</w:t>
      </w:r>
    </w:p>
    <w:p w:rsidR="00863B1C" w:rsidRPr="00301648" w:rsidRDefault="00863B1C" w:rsidP="00863B1C">
      <w:pPr>
        <w:tabs>
          <w:tab w:val="left" w:pos="2127"/>
        </w:tabs>
        <w:autoSpaceDE w:val="0"/>
        <w:spacing w:after="0" w:line="360" w:lineRule="auto"/>
        <w:jc w:val="both"/>
        <w:rPr>
          <w:rFonts w:ascii="Verdana" w:hAnsi="Verdana" w:cs="Arial Narrow"/>
          <w:sz w:val="20"/>
          <w:szCs w:val="20"/>
        </w:rPr>
      </w:pPr>
      <w:r>
        <w:rPr>
          <w:rFonts w:ascii="Verdana" w:hAnsi="Verdana" w:cs="Arial Narrow"/>
          <w:sz w:val="20"/>
          <w:szCs w:val="20"/>
        </w:rPr>
        <w:t>Zieleńce</w:t>
      </w:r>
      <w:r>
        <w:rPr>
          <w:rFonts w:ascii="Verdana" w:hAnsi="Verdana" w:cs="Arial Narrow"/>
          <w:sz w:val="20"/>
          <w:szCs w:val="20"/>
        </w:rPr>
        <w:tab/>
      </w:r>
      <w:r>
        <w:rPr>
          <w:rFonts w:ascii="Verdana" w:hAnsi="Verdana" w:cs="Arial Narrow"/>
          <w:sz w:val="20"/>
          <w:szCs w:val="20"/>
        </w:rPr>
        <w:tab/>
        <w:t>1623,00</w:t>
      </w:r>
      <w:r>
        <w:rPr>
          <w:rFonts w:ascii="Verdana" w:hAnsi="Verdana" w:cs="Arial Narrow"/>
          <w:sz w:val="20"/>
          <w:szCs w:val="20"/>
        </w:rPr>
        <w:tab/>
        <w:t>0,10</w:t>
      </w:r>
      <w:r>
        <w:rPr>
          <w:rFonts w:ascii="Verdana" w:hAnsi="Verdana" w:cs="Arial Narrow"/>
          <w:sz w:val="20"/>
          <w:szCs w:val="20"/>
        </w:rPr>
        <w:tab/>
        <w:t>162,30</w:t>
      </w:r>
    </w:p>
    <w:p w:rsidR="00863B1C" w:rsidRDefault="00863B1C" w:rsidP="00863B1C">
      <w:pPr>
        <w:tabs>
          <w:tab w:val="left" w:pos="2127"/>
        </w:tabs>
        <w:autoSpaceDE w:val="0"/>
        <w:spacing w:after="0" w:line="360" w:lineRule="auto"/>
        <w:jc w:val="both"/>
        <w:rPr>
          <w:rFonts w:ascii="Verdana" w:hAnsi="Verdana" w:cs="Arial Narrow"/>
          <w:b/>
          <w:sz w:val="20"/>
          <w:szCs w:val="20"/>
        </w:rPr>
      </w:pPr>
      <w:r w:rsidRPr="007D3B4B">
        <w:rPr>
          <w:rFonts w:ascii="Verdana" w:hAnsi="Verdana" w:cs="Arial Narrow"/>
          <w:b/>
          <w:sz w:val="20"/>
          <w:szCs w:val="20"/>
        </w:rPr>
        <w:t>SUMA:</w:t>
      </w:r>
      <w:r w:rsidRPr="007D3B4B">
        <w:rPr>
          <w:rFonts w:ascii="Verdana" w:hAnsi="Verdana" w:cs="Arial Narrow"/>
          <w:sz w:val="20"/>
          <w:szCs w:val="20"/>
        </w:rPr>
        <w:tab/>
      </w:r>
      <w:r>
        <w:rPr>
          <w:rFonts w:ascii="Verdana" w:hAnsi="Verdana" w:cs="Arial Narrow"/>
          <w:sz w:val="20"/>
          <w:szCs w:val="20"/>
        </w:rPr>
        <w:tab/>
      </w:r>
      <w:r>
        <w:rPr>
          <w:rFonts w:ascii="Verdana" w:hAnsi="Verdana" w:cs="Arial Narrow"/>
          <w:b/>
          <w:sz w:val="20"/>
          <w:szCs w:val="20"/>
        </w:rPr>
        <w:t>8633,50</w:t>
      </w:r>
      <w:r w:rsidRPr="007D3B4B">
        <w:rPr>
          <w:rFonts w:ascii="Verdana" w:hAnsi="Verdana" w:cs="Arial Narrow"/>
          <w:sz w:val="20"/>
          <w:szCs w:val="20"/>
        </w:rPr>
        <w:tab/>
      </w:r>
      <w:r w:rsidRPr="007D3B4B">
        <w:rPr>
          <w:rFonts w:ascii="Verdana" w:hAnsi="Verdana" w:cs="Arial Narrow"/>
          <w:sz w:val="20"/>
          <w:szCs w:val="20"/>
        </w:rPr>
        <w:tab/>
      </w:r>
      <w:r>
        <w:rPr>
          <w:rFonts w:ascii="Verdana" w:hAnsi="Verdana" w:cs="Arial Narrow"/>
          <w:b/>
          <w:sz w:val="20"/>
          <w:szCs w:val="20"/>
        </w:rPr>
        <w:t>6295,77</w:t>
      </w:r>
    </w:p>
    <w:p w:rsidR="00863B1C" w:rsidRDefault="00863B1C" w:rsidP="00863B1C">
      <w:pPr>
        <w:tabs>
          <w:tab w:val="left" w:pos="2127"/>
        </w:tabs>
        <w:autoSpaceDE w:val="0"/>
        <w:spacing w:after="0" w:line="360" w:lineRule="auto"/>
        <w:jc w:val="both"/>
        <w:rPr>
          <w:rFonts w:ascii="Verdana" w:hAnsi="Verdana" w:cs="Arial Narrow"/>
          <w:b/>
          <w:sz w:val="20"/>
          <w:szCs w:val="20"/>
        </w:rPr>
      </w:pPr>
    </w:p>
    <w:p w:rsidR="00863B1C" w:rsidRDefault="00863B1C" w:rsidP="00863B1C">
      <w:pPr>
        <w:ind w:firstLine="709"/>
        <w:rPr>
          <w:rFonts w:ascii="Verdana" w:hAnsi="Verdana"/>
          <w:sz w:val="20"/>
          <w:szCs w:val="20"/>
        </w:rPr>
      </w:pPr>
    </w:p>
    <w:p w:rsidR="00863B1C" w:rsidRDefault="00863B1C" w:rsidP="00863B1C">
      <w:pPr>
        <w:autoSpaceDE w:val="0"/>
        <w:spacing w:after="0" w:line="360" w:lineRule="auto"/>
        <w:rPr>
          <w:rFonts w:ascii="Verdana" w:hAnsi="Verdana"/>
          <w:b/>
          <w:sz w:val="20"/>
          <w:szCs w:val="20"/>
        </w:rPr>
      </w:pPr>
      <w:r w:rsidRPr="008615F3">
        <w:rPr>
          <w:rFonts w:ascii="Verdana" w:hAnsi="Verdana"/>
          <w:b/>
          <w:sz w:val="20"/>
          <w:szCs w:val="20"/>
        </w:rPr>
        <w:t>Maksymalny przepływ obliczeniowy</w:t>
      </w:r>
      <w:r>
        <w:rPr>
          <w:rFonts w:ascii="Verdana" w:hAnsi="Verdana"/>
          <w:b/>
          <w:sz w:val="20"/>
          <w:szCs w:val="20"/>
        </w:rPr>
        <w:t xml:space="preserve"> wód opadowych i roztopowych</w:t>
      </w:r>
    </w:p>
    <w:p w:rsidR="00863B1C" w:rsidRPr="008615F3" w:rsidRDefault="00863B1C" w:rsidP="00863B1C">
      <w:pPr>
        <w:autoSpaceDE w:val="0"/>
        <w:spacing w:after="0" w:line="360" w:lineRule="auto"/>
        <w:rPr>
          <w:rFonts w:ascii="Verdana" w:hAnsi="Verdana"/>
          <w:b/>
          <w:sz w:val="20"/>
          <w:szCs w:val="20"/>
        </w:rPr>
      </w:pPr>
      <w:r w:rsidRPr="008615F3">
        <w:rPr>
          <w:rFonts w:ascii="Verdana" w:hAnsi="Verdana"/>
          <w:b/>
          <w:sz w:val="20"/>
          <w:szCs w:val="20"/>
        </w:rPr>
        <w:t xml:space="preserve"> </w:t>
      </w:r>
    </w:p>
    <w:p w:rsidR="00863B1C" w:rsidRPr="00C31E84" w:rsidRDefault="00863B1C" w:rsidP="00863B1C">
      <w:pPr>
        <w:spacing w:after="80" w:line="360" w:lineRule="auto"/>
        <w:ind w:firstLine="1"/>
        <w:jc w:val="center"/>
        <w:rPr>
          <w:rFonts w:ascii="Verdana" w:hAnsi="Verdana"/>
          <w:sz w:val="20"/>
          <w:szCs w:val="20"/>
        </w:rPr>
      </w:pPr>
      <w:r w:rsidRPr="00C31E84">
        <w:rPr>
          <w:rFonts w:ascii="Verdana" w:hAnsi="Verdana"/>
          <w:sz w:val="20"/>
          <w:szCs w:val="20"/>
        </w:rPr>
        <w:t>Q</w:t>
      </w:r>
      <w:r w:rsidRPr="00C31E84">
        <w:rPr>
          <w:rFonts w:ascii="Verdana" w:hAnsi="Verdana"/>
          <w:sz w:val="20"/>
          <w:szCs w:val="20"/>
          <w:vertAlign w:val="subscript"/>
        </w:rPr>
        <w:t>1</w:t>
      </w:r>
      <w:r w:rsidRPr="00C31E84">
        <w:rPr>
          <w:rFonts w:ascii="Verdana" w:hAnsi="Verdana"/>
          <w:sz w:val="20"/>
          <w:szCs w:val="20"/>
        </w:rPr>
        <w:t xml:space="preserve"> = 1</w:t>
      </w:r>
      <w:r>
        <w:rPr>
          <w:rFonts w:ascii="Verdana" w:hAnsi="Verdana"/>
          <w:sz w:val="20"/>
          <w:szCs w:val="20"/>
        </w:rPr>
        <w:t>50</w:t>
      </w:r>
      <w:r w:rsidRPr="00C31E84">
        <w:rPr>
          <w:rFonts w:ascii="Verdana" w:hAnsi="Verdana"/>
          <w:sz w:val="20"/>
          <w:szCs w:val="20"/>
        </w:rPr>
        <w:t xml:space="preserve"> x 0,</w:t>
      </w:r>
      <w:r>
        <w:rPr>
          <w:rFonts w:ascii="Verdana" w:hAnsi="Verdana"/>
          <w:sz w:val="20"/>
          <w:szCs w:val="20"/>
        </w:rPr>
        <w:t>67</w:t>
      </w:r>
      <w:r w:rsidRPr="00C31E84">
        <w:rPr>
          <w:rFonts w:ascii="Verdana" w:hAnsi="Verdana"/>
          <w:sz w:val="20"/>
          <w:szCs w:val="20"/>
        </w:rPr>
        <w:t xml:space="preserve"> = </w:t>
      </w:r>
      <w:r>
        <w:rPr>
          <w:rFonts w:ascii="Verdana" w:hAnsi="Verdana"/>
          <w:sz w:val="20"/>
          <w:szCs w:val="20"/>
        </w:rPr>
        <w:t>100,50</w:t>
      </w:r>
      <w:r w:rsidRPr="00C31E84">
        <w:rPr>
          <w:rFonts w:ascii="Verdana" w:hAnsi="Verdana"/>
          <w:sz w:val="20"/>
          <w:szCs w:val="20"/>
        </w:rPr>
        <w:t xml:space="preserve"> [dm</w:t>
      </w:r>
      <w:r w:rsidRPr="00C31E84">
        <w:rPr>
          <w:rFonts w:ascii="Verdana" w:hAnsi="Verdana"/>
          <w:sz w:val="20"/>
          <w:szCs w:val="20"/>
          <w:vertAlign w:val="superscript"/>
        </w:rPr>
        <w:t>3</w:t>
      </w:r>
      <w:r w:rsidRPr="00C31E84">
        <w:rPr>
          <w:rFonts w:ascii="Verdana" w:hAnsi="Verdana"/>
          <w:sz w:val="20"/>
          <w:szCs w:val="20"/>
        </w:rPr>
        <w:t>/s]</w:t>
      </w:r>
    </w:p>
    <w:p w:rsidR="00863B1C" w:rsidRPr="00C31E84" w:rsidRDefault="00863B1C" w:rsidP="00863B1C">
      <w:pPr>
        <w:spacing w:after="80" w:line="360" w:lineRule="auto"/>
        <w:ind w:firstLine="1"/>
        <w:jc w:val="center"/>
        <w:rPr>
          <w:rFonts w:ascii="Verdana" w:hAnsi="Verdana"/>
          <w:sz w:val="20"/>
          <w:szCs w:val="20"/>
        </w:rPr>
      </w:pPr>
      <w:r w:rsidRPr="00C31E84">
        <w:rPr>
          <w:rFonts w:ascii="Verdana" w:hAnsi="Verdana"/>
          <w:sz w:val="20"/>
          <w:szCs w:val="20"/>
        </w:rPr>
        <w:t>Q</w:t>
      </w:r>
      <w:r w:rsidRPr="00C31E84">
        <w:rPr>
          <w:rFonts w:ascii="Verdana" w:hAnsi="Verdana"/>
          <w:sz w:val="20"/>
          <w:szCs w:val="20"/>
          <w:vertAlign w:val="subscript"/>
        </w:rPr>
        <w:t>2</w:t>
      </w:r>
      <w:r w:rsidRPr="00C31E84">
        <w:rPr>
          <w:rFonts w:ascii="Verdana" w:hAnsi="Verdana"/>
          <w:sz w:val="20"/>
          <w:szCs w:val="20"/>
        </w:rPr>
        <w:t xml:space="preserve"> = 1</w:t>
      </w:r>
      <w:r>
        <w:rPr>
          <w:rFonts w:ascii="Verdana" w:hAnsi="Verdana"/>
          <w:sz w:val="20"/>
          <w:szCs w:val="20"/>
        </w:rPr>
        <w:t>50</w:t>
      </w:r>
      <w:r w:rsidRPr="00C31E84">
        <w:rPr>
          <w:rFonts w:ascii="Verdana" w:hAnsi="Verdana"/>
          <w:sz w:val="20"/>
          <w:szCs w:val="20"/>
        </w:rPr>
        <w:t xml:space="preserve"> x 0,</w:t>
      </w:r>
      <w:r>
        <w:rPr>
          <w:rFonts w:ascii="Verdana" w:hAnsi="Verdana"/>
          <w:sz w:val="20"/>
          <w:szCs w:val="20"/>
        </w:rPr>
        <w:t>29</w:t>
      </w:r>
      <w:r w:rsidRPr="00C31E84">
        <w:rPr>
          <w:rFonts w:ascii="Verdana" w:hAnsi="Verdana"/>
          <w:sz w:val="20"/>
          <w:szCs w:val="20"/>
        </w:rPr>
        <w:t xml:space="preserve"> = </w:t>
      </w:r>
      <w:r>
        <w:rPr>
          <w:rFonts w:ascii="Verdana" w:hAnsi="Verdana"/>
          <w:sz w:val="20"/>
          <w:szCs w:val="20"/>
        </w:rPr>
        <w:t>43,50</w:t>
      </w:r>
      <w:r w:rsidRPr="00C31E84">
        <w:rPr>
          <w:rFonts w:ascii="Verdana" w:hAnsi="Verdana"/>
          <w:sz w:val="20"/>
          <w:szCs w:val="20"/>
        </w:rPr>
        <w:t xml:space="preserve"> [dm</w:t>
      </w:r>
      <w:r w:rsidRPr="00C31E84">
        <w:rPr>
          <w:rFonts w:ascii="Verdana" w:hAnsi="Verdana"/>
          <w:sz w:val="20"/>
          <w:szCs w:val="20"/>
          <w:vertAlign w:val="superscript"/>
        </w:rPr>
        <w:t>3</w:t>
      </w:r>
      <w:r w:rsidRPr="00C31E84">
        <w:rPr>
          <w:rFonts w:ascii="Verdana" w:hAnsi="Verdana"/>
          <w:sz w:val="20"/>
          <w:szCs w:val="20"/>
        </w:rPr>
        <w:t>/s]</w:t>
      </w:r>
    </w:p>
    <w:p w:rsidR="00863B1C" w:rsidRPr="00C31E84" w:rsidRDefault="00863B1C" w:rsidP="00863B1C">
      <w:pPr>
        <w:spacing w:after="80" w:line="360" w:lineRule="auto"/>
        <w:ind w:firstLine="1"/>
        <w:jc w:val="center"/>
        <w:rPr>
          <w:rFonts w:ascii="Verdana" w:hAnsi="Verdana"/>
          <w:sz w:val="20"/>
          <w:szCs w:val="20"/>
        </w:rPr>
      </w:pPr>
      <w:r w:rsidRPr="00C31E84">
        <w:rPr>
          <w:rFonts w:ascii="Verdana" w:hAnsi="Verdana"/>
          <w:sz w:val="20"/>
          <w:szCs w:val="20"/>
        </w:rPr>
        <w:t>Q</w:t>
      </w:r>
      <w:r>
        <w:rPr>
          <w:rFonts w:ascii="Verdana" w:hAnsi="Verdana"/>
          <w:sz w:val="20"/>
          <w:szCs w:val="20"/>
          <w:vertAlign w:val="subscript"/>
        </w:rPr>
        <w:t>3</w:t>
      </w:r>
      <w:r w:rsidRPr="00C31E84">
        <w:rPr>
          <w:rFonts w:ascii="Verdana" w:hAnsi="Verdana"/>
          <w:sz w:val="20"/>
          <w:szCs w:val="20"/>
        </w:rPr>
        <w:t xml:space="preserve"> = 1</w:t>
      </w:r>
      <w:r>
        <w:rPr>
          <w:rFonts w:ascii="Verdana" w:hAnsi="Verdana"/>
          <w:sz w:val="20"/>
          <w:szCs w:val="20"/>
        </w:rPr>
        <w:t>5</w:t>
      </w:r>
      <w:r w:rsidRPr="00C31E84">
        <w:rPr>
          <w:rFonts w:ascii="Verdana" w:hAnsi="Verdana"/>
          <w:sz w:val="20"/>
          <w:szCs w:val="20"/>
        </w:rPr>
        <w:t>0 x 0,</w:t>
      </w:r>
      <w:r>
        <w:rPr>
          <w:rFonts w:ascii="Verdana" w:hAnsi="Verdana"/>
          <w:sz w:val="20"/>
          <w:szCs w:val="20"/>
        </w:rPr>
        <w:t>63</w:t>
      </w:r>
      <w:r w:rsidRPr="00C31E84">
        <w:rPr>
          <w:rFonts w:ascii="Verdana" w:hAnsi="Verdana"/>
          <w:sz w:val="20"/>
          <w:szCs w:val="20"/>
        </w:rPr>
        <w:t xml:space="preserve"> = </w:t>
      </w:r>
      <w:r>
        <w:rPr>
          <w:rFonts w:ascii="Verdana" w:hAnsi="Verdana"/>
          <w:sz w:val="20"/>
          <w:szCs w:val="20"/>
        </w:rPr>
        <w:t>94,50</w:t>
      </w:r>
      <w:r w:rsidRPr="00C31E84">
        <w:rPr>
          <w:rFonts w:ascii="Verdana" w:hAnsi="Verdana"/>
          <w:sz w:val="20"/>
          <w:szCs w:val="20"/>
        </w:rPr>
        <w:t xml:space="preserve"> [dm</w:t>
      </w:r>
      <w:r w:rsidRPr="00C31E84">
        <w:rPr>
          <w:rFonts w:ascii="Verdana" w:hAnsi="Verdana"/>
          <w:sz w:val="20"/>
          <w:szCs w:val="20"/>
          <w:vertAlign w:val="superscript"/>
        </w:rPr>
        <w:t>3</w:t>
      </w:r>
      <w:r w:rsidRPr="00C31E84">
        <w:rPr>
          <w:rFonts w:ascii="Verdana" w:hAnsi="Verdana"/>
          <w:sz w:val="20"/>
          <w:szCs w:val="20"/>
        </w:rPr>
        <w:t>/s]</w:t>
      </w:r>
    </w:p>
    <w:p w:rsidR="00863B1C" w:rsidRPr="00C66458" w:rsidRDefault="00863B1C" w:rsidP="00863B1C">
      <w:pPr>
        <w:spacing w:after="80" w:line="360" w:lineRule="auto"/>
        <w:rPr>
          <w:rFonts w:ascii="Verdana" w:hAnsi="Verdana"/>
          <w:sz w:val="20"/>
          <w:szCs w:val="20"/>
        </w:rPr>
      </w:pPr>
    </w:p>
    <w:p w:rsidR="00863B1C" w:rsidRDefault="00863B1C" w:rsidP="00863B1C">
      <w:pPr>
        <w:autoSpaceDE w:val="0"/>
        <w:spacing w:after="0" w:line="360" w:lineRule="auto"/>
        <w:rPr>
          <w:rFonts w:ascii="Verdana" w:hAnsi="Verdana"/>
          <w:b/>
          <w:sz w:val="20"/>
          <w:szCs w:val="20"/>
        </w:rPr>
      </w:pPr>
      <w:r w:rsidRPr="008615F3">
        <w:rPr>
          <w:rFonts w:ascii="Verdana" w:hAnsi="Verdana"/>
          <w:b/>
          <w:sz w:val="20"/>
          <w:szCs w:val="20"/>
        </w:rPr>
        <w:t xml:space="preserve">Maksymalny </w:t>
      </w:r>
      <w:r>
        <w:rPr>
          <w:rFonts w:ascii="Verdana" w:hAnsi="Verdana"/>
          <w:b/>
          <w:sz w:val="20"/>
          <w:szCs w:val="20"/>
        </w:rPr>
        <w:t>godzinowy zrzut wód opadowych i roztopowych</w:t>
      </w:r>
    </w:p>
    <w:p w:rsidR="00863B1C" w:rsidRDefault="00863B1C" w:rsidP="00863B1C">
      <w:pPr>
        <w:autoSpaceDE w:val="0"/>
        <w:spacing w:after="0" w:line="360" w:lineRule="auto"/>
        <w:jc w:val="both"/>
        <w:rPr>
          <w:rFonts w:ascii="Verdana" w:hAnsi="Verdana" w:cs="Arial Narrow"/>
          <w:sz w:val="20"/>
          <w:szCs w:val="20"/>
        </w:rPr>
      </w:pPr>
      <w:r w:rsidRPr="008615F3">
        <w:rPr>
          <w:rFonts w:ascii="Verdana" w:hAnsi="Verdana" w:cs="Arial Narrow"/>
          <w:sz w:val="20"/>
          <w:szCs w:val="20"/>
        </w:rPr>
        <w:t>Nat</w:t>
      </w:r>
      <w:r w:rsidRPr="008615F3">
        <w:rPr>
          <w:rFonts w:ascii="Verdana" w:eastAsia="ArialNarrow" w:hAnsi="Verdana" w:cs="ArialNarrow"/>
          <w:sz w:val="20"/>
          <w:szCs w:val="20"/>
        </w:rPr>
        <w:t>ęż</w:t>
      </w:r>
      <w:r w:rsidRPr="008615F3">
        <w:rPr>
          <w:rFonts w:ascii="Verdana" w:hAnsi="Verdana" w:cs="Arial Narrow"/>
          <w:sz w:val="20"/>
          <w:szCs w:val="20"/>
        </w:rPr>
        <w:t>enie deszczu miarodajnego obliczono ze wzoru:</w:t>
      </w:r>
    </w:p>
    <w:p w:rsidR="00863B1C" w:rsidRPr="008615F3" w:rsidRDefault="00863B1C" w:rsidP="00863B1C">
      <w:pPr>
        <w:autoSpaceDE w:val="0"/>
        <w:spacing w:after="0" w:line="360" w:lineRule="auto"/>
        <w:jc w:val="center"/>
      </w:pPr>
      <w:r>
        <w:rPr>
          <w:rFonts w:ascii="Verdana" w:hAnsi="Verdana" w:cs="Arial Narrow"/>
          <w:sz w:val="20"/>
          <w:szCs w:val="20"/>
        </w:rPr>
        <w:t>q =</w:t>
      </w:r>
      <w:r w:rsidRPr="00D86B32">
        <w:rPr>
          <w:rFonts w:ascii="Verdana" w:hAnsi="Verdana" w:cs="Arial Narrow"/>
          <w:sz w:val="20"/>
          <w:szCs w:val="20"/>
        </w:rPr>
        <w:t xml:space="preserve"> </w:t>
      </w:r>
      <m:oMath>
        <m:f>
          <m:fPr>
            <m:ctrlPr>
              <w:rPr>
                <w:rFonts w:ascii="Cambria Math" w:hAnsi="Cambria Math"/>
                <w:sz w:val="28"/>
              </w:rPr>
            </m:ctrlPr>
          </m:fPr>
          <m:num>
            <m:r>
              <m:rPr>
                <m:nor/>
              </m:rPr>
              <w:rPr>
                <w:rFonts w:ascii="Cambria Math" w:hAnsi="Cambria Math"/>
                <w:sz w:val="28"/>
              </w:rPr>
              <m:t>A</m:t>
            </m:r>
          </m:num>
          <m:den>
            <m:sSup>
              <m:sSupPr>
                <m:ctrlPr>
                  <w:rPr>
                    <w:rFonts w:ascii="Cambria Math" w:hAnsi="Cambria Math"/>
                    <w:sz w:val="28"/>
                  </w:rPr>
                </m:ctrlPr>
              </m:sSupPr>
              <m:e>
                <m:r>
                  <m:rPr>
                    <m:nor/>
                  </m:rPr>
                  <w:rPr>
                    <w:rFonts w:ascii="Cambria Math" w:hAnsi="Cambria Math"/>
                    <w:sz w:val="28"/>
                  </w:rPr>
                  <m:t>t</m:t>
                </m:r>
              </m:e>
              <m:sup>
                <m:r>
                  <m:rPr>
                    <m:nor/>
                  </m:rPr>
                  <w:rPr>
                    <w:rFonts w:ascii="Cambria Math" w:hAnsi="Cambria Math"/>
                    <w:sz w:val="28"/>
                  </w:rPr>
                  <m:t>0,667</m:t>
                </m:r>
              </m:sup>
            </m:sSup>
          </m:den>
        </m:f>
      </m:oMath>
      <w:r>
        <w:rPr>
          <w:rFonts w:ascii="Verdana" w:hAnsi="Verdana" w:cs="Arial Narrow"/>
          <w:sz w:val="28"/>
        </w:rPr>
        <w:t xml:space="preserve"> </w:t>
      </w:r>
      <w:r w:rsidRPr="00D86B32">
        <w:rPr>
          <w:rFonts w:ascii="Verdana" w:hAnsi="Verdana"/>
          <w:sz w:val="20"/>
          <w:szCs w:val="20"/>
        </w:rPr>
        <w:t>[dm</w:t>
      </w:r>
      <w:r w:rsidRPr="00D86B32">
        <w:rPr>
          <w:rFonts w:ascii="Verdana" w:hAnsi="Verdana"/>
          <w:sz w:val="20"/>
          <w:szCs w:val="20"/>
          <w:vertAlign w:val="superscript"/>
        </w:rPr>
        <w:t>3</w:t>
      </w:r>
      <w:r w:rsidRPr="00D86B32">
        <w:rPr>
          <w:rFonts w:ascii="Verdana" w:hAnsi="Verdana"/>
          <w:sz w:val="20"/>
          <w:szCs w:val="20"/>
        </w:rPr>
        <w:t>/s</w:t>
      </w:r>
      <w:r>
        <w:rPr>
          <w:rFonts w:ascii="Verdana" w:hAnsi="Verdana"/>
          <w:sz w:val="20"/>
          <w:szCs w:val="20"/>
        </w:rPr>
        <w:t xml:space="preserve"> x ha</w:t>
      </w:r>
      <w:r w:rsidRPr="00D86B32">
        <w:rPr>
          <w:rFonts w:ascii="Verdana" w:hAnsi="Verdana"/>
          <w:sz w:val="20"/>
          <w:szCs w:val="20"/>
        </w:rPr>
        <w:t>]</w:t>
      </w:r>
    </w:p>
    <w:p w:rsidR="00863B1C" w:rsidRPr="008615F3" w:rsidRDefault="00863B1C" w:rsidP="00863B1C">
      <w:pPr>
        <w:autoSpaceDE w:val="0"/>
        <w:spacing w:after="0" w:line="360" w:lineRule="auto"/>
        <w:jc w:val="both"/>
        <w:rPr>
          <w:rFonts w:ascii="Verdana" w:hAnsi="Verdana" w:cs="Arial Narrow"/>
          <w:sz w:val="20"/>
          <w:szCs w:val="20"/>
        </w:rPr>
      </w:pPr>
    </w:p>
    <w:p w:rsidR="00863B1C" w:rsidRPr="008615F3" w:rsidRDefault="00863B1C" w:rsidP="00863B1C">
      <w:pPr>
        <w:autoSpaceDE w:val="0"/>
        <w:spacing w:after="0" w:line="360" w:lineRule="auto"/>
        <w:jc w:val="both"/>
        <w:rPr>
          <w:rFonts w:ascii="Verdana" w:hAnsi="Verdana" w:cs="Arial Narrow"/>
          <w:sz w:val="20"/>
          <w:szCs w:val="20"/>
        </w:rPr>
      </w:pPr>
      <w:r w:rsidRPr="008615F3">
        <w:rPr>
          <w:rFonts w:ascii="Verdana" w:hAnsi="Verdana" w:cs="Arial Narrow"/>
          <w:sz w:val="20"/>
          <w:szCs w:val="20"/>
        </w:rPr>
        <w:t>gdzie:</w:t>
      </w:r>
    </w:p>
    <w:p w:rsidR="00863B1C" w:rsidRPr="008615F3" w:rsidRDefault="00863B1C" w:rsidP="00863B1C">
      <w:pPr>
        <w:autoSpaceDE w:val="0"/>
        <w:spacing w:after="0" w:line="360" w:lineRule="auto"/>
        <w:jc w:val="both"/>
      </w:pPr>
      <w:r w:rsidRPr="008615F3">
        <w:rPr>
          <w:rFonts w:ascii="Verdana" w:hAnsi="Verdana" w:cs="Arial Narrow"/>
          <w:sz w:val="20"/>
          <w:szCs w:val="20"/>
        </w:rPr>
        <w:t>A – wspó</w:t>
      </w:r>
      <w:r w:rsidRPr="008615F3">
        <w:rPr>
          <w:rFonts w:ascii="Verdana" w:eastAsia="ArialNarrow" w:hAnsi="Verdana" w:cs="ArialNarrow"/>
          <w:sz w:val="20"/>
          <w:szCs w:val="20"/>
        </w:rPr>
        <w:t>ł</w:t>
      </w:r>
      <w:r w:rsidRPr="008615F3">
        <w:rPr>
          <w:rFonts w:ascii="Verdana" w:hAnsi="Verdana" w:cs="Arial Narrow"/>
          <w:sz w:val="20"/>
          <w:szCs w:val="20"/>
        </w:rPr>
        <w:t>czynnik zale</w:t>
      </w:r>
      <w:r w:rsidRPr="008615F3">
        <w:rPr>
          <w:rFonts w:ascii="Verdana" w:eastAsia="ArialNarrow" w:hAnsi="Verdana" w:cs="ArialNarrow"/>
          <w:sz w:val="20"/>
          <w:szCs w:val="20"/>
        </w:rPr>
        <w:t>ż</w:t>
      </w:r>
      <w:r w:rsidRPr="008615F3">
        <w:rPr>
          <w:rFonts w:ascii="Verdana" w:hAnsi="Verdana" w:cs="Arial Narrow"/>
          <w:sz w:val="20"/>
          <w:szCs w:val="20"/>
        </w:rPr>
        <w:t>ny od prawdopodobie</w:t>
      </w:r>
      <w:r w:rsidRPr="008615F3">
        <w:rPr>
          <w:rFonts w:ascii="Verdana" w:eastAsia="ArialNarrow" w:hAnsi="Verdana" w:cs="ArialNarrow"/>
          <w:sz w:val="20"/>
          <w:szCs w:val="20"/>
        </w:rPr>
        <w:t>ń</w:t>
      </w:r>
      <w:r w:rsidRPr="008615F3">
        <w:rPr>
          <w:rFonts w:ascii="Verdana" w:hAnsi="Verdana" w:cs="Arial Narrow"/>
          <w:sz w:val="20"/>
          <w:szCs w:val="20"/>
        </w:rPr>
        <w:t>stwa pojawienia si</w:t>
      </w:r>
      <w:r w:rsidRPr="008615F3">
        <w:rPr>
          <w:rFonts w:ascii="Verdana" w:eastAsia="ArialNarrow" w:hAnsi="Verdana" w:cs="ArialNarrow"/>
          <w:sz w:val="20"/>
          <w:szCs w:val="20"/>
        </w:rPr>
        <w:t xml:space="preserve">ę </w:t>
      </w:r>
      <w:r w:rsidRPr="008615F3">
        <w:rPr>
          <w:rFonts w:ascii="Verdana" w:hAnsi="Verdana" w:cs="Arial Narrow"/>
          <w:sz w:val="20"/>
          <w:szCs w:val="20"/>
        </w:rPr>
        <w:t>deszczu p i rocznej wysoko</w:t>
      </w:r>
      <w:r w:rsidRPr="008615F3">
        <w:rPr>
          <w:rFonts w:ascii="Verdana" w:eastAsia="ArialNarrow" w:hAnsi="Verdana" w:cs="ArialNarrow"/>
          <w:sz w:val="20"/>
          <w:szCs w:val="20"/>
        </w:rPr>
        <w:t>ś</w:t>
      </w:r>
      <w:r w:rsidRPr="008615F3">
        <w:rPr>
          <w:rFonts w:ascii="Verdana" w:hAnsi="Verdana" w:cs="Arial Narrow"/>
          <w:sz w:val="20"/>
          <w:szCs w:val="20"/>
        </w:rPr>
        <w:t>ci opadu</w:t>
      </w:r>
      <w:r w:rsidRPr="008615F3">
        <w:rPr>
          <w:rFonts w:ascii="Verdana" w:hAnsi="Verdana"/>
          <w:sz w:val="20"/>
          <w:szCs w:val="20"/>
        </w:rPr>
        <w:t xml:space="preserve"> </w:t>
      </w:r>
      <w:r w:rsidRPr="008615F3">
        <w:rPr>
          <w:rFonts w:ascii="Verdana" w:hAnsi="Verdana" w:cs="Arial Narrow"/>
          <w:sz w:val="20"/>
          <w:szCs w:val="20"/>
        </w:rPr>
        <w:t>h, dla p=</w:t>
      </w:r>
      <w:r>
        <w:rPr>
          <w:rFonts w:ascii="Verdana" w:hAnsi="Verdana" w:cs="Arial Narrow"/>
          <w:sz w:val="20"/>
          <w:szCs w:val="20"/>
        </w:rPr>
        <w:t>5</w:t>
      </w:r>
      <w:r w:rsidRPr="008615F3">
        <w:rPr>
          <w:rFonts w:ascii="Verdana" w:hAnsi="Verdana" w:cs="Arial Narrow"/>
          <w:sz w:val="20"/>
          <w:szCs w:val="20"/>
        </w:rPr>
        <w:t>0% i H</w:t>
      </w:r>
      <w:r w:rsidRPr="008615F3">
        <w:rPr>
          <w:rFonts w:ascii="Verdana" w:eastAsia="ArialNarrow" w:hAnsi="Verdana" w:cs="ArialNarrow"/>
          <w:sz w:val="20"/>
          <w:szCs w:val="20"/>
        </w:rPr>
        <w:t>≤</w:t>
      </w:r>
      <w:r w:rsidRPr="008615F3">
        <w:rPr>
          <w:rFonts w:ascii="Verdana" w:hAnsi="Verdana" w:cs="Arial Narrow"/>
          <w:sz w:val="20"/>
          <w:szCs w:val="20"/>
        </w:rPr>
        <w:t>800 mm: A =</w:t>
      </w:r>
      <w:r>
        <w:rPr>
          <w:rFonts w:ascii="Verdana" w:hAnsi="Verdana" w:cs="Arial Narrow"/>
          <w:sz w:val="20"/>
          <w:szCs w:val="20"/>
        </w:rPr>
        <w:t>592</w:t>
      </w:r>
      <w:r w:rsidRPr="008615F3">
        <w:rPr>
          <w:rFonts w:ascii="Verdana" w:hAnsi="Verdana" w:cs="Arial Narrow"/>
          <w:sz w:val="20"/>
          <w:szCs w:val="20"/>
        </w:rPr>
        <w:t>,</w:t>
      </w:r>
    </w:p>
    <w:p w:rsidR="00863B1C" w:rsidRDefault="00863B1C" w:rsidP="00863B1C">
      <w:pPr>
        <w:autoSpaceDE w:val="0"/>
        <w:spacing w:after="0" w:line="360" w:lineRule="auto"/>
        <w:jc w:val="both"/>
        <w:rPr>
          <w:rFonts w:ascii="Verdana" w:hAnsi="Verdana" w:cs="Arial Narrow"/>
          <w:sz w:val="20"/>
          <w:szCs w:val="20"/>
        </w:rPr>
      </w:pPr>
      <w:r w:rsidRPr="008615F3">
        <w:rPr>
          <w:rFonts w:ascii="Verdana" w:hAnsi="Verdana" w:cs="Arial Narrow"/>
          <w:sz w:val="20"/>
          <w:szCs w:val="20"/>
        </w:rPr>
        <w:t>t – czas trwania deszczu miarodajnego t=60 min</w:t>
      </w:r>
    </w:p>
    <w:p w:rsidR="00863B1C" w:rsidRDefault="00863B1C" w:rsidP="00863B1C">
      <w:pPr>
        <w:autoSpaceDE w:val="0"/>
        <w:spacing w:after="0" w:line="360" w:lineRule="auto"/>
        <w:jc w:val="both"/>
        <w:rPr>
          <w:rFonts w:ascii="Verdana" w:hAnsi="Verdana" w:cs="Arial Narrow"/>
          <w:sz w:val="20"/>
          <w:szCs w:val="20"/>
        </w:rPr>
      </w:pPr>
    </w:p>
    <w:p w:rsidR="00863B1C" w:rsidRPr="008615F3" w:rsidRDefault="00863B1C" w:rsidP="00863B1C">
      <w:pPr>
        <w:autoSpaceDE w:val="0"/>
        <w:spacing w:after="0" w:line="360" w:lineRule="auto"/>
        <w:jc w:val="center"/>
      </w:pPr>
      <w:r>
        <w:rPr>
          <w:rFonts w:ascii="Verdana" w:hAnsi="Verdana" w:cs="Arial Narrow"/>
          <w:sz w:val="20"/>
          <w:szCs w:val="20"/>
        </w:rPr>
        <w:t>q =</w:t>
      </w:r>
      <w:r w:rsidRPr="00D86B32">
        <w:rPr>
          <w:rFonts w:ascii="Verdana" w:hAnsi="Verdana" w:cs="Arial Narrow"/>
          <w:sz w:val="20"/>
          <w:szCs w:val="20"/>
        </w:rPr>
        <w:t xml:space="preserve"> </w:t>
      </w:r>
      <m:oMath>
        <m:f>
          <m:fPr>
            <m:ctrlPr>
              <w:rPr>
                <w:rFonts w:ascii="Cambria Math" w:hAnsi="Cambria Math"/>
                <w:sz w:val="28"/>
              </w:rPr>
            </m:ctrlPr>
          </m:fPr>
          <m:num>
            <m:r>
              <w:rPr>
                <w:rFonts w:ascii="Cambria Math" w:hAnsi="Cambria Math"/>
                <w:sz w:val="28"/>
              </w:rPr>
              <m:t>592</m:t>
            </m:r>
          </m:num>
          <m:den>
            <m:sSup>
              <m:sSupPr>
                <m:ctrlPr>
                  <w:rPr>
                    <w:rFonts w:ascii="Cambria Math" w:hAnsi="Cambria Math"/>
                    <w:sz w:val="28"/>
                  </w:rPr>
                </m:ctrlPr>
              </m:sSupPr>
              <m:e>
                <m:r>
                  <w:rPr>
                    <w:rFonts w:ascii="Cambria Math" w:hAnsi="Cambria Math"/>
                    <w:sz w:val="28"/>
                  </w:rPr>
                  <m:t>60</m:t>
                </m:r>
              </m:e>
              <m:sup>
                <m:r>
                  <w:rPr>
                    <w:rFonts w:ascii="Cambria Math" w:hAnsi="Cambria Math"/>
                    <w:sz w:val="28"/>
                  </w:rPr>
                  <m:t>0,667</m:t>
                </m:r>
              </m:sup>
            </m:sSup>
          </m:den>
        </m:f>
      </m:oMath>
      <w:r>
        <w:rPr>
          <w:rFonts w:ascii="Verdana" w:hAnsi="Verdana" w:cs="Arial Narrow"/>
          <w:sz w:val="28"/>
        </w:rPr>
        <w:t xml:space="preserve"> </w:t>
      </w:r>
      <w:r>
        <w:rPr>
          <w:rFonts w:ascii="Verdana" w:hAnsi="Verdana" w:cs="Arial Narrow"/>
          <w:sz w:val="20"/>
        </w:rPr>
        <w:t xml:space="preserve">=38,57 </w:t>
      </w:r>
      <w:r w:rsidRPr="00D86B32">
        <w:rPr>
          <w:rFonts w:ascii="Verdana" w:hAnsi="Verdana"/>
          <w:sz w:val="20"/>
          <w:szCs w:val="20"/>
        </w:rPr>
        <w:t>[dm</w:t>
      </w:r>
      <w:r w:rsidRPr="00D86B32">
        <w:rPr>
          <w:rFonts w:ascii="Verdana" w:hAnsi="Verdana"/>
          <w:sz w:val="20"/>
          <w:szCs w:val="20"/>
          <w:vertAlign w:val="superscript"/>
        </w:rPr>
        <w:t>3</w:t>
      </w:r>
      <w:r w:rsidRPr="00D86B32">
        <w:rPr>
          <w:rFonts w:ascii="Verdana" w:hAnsi="Verdana"/>
          <w:sz w:val="20"/>
          <w:szCs w:val="20"/>
        </w:rPr>
        <w:t>/s</w:t>
      </w:r>
      <w:r>
        <w:rPr>
          <w:rFonts w:ascii="Verdana" w:hAnsi="Verdana"/>
          <w:sz w:val="20"/>
          <w:szCs w:val="20"/>
        </w:rPr>
        <w:t xml:space="preserve"> x ha</w:t>
      </w:r>
      <w:r w:rsidRPr="00D86B32">
        <w:rPr>
          <w:rFonts w:ascii="Verdana" w:hAnsi="Verdana"/>
          <w:sz w:val="20"/>
          <w:szCs w:val="20"/>
        </w:rPr>
        <w:t>]</w:t>
      </w:r>
    </w:p>
    <w:p w:rsidR="00863B1C" w:rsidRPr="008615F3" w:rsidRDefault="00863B1C" w:rsidP="00863B1C">
      <w:pPr>
        <w:autoSpaceDE w:val="0"/>
        <w:spacing w:after="0" w:line="360" w:lineRule="auto"/>
        <w:jc w:val="both"/>
        <w:rPr>
          <w:rFonts w:ascii="Verdana" w:hAnsi="Verdana" w:cs="Arial Narrow"/>
          <w:sz w:val="20"/>
          <w:szCs w:val="20"/>
        </w:rPr>
      </w:pPr>
    </w:p>
    <w:p w:rsidR="00863B1C" w:rsidRDefault="00863B1C" w:rsidP="00863B1C">
      <w:pPr>
        <w:autoSpaceDE w:val="0"/>
        <w:spacing w:after="0" w:line="360" w:lineRule="auto"/>
        <w:jc w:val="both"/>
        <w:rPr>
          <w:rFonts w:ascii="Verdana" w:hAnsi="Verdana" w:cs="Arial Narrow"/>
          <w:sz w:val="20"/>
          <w:szCs w:val="20"/>
        </w:rPr>
      </w:pPr>
      <w:r w:rsidRPr="008615F3">
        <w:rPr>
          <w:rFonts w:ascii="Verdana" w:hAnsi="Verdana" w:cs="Arial Narrow"/>
          <w:sz w:val="20"/>
          <w:szCs w:val="20"/>
        </w:rPr>
        <w:t>Przyjmuj</w:t>
      </w:r>
      <w:r w:rsidRPr="008615F3">
        <w:rPr>
          <w:rFonts w:ascii="Verdana" w:eastAsia="ArialNarrow" w:hAnsi="Verdana" w:cs="ArialNarrow"/>
          <w:sz w:val="20"/>
          <w:szCs w:val="20"/>
        </w:rPr>
        <w:t>ą</w:t>
      </w:r>
      <w:r w:rsidRPr="008615F3">
        <w:rPr>
          <w:rFonts w:ascii="Verdana" w:hAnsi="Verdana" w:cs="Arial Narrow"/>
          <w:sz w:val="20"/>
          <w:szCs w:val="20"/>
        </w:rPr>
        <w:t xml:space="preserve">c, </w:t>
      </w:r>
      <w:r w:rsidRPr="008615F3">
        <w:rPr>
          <w:rFonts w:ascii="Verdana" w:eastAsia="ArialNarrow" w:hAnsi="Verdana" w:cs="ArialNarrow"/>
          <w:sz w:val="20"/>
          <w:szCs w:val="20"/>
        </w:rPr>
        <w:t>ż</w:t>
      </w:r>
      <w:r w:rsidRPr="008615F3">
        <w:rPr>
          <w:rFonts w:ascii="Verdana" w:hAnsi="Verdana" w:cs="Arial Narrow"/>
          <w:sz w:val="20"/>
          <w:szCs w:val="20"/>
        </w:rPr>
        <w:t>e nat</w:t>
      </w:r>
      <w:r w:rsidRPr="008615F3">
        <w:rPr>
          <w:rFonts w:ascii="Verdana" w:eastAsia="ArialNarrow" w:hAnsi="Verdana" w:cs="ArialNarrow"/>
          <w:sz w:val="20"/>
          <w:szCs w:val="20"/>
        </w:rPr>
        <w:t>ęż</w:t>
      </w:r>
      <w:r w:rsidRPr="008615F3">
        <w:rPr>
          <w:rFonts w:ascii="Verdana" w:hAnsi="Verdana" w:cs="Arial Narrow"/>
          <w:sz w:val="20"/>
          <w:szCs w:val="20"/>
        </w:rPr>
        <w:t>enie deszczu w ci</w:t>
      </w:r>
      <w:r w:rsidRPr="008615F3">
        <w:rPr>
          <w:rFonts w:ascii="Verdana" w:eastAsia="ArialNarrow" w:hAnsi="Verdana" w:cs="ArialNarrow"/>
          <w:sz w:val="20"/>
          <w:szCs w:val="20"/>
        </w:rPr>
        <w:t>ą</w:t>
      </w:r>
      <w:r w:rsidRPr="008615F3">
        <w:rPr>
          <w:rFonts w:ascii="Verdana" w:hAnsi="Verdana" w:cs="Arial Narrow"/>
          <w:sz w:val="20"/>
          <w:szCs w:val="20"/>
        </w:rPr>
        <w:t>gu 60min jest sta</w:t>
      </w:r>
      <w:r w:rsidRPr="008615F3">
        <w:rPr>
          <w:rFonts w:ascii="Verdana" w:eastAsia="ArialNarrow" w:hAnsi="Verdana" w:cs="ArialNarrow"/>
          <w:sz w:val="20"/>
          <w:szCs w:val="20"/>
        </w:rPr>
        <w:t>ł</w:t>
      </w:r>
      <w:r w:rsidRPr="008615F3">
        <w:rPr>
          <w:rFonts w:ascii="Verdana" w:hAnsi="Verdana" w:cs="Arial Narrow"/>
          <w:sz w:val="20"/>
          <w:szCs w:val="20"/>
        </w:rPr>
        <w:t xml:space="preserve">e, maksymalny godzinowy zrzut </w:t>
      </w:r>
      <w:r w:rsidRPr="008615F3">
        <w:rPr>
          <w:rFonts w:ascii="Verdana" w:eastAsia="ArialNarrow" w:hAnsi="Verdana" w:cs="ArialNarrow"/>
          <w:sz w:val="20"/>
          <w:szCs w:val="20"/>
        </w:rPr>
        <w:t>ś</w:t>
      </w:r>
      <w:r w:rsidRPr="008615F3">
        <w:rPr>
          <w:rFonts w:ascii="Verdana" w:hAnsi="Verdana" w:cs="Arial Narrow"/>
          <w:sz w:val="20"/>
          <w:szCs w:val="20"/>
        </w:rPr>
        <w:t>cieków deszczowych wyniesie:</w:t>
      </w:r>
    </w:p>
    <w:p w:rsidR="00863B1C" w:rsidRDefault="00863B1C" w:rsidP="00863B1C">
      <w:pPr>
        <w:autoSpaceDE w:val="0"/>
        <w:spacing w:after="0" w:line="360" w:lineRule="auto"/>
        <w:jc w:val="both"/>
        <w:rPr>
          <w:rFonts w:ascii="Verdana" w:hAnsi="Verdana" w:cs="Arial Narrow"/>
          <w:sz w:val="20"/>
          <w:szCs w:val="20"/>
        </w:rPr>
      </w:pPr>
    </w:p>
    <w:p w:rsidR="00863B1C" w:rsidRPr="00D62443" w:rsidRDefault="00863B1C" w:rsidP="00863B1C">
      <w:pPr>
        <w:spacing w:after="80" w:line="360" w:lineRule="auto"/>
        <w:ind w:firstLine="1"/>
        <w:jc w:val="center"/>
        <w:rPr>
          <w:rFonts w:ascii="Verdana" w:hAnsi="Verdana"/>
          <w:sz w:val="20"/>
          <w:szCs w:val="20"/>
        </w:rPr>
      </w:pPr>
      <w:r w:rsidRPr="00D62443">
        <w:rPr>
          <w:rFonts w:ascii="Verdana" w:hAnsi="Verdana"/>
          <w:sz w:val="20"/>
          <w:szCs w:val="20"/>
        </w:rPr>
        <w:t>Q</w:t>
      </w:r>
      <w:r w:rsidRPr="00D62443">
        <w:rPr>
          <w:rFonts w:ascii="Verdana" w:hAnsi="Verdana"/>
          <w:sz w:val="20"/>
          <w:szCs w:val="20"/>
          <w:vertAlign w:val="subscript"/>
        </w:rPr>
        <w:t xml:space="preserve">1max godz </w:t>
      </w:r>
      <w:r w:rsidRPr="00D62443">
        <w:rPr>
          <w:rFonts w:ascii="Verdana" w:hAnsi="Verdana"/>
          <w:sz w:val="20"/>
          <w:szCs w:val="20"/>
        </w:rPr>
        <w:t>= 38,57 x 0,</w:t>
      </w:r>
      <w:r>
        <w:rPr>
          <w:rFonts w:ascii="Verdana" w:hAnsi="Verdana"/>
          <w:sz w:val="20"/>
          <w:szCs w:val="20"/>
        </w:rPr>
        <w:t>67</w:t>
      </w:r>
      <w:r w:rsidRPr="00D62443">
        <w:rPr>
          <w:rFonts w:ascii="Verdana" w:hAnsi="Verdana"/>
          <w:sz w:val="20"/>
          <w:szCs w:val="20"/>
        </w:rPr>
        <w:t xml:space="preserve"> = </w:t>
      </w:r>
      <w:r>
        <w:rPr>
          <w:rFonts w:ascii="Verdana" w:hAnsi="Verdana"/>
          <w:sz w:val="20"/>
          <w:szCs w:val="20"/>
        </w:rPr>
        <w:t>25,84</w:t>
      </w:r>
      <w:r w:rsidRPr="00D62443">
        <w:rPr>
          <w:rFonts w:ascii="Verdana" w:hAnsi="Verdana"/>
          <w:sz w:val="20"/>
          <w:szCs w:val="20"/>
        </w:rPr>
        <w:t xml:space="preserve"> [dm</w:t>
      </w:r>
      <w:r w:rsidRPr="00D62443">
        <w:rPr>
          <w:rFonts w:ascii="Verdana" w:hAnsi="Verdana"/>
          <w:sz w:val="20"/>
          <w:szCs w:val="20"/>
          <w:vertAlign w:val="superscript"/>
        </w:rPr>
        <w:t>3</w:t>
      </w:r>
      <w:r w:rsidRPr="00D62443">
        <w:rPr>
          <w:rFonts w:ascii="Verdana" w:hAnsi="Verdana"/>
          <w:sz w:val="20"/>
          <w:szCs w:val="20"/>
        </w:rPr>
        <w:t>/h]</w:t>
      </w:r>
    </w:p>
    <w:p w:rsidR="00863B1C" w:rsidRPr="00D62443" w:rsidRDefault="00863B1C" w:rsidP="00863B1C">
      <w:pPr>
        <w:spacing w:after="80" w:line="360" w:lineRule="auto"/>
        <w:ind w:firstLine="1"/>
        <w:jc w:val="center"/>
        <w:rPr>
          <w:rFonts w:ascii="Verdana" w:hAnsi="Verdana"/>
          <w:sz w:val="20"/>
          <w:szCs w:val="20"/>
        </w:rPr>
      </w:pPr>
      <w:r w:rsidRPr="00D62443">
        <w:rPr>
          <w:rFonts w:ascii="Verdana" w:hAnsi="Verdana"/>
          <w:sz w:val="20"/>
          <w:szCs w:val="20"/>
        </w:rPr>
        <w:t>Q</w:t>
      </w:r>
      <w:r w:rsidRPr="00D62443">
        <w:rPr>
          <w:rFonts w:ascii="Verdana" w:hAnsi="Verdana"/>
          <w:sz w:val="20"/>
          <w:szCs w:val="20"/>
          <w:vertAlign w:val="subscript"/>
        </w:rPr>
        <w:t xml:space="preserve">2max godz </w:t>
      </w:r>
      <w:r w:rsidRPr="00D62443">
        <w:rPr>
          <w:rFonts w:ascii="Verdana" w:hAnsi="Verdana"/>
          <w:sz w:val="20"/>
          <w:szCs w:val="20"/>
        </w:rPr>
        <w:t>= 38,57 x 0,</w:t>
      </w:r>
      <w:r>
        <w:rPr>
          <w:rFonts w:ascii="Verdana" w:hAnsi="Verdana"/>
          <w:sz w:val="20"/>
          <w:szCs w:val="20"/>
        </w:rPr>
        <w:t>29</w:t>
      </w:r>
      <w:r w:rsidRPr="00D62443">
        <w:rPr>
          <w:rFonts w:ascii="Verdana" w:hAnsi="Verdana"/>
          <w:sz w:val="20"/>
          <w:szCs w:val="20"/>
        </w:rPr>
        <w:t xml:space="preserve"> = </w:t>
      </w:r>
      <w:r>
        <w:rPr>
          <w:rFonts w:ascii="Verdana" w:hAnsi="Verdana"/>
          <w:sz w:val="20"/>
          <w:szCs w:val="20"/>
        </w:rPr>
        <w:t>11,18</w:t>
      </w:r>
      <w:r w:rsidRPr="00D62443">
        <w:rPr>
          <w:rFonts w:ascii="Verdana" w:hAnsi="Verdana"/>
          <w:sz w:val="20"/>
          <w:szCs w:val="20"/>
        </w:rPr>
        <w:t xml:space="preserve"> [dm</w:t>
      </w:r>
      <w:r w:rsidRPr="00D62443">
        <w:rPr>
          <w:rFonts w:ascii="Verdana" w:hAnsi="Verdana"/>
          <w:sz w:val="20"/>
          <w:szCs w:val="20"/>
          <w:vertAlign w:val="superscript"/>
        </w:rPr>
        <w:t>3</w:t>
      </w:r>
      <w:r w:rsidRPr="00D62443">
        <w:rPr>
          <w:rFonts w:ascii="Verdana" w:hAnsi="Verdana"/>
          <w:sz w:val="20"/>
          <w:szCs w:val="20"/>
        </w:rPr>
        <w:t>/h]</w:t>
      </w:r>
    </w:p>
    <w:p w:rsidR="00863B1C" w:rsidRPr="00A81761" w:rsidRDefault="00863B1C" w:rsidP="00863B1C">
      <w:pPr>
        <w:spacing w:after="80" w:line="360" w:lineRule="auto"/>
        <w:ind w:firstLine="1"/>
        <w:jc w:val="center"/>
        <w:rPr>
          <w:rFonts w:ascii="Verdana" w:hAnsi="Verdana"/>
          <w:sz w:val="20"/>
          <w:szCs w:val="20"/>
        </w:rPr>
      </w:pPr>
      <w:r w:rsidRPr="00A81761">
        <w:rPr>
          <w:rFonts w:ascii="Verdana" w:hAnsi="Verdana"/>
          <w:sz w:val="20"/>
          <w:szCs w:val="20"/>
        </w:rPr>
        <w:t>Q</w:t>
      </w:r>
      <w:r>
        <w:rPr>
          <w:rFonts w:ascii="Verdana" w:hAnsi="Verdana"/>
          <w:sz w:val="20"/>
          <w:szCs w:val="20"/>
          <w:vertAlign w:val="subscript"/>
        </w:rPr>
        <w:t>3</w:t>
      </w:r>
      <w:r w:rsidRPr="00A81761">
        <w:rPr>
          <w:rFonts w:ascii="Verdana" w:hAnsi="Verdana"/>
          <w:sz w:val="20"/>
          <w:szCs w:val="20"/>
          <w:vertAlign w:val="subscript"/>
        </w:rPr>
        <w:t xml:space="preserve">max godz </w:t>
      </w:r>
      <w:r w:rsidRPr="00A81761">
        <w:rPr>
          <w:rFonts w:ascii="Verdana" w:hAnsi="Verdana"/>
          <w:sz w:val="20"/>
          <w:szCs w:val="20"/>
        </w:rPr>
        <w:t xml:space="preserve">= </w:t>
      </w:r>
      <w:r>
        <w:rPr>
          <w:rFonts w:ascii="Verdana" w:hAnsi="Verdana"/>
          <w:sz w:val="20"/>
          <w:szCs w:val="20"/>
        </w:rPr>
        <w:t>38,57</w:t>
      </w:r>
      <w:r w:rsidRPr="00A81761">
        <w:rPr>
          <w:rFonts w:ascii="Verdana" w:hAnsi="Verdana"/>
          <w:sz w:val="20"/>
          <w:szCs w:val="20"/>
        </w:rPr>
        <w:t xml:space="preserve"> x </w:t>
      </w:r>
      <w:r>
        <w:rPr>
          <w:rFonts w:ascii="Verdana" w:hAnsi="Verdana"/>
          <w:sz w:val="20"/>
          <w:szCs w:val="20"/>
        </w:rPr>
        <w:t xml:space="preserve">0,63 = 24,30 </w:t>
      </w:r>
      <w:r w:rsidRPr="00A81761">
        <w:rPr>
          <w:rFonts w:ascii="Verdana" w:hAnsi="Verdana"/>
          <w:sz w:val="20"/>
          <w:szCs w:val="20"/>
        </w:rPr>
        <w:t>[dm</w:t>
      </w:r>
      <w:r w:rsidRPr="00A81761">
        <w:rPr>
          <w:rFonts w:ascii="Verdana" w:hAnsi="Verdana"/>
          <w:sz w:val="20"/>
          <w:szCs w:val="20"/>
          <w:vertAlign w:val="superscript"/>
        </w:rPr>
        <w:t>3</w:t>
      </w:r>
      <w:r>
        <w:rPr>
          <w:rFonts w:ascii="Verdana" w:hAnsi="Verdana"/>
          <w:sz w:val="20"/>
          <w:szCs w:val="20"/>
        </w:rPr>
        <w:t>/h]</w:t>
      </w:r>
    </w:p>
    <w:p w:rsidR="00863B1C" w:rsidRDefault="00863B1C" w:rsidP="00863B1C">
      <w:pPr>
        <w:autoSpaceDE w:val="0"/>
        <w:spacing w:after="0" w:line="360" w:lineRule="auto"/>
        <w:jc w:val="both"/>
      </w:pPr>
    </w:p>
    <w:p w:rsidR="00863B1C" w:rsidRPr="00A81761" w:rsidRDefault="00863B1C" w:rsidP="00863B1C">
      <w:pPr>
        <w:autoSpaceDE w:val="0"/>
        <w:spacing w:after="0" w:line="360" w:lineRule="auto"/>
        <w:jc w:val="both"/>
      </w:pPr>
    </w:p>
    <w:p w:rsidR="00863B1C" w:rsidRDefault="00863B1C" w:rsidP="00863B1C">
      <w:pPr>
        <w:autoSpaceDE w:val="0"/>
        <w:spacing w:after="0" w:line="360" w:lineRule="auto"/>
        <w:rPr>
          <w:rFonts w:ascii="Verdana" w:hAnsi="Verdana"/>
          <w:b/>
          <w:sz w:val="20"/>
          <w:szCs w:val="20"/>
        </w:rPr>
      </w:pPr>
      <w:r w:rsidRPr="008615F3">
        <w:rPr>
          <w:rFonts w:ascii="Verdana" w:hAnsi="Verdana"/>
          <w:b/>
          <w:sz w:val="20"/>
          <w:szCs w:val="20"/>
        </w:rPr>
        <w:t xml:space="preserve">Maksymalny </w:t>
      </w:r>
      <w:r>
        <w:rPr>
          <w:rFonts w:ascii="Verdana" w:hAnsi="Verdana"/>
          <w:b/>
          <w:sz w:val="20"/>
          <w:szCs w:val="20"/>
        </w:rPr>
        <w:t>roczny zrzut wód opadowych i roztopowych</w:t>
      </w:r>
    </w:p>
    <w:p w:rsidR="00863B1C" w:rsidRDefault="00863B1C" w:rsidP="00863B1C">
      <w:pPr>
        <w:autoSpaceDE w:val="0"/>
        <w:spacing w:after="0" w:line="360" w:lineRule="auto"/>
        <w:rPr>
          <w:rFonts w:ascii="Verdana" w:hAnsi="Verdana"/>
          <w:b/>
          <w:sz w:val="20"/>
          <w:szCs w:val="20"/>
        </w:rPr>
      </w:pPr>
    </w:p>
    <w:p w:rsidR="00863B1C" w:rsidRDefault="00863B1C" w:rsidP="00863B1C">
      <w:pPr>
        <w:autoSpaceDE w:val="0"/>
        <w:spacing w:after="0" w:line="360" w:lineRule="auto"/>
        <w:jc w:val="center"/>
        <w:rPr>
          <w:rFonts w:ascii="Verdana" w:hAnsi="Verdana"/>
          <w:sz w:val="20"/>
          <w:szCs w:val="20"/>
        </w:rPr>
      </w:pPr>
      <w:r w:rsidRPr="00A81761">
        <w:rPr>
          <w:rFonts w:ascii="Verdana" w:hAnsi="Verdana"/>
          <w:sz w:val="20"/>
          <w:szCs w:val="20"/>
        </w:rPr>
        <w:t>Q</w:t>
      </w:r>
      <w:r w:rsidRPr="00A81761">
        <w:rPr>
          <w:rFonts w:ascii="Verdana" w:hAnsi="Verdana"/>
          <w:sz w:val="20"/>
          <w:szCs w:val="20"/>
          <w:vertAlign w:val="subscript"/>
        </w:rPr>
        <w:t xml:space="preserve">max </w:t>
      </w:r>
      <w:r>
        <w:rPr>
          <w:rFonts w:ascii="Verdana" w:hAnsi="Verdana"/>
          <w:sz w:val="20"/>
          <w:szCs w:val="20"/>
          <w:vertAlign w:val="subscript"/>
        </w:rPr>
        <w:t>roczny</w:t>
      </w:r>
      <w:r w:rsidRPr="00A81761">
        <w:rPr>
          <w:rFonts w:ascii="Verdana" w:hAnsi="Verdana"/>
          <w:sz w:val="20"/>
          <w:szCs w:val="20"/>
          <w:vertAlign w:val="subscript"/>
        </w:rPr>
        <w:t xml:space="preserve"> </w:t>
      </w:r>
      <w:r w:rsidRPr="00A81761">
        <w:rPr>
          <w:rFonts w:ascii="Verdana" w:hAnsi="Verdana"/>
          <w:sz w:val="20"/>
          <w:szCs w:val="20"/>
        </w:rPr>
        <w:t>=</w:t>
      </w:r>
      <w:r>
        <w:rPr>
          <w:rFonts w:ascii="Verdana" w:hAnsi="Verdana"/>
          <w:sz w:val="20"/>
          <w:szCs w:val="20"/>
        </w:rPr>
        <w:t xml:space="preserve"> H x F x </w:t>
      </w:r>
      <w:r w:rsidRPr="008615F3">
        <w:rPr>
          <w:rFonts w:ascii="Verdana" w:hAnsi="Verdana"/>
          <w:sz w:val="20"/>
          <w:szCs w:val="20"/>
        </w:rPr>
        <w:t>Ψ x φ</w:t>
      </w:r>
      <w:r>
        <w:rPr>
          <w:rFonts w:ascii="Verdana" w:hAnsi="Verdana"/>
          <w:sz w:val="20"/>
          <w:szCs w:val="20"/>
        </w:rPr>
        <w:t xml:space="preserve"> [</w:t>
      </w:r>
      <w:r w:rsidRPr="008615F3">
        <w:rPr>
          <w:rFonts w:ascii="Verdana" w:hAnsi="Verdana"/>
          <w:sz w:val="20"/>
          <w:szCs w:val="20"/>
        </w:rPr>
        <w:t>m</w:t>
      </w:r>
      <w:r w:rsidRPr="008615F3">
        <w:rPr>
          <w:rFonts w:ascii="Verdana" w:hAnsi="Verdana"/>
          <w:sz w:val="20"/>
          <w:szCs w:val="20"/>
          <w:vertAlign w:val="superscript"/>
        </w:rPr>
        <w:t>3</w:t>
      </w:r>
      <w:r w:rsidRPr="008615F3">
        <w:rPr>
          <w:rFonts w:ascii="Verdana" w:hAnsi="Verdana"/>
          <w:sz w:val="20"/>
          <w:szCs w:val="20"/>
        </w:rPr>
        <w:t>/</w:t>
      </w:r>
      <w:r>
        <w:rPr>
          <w:rFonts w:ascii="Verdana" w:hAnsi="Verdana"/>
          <w:sz w:val="20"/>
          <w:szCs w:val="20"/>
        </w:rPr>
        <w:t>rok</w:t>
      </w:r>
      <w:r w:rsidRPr="008615F3">
        <w:rPr>
          <w:rFonts w:ascii="Verdana" w:hAnsi="Verdana"/>
          <w:sz w:val="20"/>
          <w:szCs w:val="20"/>
        </w:rPr>
        <w:t>]</w:t>
      </w:r>
    </w:p>
    <w:p w:rsidR="00863B1C" w:rsidRDefault="00863B1C" w:rsidP="00863B1C">
      <w:pPr>
        <w:autoSpaceDE w:val="0"/>
        <w:spacing w:after="0" w:line="360" w:lineRule="auto"/>
        <w:jc w:val="center"/>
        <w:rPr>
          <w:rFonts w:ascii="Verdana" w:hAnsi="Verdana"/>
          <w:sz w:val="20"/>
          <w:szCs w:val="20"/>
        </w:rPr>
      </w:pPr>
    </w:p>
    <w:p w:rsidR="00863B1C" w:rsidRPr="00D62443" w:rsidRDefault="00863B1C" w:rsidP="00863B1C">
      <w:pPr>
        <w:autoSpaceDE w:val="0"/>
        <w:spacing w:after="0" w:line="360" w:lineRule="auto"/>
        <w:rPr>
          <w:rFonts w:ascii="Verdana" w:hAnsi="Verdana"/>
          <w:sz w:val="20"/>
          <w:szCs w:val="20"/>
        </w:rPr>
      </w:pPr>
      <w:r w:rsidRPr="00D62443">
        <w:rPr>
          <w:rFonts w:ascii="Verdana" w:hAnsi="Verdana"/>
          <w:sz w:val="20"/>
          <w:szCs w:val="20"/>
        </w:rPr>
        <w:t>gdzie:</w:t>
      </w:r>
    </w:p>
    <w:p w:rsidR="00863B1C" w:rsidRPr="00D62443" w:rsidRDefault="00863B1C" w:rsidP="00863B1C">
      <w:pPr>
        <w:autoSpaceDE w:val="0"/>
        <w:spacing w:after="0" w:line="360" w:lineRule="auto"/>
        <w:jc w:val="both"/>
        <w:rPr>
          <w:rFonts w:ascii="Verdana" w:hAnsi="Verdana" w:cs="Arial Narrow"/>
          <w:sz w:val="20"/>
          <w:szCs w:val="20"/>
        </w:rPr>
      </w:pPr>
      <w:r w:rsidRPr="00D62443">
        <w:rPr>
          <w:rFonts w:ascii="Verdana" w:hAnsi="Verdana" w:cs="Arial Narrow"/>
          <w:sz w:val="20"/>
          <w:szCs w:val="20"/>
        </w:rPr>
        <w:t>H – opad roczny 580 mm;</w:t>
      </w:r>
    </w:p>
    <w:p w:rsidR="00863B1C" w:rsidRPr="00D62443" w:rsidRDefault="00863B1C" w:rsidP="00863B1C">
      <w:pPr>
        <w:autoSpaceDE w:val="0"/>
        <w:spacing w:after="0" w:line="360" w:lineRule="auto"/>
        <w:jc w:val="both"/>
        <w:rPr>
          <w:rFonts w:ascii="Verdana" w:hAnsi="Verdana" w:cs="Arial Narrow"/>
          <w:sz w:val="20"/>
          <w:szCs w:val="20"/>
        </w:rPr>
      </w:pPr>
      <w:r w:rsidRPr="00D62443">
        <w:rPr>
          <w:rFonts w:ascii="Symbol" w:hAnsi="Symbol" w:cs="Symbol"/>
          <w:sz w:val="24"/>
          <w:szCs w:val="24"/>
          <w:lang w:eastAsia="pl-PL"/>
        </w:rPr>
        <w:t></w:t>
      </w:r>
      <w:r w:rsidRPr="00D62443">
        <w:rPr>
          <w:rFonts w:ascii="Verdana" w:hAnsi="Verdana" w:cs="Arial Narrow"/>
          <w:sz w:val="20"/>
          <w:szCs w:val="20"/>
        </w:rPr>
        <w:t xml:space="preserve"> - współczynnik zmniejszaj</w:t>
      </w:r>
      <w:r w:rsidRPr="00D62443">
        <w:rPr>
          <w:rFonts w:ascii="Verdana" w:hAnsi="Verdana" w:cs="Arial Narrow" w:hint="eastAsia"/>
          <w:sz w:val="20"/>
          <w:szCs w:val="20"/>
        </w:rPr>
        <w:t>ą</w:t>
      </w:r>
      <w:r w:rsidRPr="00D62443">
        <w:rPr>
          <w:rFonts w:ascii="Verdana" w:hAnsi="Verdana" w:cs="Arial Narrow"/>
          <w:sz w:val="20"/>
          <w:szCs w:val="20"/>
        </w:rPr>
        <w:t>cy wielko</w:t>
      </w:r>
      <w:r w:rsidRPr="00D62443">
        <w:rPr>
          <w:rFonts w:ascii="Verdana" w:hAnsi="Verdana" w:cs="Arial Narrow" w:hint="eastAsia"/>
          <w:sz w:val="20"/>
          <w:szCs w:val="20"/>
        </w:rPr>
        <w:t>ść</w:t>
      </w:r>
      <w:r w:rsidRPr="00D62443">
        <w:rPr>
          <w:rFonts w:ascii="Verdana" w:hAnsi="Verdana" w:cs="Arial Narrow"/>
          <w:sz w:val="20"/>
          <w:szCs w:val="20"/>
        </w:rPr>
        <w:t xml:space="preserve"> H o wysoko</w:t>
      </w:r>
      <w:r w:rsidRPr="00D62443">
        <w:rPr>
          <w:rFonts w:ascii="Verdana" w:hAnsi="Verdana" w:cs="Arial Narrow" w:hint="eastAsia"/>
          <w:sz w:val="20"/>
          <w:szCs w:val="20"/>
        </w:rPr>
        <w:t>ść</w:t>
      </w:r>
      <w:r w:rsidRPr="00D62443">
        <w:rPr>
          <w:rFonts w:ascii="Verdana" w:hAnsi="Verdana" w:cs="Arial Narrow"/>
          <w:sz w:val="20"/>
          <w:szCs w:val="20"/>
        </w:rPr>
        <w:t xml:space="preserve"> opadu nie daj</w:t>
      </w:r>
      <w:r w:rsidRPr="00D62443">
        <w:rPr>
          <w:rFonts w:ascii="Verdana" w:hAnsi="Verdana" w:cs="Arial Narrow" w:hint="eastAsia"/>
          <w:sz w:val="20"/>
          <w:szCs w:val="20"/>
        </w:rPr>
        <w:t>ą</w:t>
      </w:r>
      <w:r w:rsidRPr="00D62443">
        <w:rPr>
          <w:rFonts w:ascii="Verdana" w:hAnsi="Verdana" w:cs="Arial Narrow"/>
          <w:sz w:val="20"/>
          <w:szCs w:val="20"/>
        </w:rPr>
        <w:t>c</w:t>
      </w:r>
      <w:r w:rsidRPr="00D62443">
        <w:rPr>
          <w:rFonts w:ascii="Verdana" w:hAnsi="Verdana" w:cs="Arial Narrow" w:hint="eastAsia"/>
          <w:sz w:val="20"/>
          <w:szCs w:val="20"/>
        </w:rPr>
        <w:t>ą</w:t>
      </w:r>
      <w:r w:rsidRPr="00D62443">
        <w:rPr>
          <w:rFonts w:ascii="Verdana" w:hAnsi="Verdana" w:cs="Arial Narrow"/>
          <w:sz w:val="20"/>
          <w:szCs w:val="20"/>
        </w:rPr>
        <w:t xml:space="preserve"> odpływu</w:t>
      </w:r>
    </w:p>
    <w:p w:rsidR="00863B1C" w:rsidRPr="00D62443" w:rsidRDefault="00863B1C" w:rsidP="00863B1C">
      <w:pPr>
        <w:autoSpaceDE w:val="0"/>
        <w:spacing w:after="0" w:line="360" w:lineRule="auto"/>
        <w:jc w:val="both"/>
        <w:rPr>
          <w:rFonts w:ascii="Verdana" w:hAnsi="Verdana" w:cs="Arial Narrow"/>
          <w:sz w:val="20"/>
          <w:szCs w:val="20"/>
        </w:rPr>
      </w:pPr>
      <w:r w:rsidRPr="00D62443">
        <w:rPr>
          <w:rFonts w:ascii="Verdana" w:hAnsi="Verdana" w:cs="Arial Narrow"/>
          <w:sz w:val="20"/>
          <w:szCs w:val="20"/>
        </w:rPr>
        <w:t>(parowanie, rozchlapywanie poza granice jezdni),</w:t>
      </w:r>
      <w:r w:rsidRPr="00D62443">
        <w:rPr>
          <w:rFonts w:ascii="Verdana" w:hAnsi="Verdana" w:cs="Arial Narrow" w:hint="eastAsia"/>
          <w:sz w:val="20"/>
          <w:szCs w:val="20"/>
        </w:rPr>
        <w:t xml:space="preserve"> </w:t>
      </w:r>
      <w:r w:rsidRPr="00D62443">
        <w:rPr>
          <w:rFonts w:ascii="Symbol" w:hAnsi="Symbol" w:cs="Symbol"/>
          <w:sz w:val="24"/>
          <w:szCs w:val="24"/>
          <w:lang w:eastAsia="pl-PL"/>
        </w:rPr>
        <w:t></w:t>
      </w:r>
      <w:r w:rsidRPr="00D62443">
        <w:rPr>
          <w:rFonts w:ascii="Verdana" w:hAnsi="Verdana" w:cs="Arial Narrow"/>
          <w:sz w:val="20"/>
          <w:szCs w:val="20"/>
        </w:rPr>
        <w:t xml:space="preserve"> = 0,9;</w:t>
      </w:r>
    </w:p>
    <w:p w:rsidR="00863B1C" w:rsidRPr="00D62443" w:rsidRDefault="00863B1C" w:rsidP="00863B1C">
      <w:pPr>
        <w:autoSpaceDE w:val="0"/>
        <w:spacing w:after="0" w:line="360" w:lineRule="auto"/>
        <w:jc w:val="both"/>
        <w:rPr>
          <w:rFonts w:ascii="Verdana" w:hAnsi="Verdana" w:cs="Arial Narrow"/>
          <w:sz w:val="20"/>
          <w:szCs w:val="20"/>
        </w:rPr>
      </w:pPr>
      <w:r w:rsidRPr="00D62443">
        <w:rPr>
          <w:rFonts w:ascii="Verdana" w:hAnsi="Verdana" w:cs="Arial Narrow"/>
          <w:sz w:val="20"/>
          <w:szCs w:val="20"/>
        </w:rPr>
        <w:t>β - współczynnik zmniejszaj</w:t>
      </w:r>
      <w:r w:rsidRPr="00D62443">
        <w:rPr>
          <w:rFonts w:ascii="Verdana" w:hAnsi="Verdana" w:cs="Arial Narrow" w:hint="eastAsia"/>
          <w:sz w:val="20"/>
          <w:szCs w:val="20"/>
        </w:rPr>
        <w:t>ą</w:t>
      </w:r>
      <w:r w:rsidRPr="00D62443">
        <w:rPr>
          <w:rFonts w:ascii="Verdana" w:hAnsi="Verdana" w:cs="Arial Narrow"/>
          <w:sz w:val="20"/>
          <w:szCs w:val="20"/>
        </w:rPr>
        <w:t>cy wysoko</w:t>
      </w:r>
      <w:r w:rsidRPr="00D62443">
        <w:rPr>
          <w:rFonts w:ascii="Verdana" w:hAnsi="Verdana" w:cs="Arial Narrow" w:hint="eastAsia"/>
          <w:sz w:val="20"/>
          <w:szCs w:val="20"/>
        </w:rPr>
        <w:t>ść</w:t>
      </w:r>
      <w:r w:rsidRPr="00D62443">
        <w:rPr>
          <w:rFonts w:ascii="Verdana" w:hAnsi="Verdana" w:cs="Arial Narrow"/>
          <w:sz w:val="20"/>
          <w:szCs w:val="20"/>
        </w:rPr>
        <w:t xml:space="preserve"> Hr o wysoko</w:t>
      </w:r>
      <w:r w:rsidRPr="00D62443">
        <w:rPr>
          <w:rFonts w:ascii="Verdana" w:hAnsi="Verdana" w:cs="Arial Narrow" w:hint="eastAsia"/>
          <w:sz w:val="20"/>
          <w:szCs w:val="20"/>
        </w:rPr>
        <w:t>ść</w:t>
      </w:r>
      <w:r w:rsidRPr="00D62443">
        <w:rPr>
          <w:rFonts w:ascii="Verdana" w:hAnsi="Verdana" w:cs="Arial Narrow"/>
          <w:sz w:val="20"/>
          <w:szCs w:val="20"/>
        </w:rPr>
        <w:t xml:space="preserve"> opadu wywołuj</w:t>
      </w:r>
      <w:r w:rsidRPr="00D62443">
        <w:rPr>
          <w:rFonts w:ascii="Verdana" w:hAnsi="Verdana" w:cs="Arial Narrow" w:hint="eastAsia"/>
          <w:sz w:val="20"/>
          <w:szCs w:val="20"/>
        </w:rPr>
        <w:t>ą</w:t>
      </w:r>
      <w:r w:rsidRPr="00D62443">
        <w:rPr>
          <w:rFonts w:ascii="Verdana" w:hAnsi="Verdana" w:cs="Arial Narrow"/>
          <w:sz w:val="20"/>
          <w:szCs w:val="20"/>
        </w:rPr>
        <w:t>cego jednostkowe nat</w:t>
      </w:r>
      <w:r w:rsidRPr="00D62443">
        <w:rPr>
          <w:rFonts w:ascii="Verdana" w:hAnsi="Verdana" w:cs="Arial Narrow" w:hint="eastAsia"/>
          <w:sz w:val="20"/>
          <w:szCs w:val="20"/>
        </w:rPr>
        <w:t>ęż</w:t>
      </w:r>
      <w:r w:rsidRPr="00D62443">
        <w:rPr>
          <w:rFonts w:ascii="Verdana" w:hAnsi="Verdana" w:cs="Arial Narrow"/>
          <w:sz w:val="20"/>
          <w:szCs w:val="20"/>
        </w:rPr>
        <w:t>enie spływu q&gt;5,0 l/s ha, β = 0,9;</w:t>
      </w:r>
    </w:p>
    <w:p w:rsidR="00863B1C" w:rsidRPr="00D62443" w:rsidRDefault="00863B1C" w:rsidP="00863B1C">
      <w:pPr>
        <w:autoSpaceDE w:val="0"/>
        <w:spacing w:after="0" w:line="360" w:lineRule="auto"/>
        <w:jc w:val="both"/>
        <w:rPr>
          <w:rFonts w:ascii="Verdana" w:hAnsi="Verdana" w:cs="Arial Narrow"/>
          <w:sz w:val="20"/>
          <w:szCs w:val="20"/>
          <w:highlight w:val="yellow"/>
        </w:rPr>
      </w:pPr>
    </w:p>
    <w:p w:rsidR="00863B1C" w:rsidRPr="00D62443" w:rsidRDefault="00863B1C" w:rsidP="00863B1C">
      <w:pPr>
        <w:spacing w:after="80" w:line="360" w:lineRule="auto"/>
        <w:ind w:firstLine="1"/>
        <w:jc w:val="center"/>
        <w:rPr>
          <w:rFonts w:ascii="Verdana" w:hAnsi="Verdana"/>
          <w:sz w:val="20"/>
          <w:szCs w:val="20"/>
        </w:rPr>
      </w:pPr>
      <w:r w:rsidRPr="00D62443">
        <w:rPr>
          <w:rFonts w:ascii="Verdana" w:hAnsi="Verdana"/>
          <w:sz w:val="20"/>
          <w:szCs w:val="20"/>
        </w:rPr>
        <w:t>Q</w:t>
      </w:r>
      <w:r w:rsidRPr="00D62443">
        <w:rPr>
          <w:rFonts w:ascii="Verdana" w:hAnsi="Verdana"/>
          <w:sz w:val="20"/>
          <w:szCs w:val="20"/>
          <w:vertAlign w:val="subscript"/>
        </w:rPr>
        <w:t xml:space="preserve">1max roczny </w:t>
      </w:r>
      <w:r w:rsidRPr="00D62443">
        <w:rPr>
          <w:rFonts w:ascii="Verdana" w:hAnsi="Verdana"/>
          <w:sz w:val="20"/>
          <w:szCs w:val="20"/>
        </w:rPr>
        <w:t>= 580 x 0,</w:t>
      </w:r>
      <w:r>
        <w:rPr>
          <w:rFonts w:ascii="Verdana" w:hAnsi="Verdana"/>
          <w:sz w:val="20"/>
          <w:szCs w:val="20"/>
        </w:rPr>
        <w:t>67</w:t>
      </w:r>
      <w:r w:rsidRPr="00D62443">
        <w:rPr>
          <w:rFonts w:ascii="Verdana" w:hAnsi="Verdana"/>
          <w:sz w:val="20"/>
          <w:szCs w:val="20"/>
        </w:rPr>
        <w:t xml:space="preserve"> x 0,9 x 0,9 x 10 = </w:t>
      </w:r>
      <w:r>
        <w:rPr>
          <w:rFonts w:ascii="Verdana" w:hAnsi="Verdana"/>
          <w:sz w:val="20"/>
          <w:szCs w:val="20"/>
        </w:rPr>
        <w:t>3147,66</w:t>
      </w:r>
      <w:r w:rsidRPr="00D62443">
        <w:rPr>
          <w:rFonts w:ascii="Verdana" w:hAnsi="Verdana"/>
          <w:sz w:val="20"/>
          <w:szCs w:val="20"/>
        </w:rPr>
        <w:t xml:space="preserve"> [m</w:t>
      </w:r>
      <w:r w:rsidRPr="00D62443">
        <w:rPr>
          <w:rFonts w:ascii="Verdana" w:hAnsi="Verdana"/>
          <w:sz w:val="20"/>
          <w:szCs w:val="20"/>
          <w:vertAlign w:val="superscript"/>
        </w:rPr>
        <w:t>3</w:t>
      </w:r>
      <w:r w:rsidRPr="00D62443">
        <w:rPr>
          <w:rFonts w:ascii="Verdana" w:hAnsi="Verdana"/>
          <w:sz w:val="20"/>
          <w:szCs w:val="20"/>
        </w:rPr>
        <w:t>/rok]</w:t>
      </w:r>
    </w:p>
    <w:p w:rsidR="00863B1C" w:rsidRPr="00D62443" w:rsidRDefault="00863B1C" w:rsidP="00863B1C">
      <w:pPr>
        <w:spacing w:after="80" w:line="360" w:lineRule="auto"/>
        <w:ind w:firstLine="1"/>
        <w:jc w:val="center"/>
        <w:rPr>
          <w:rFonts w:ascii="Verdana" w:hAnsi="Verdana"/>
          <w:sz w:val="20"/>
          <w:szCs w:val="20"/>
        </w:rPr>
      </w:pPr>
      <w:r w:rsidRPr="00D62443">
        <w:rPr>
          <w:rFonts w:ascii="Verdana" w:hAnsi="Verdana"/>
          <w:sz w:val="20"/>
          <w:szCs w:val="20"/>
        </w:rPr>
        <w:t>Q</w:t>
      </w:r>
      <w:r w:rsidRPr="00D62443">
        <w:rPr>
          <w:rFonts w:ascii="Verdana" w:hAnsi="Verdana"/>
          <w:sz w:val="20"/>
          <w:szCs w:val="20"/>
          <w:vertAlign w:val="subscript"/>
        </w:rPr>
        <w:t xml:space="preserve">2max roczny </w:t>
      </w:r>
      <w:r w:rsidRPr="00D62443">
        <w:rPr>
          <w:rFonts w:ascii="Verdana" w:hAnsi="Verdana"/>
          <w:sz w:val="20"/>
          <w:szCs w:val="20"/>
        </w:rPr>
        <w:t>= 580 x 0,</w:t>
      </w:r>
      <w:r>
        <w:rPr>
          <w:rFonts w:ascii="Verdana" w:hAnsi="Verdana"/>
          <w:sz w:val="20"/>
          <w:szCs w:val="20"/>
        </w:rPr>
        <w:t>29</w:t>
      </w:r>
      <w:r w:rsidRPr="00D62443">
        <w:rPr>
          <w:rFonts w:ascii="Verdana" w:hAnsi="Verdana"/>
          <w:sz w:val="20"/>
          <w:szCs w:val="20"/>
        </w:rPr>
        <w:t xml:space="preserve"> x 0,9 x 0,9 x 10 = </w:t>
      </w:r>
      <w:r>
        <w:rPr>
          <w:rFonts w:ascii="Verdana" w:hAnsi="Verdana"/>
          <w:sz w:val="20"/>
          <w:szCs w:val="20"/>
        </w:rPr>
        <w:t>1364,42</w:t>
      </w:r>
      <w:r w:rsidRPr="00D62443">
        <w:rPr>
          <w:rFonts w:ascii="Verdana" w:hAnsi="Verdana"/>
          <w:sz w:val="20"/>
          <w:szCs w:val="20"/>
        </w:rPr>
        <w:t xml:space="preserve"> [m</w:t>
      </w:r>
      <w:r w:rsidRPr="00D62443">
        <w:rPr>
          <w:rFonts w:ascii="Verdana" w:hAnsi="Verdana"/>
          <w:sz w:val="20"/>
          <w:szCs w:val="20"/>
          <w:vertAlign w:val="superscript"/>
        </w:rPr>
        <w:t>3</w:t>
      </w:r>
      <w:r w:rsidRPr="00D62443">
        <w:rPr>
          <w:rFonts w:ascii="Verdana" w:hAnsi="Verdana"/>
          <w:sz w:val="20"/>
          <w:szCs w:val="20"/>
        </w:rPr>
        <w:t>/rok]</w:t>
      </w:r>
    </w:p>
    <w:p w:rsidR="00863B1C" w:rsidRPr="00D62443" w:rsidRDefault="00863B1C" w:rsidP="00863B1C">
      <w:pPr>
        <w:spacing w:after="80" w:line="360" w:lineRule="auto"/>
        <w:ind w:firstLine="1"/>
        <w:jc w:val="center"/>
        <w:rPr>
          <w:rFonts w:ascii="Verdana" w:hAnsi="Verdana"/>
          <w:sz w:val="20"/>
          <w:szCs w:val="20"/>
        </w:rPr>
      </w:pPr>
      <w:r w:rsidRPr="00D62443">
        <w:rPr>
          <w:rFonts w:ascii="Verdana" w:hAnsi="Verdana"/>
          <w:sz w:val="20"/>
          <w:szCs w:val="20"/>
        </w:rPr>
        <w:t>Q</w:t>
      </w:r>
      <w:r>
        <w:rPr>
          <w:rFonts w:ascii="Verdana" w:hAnsi="Verdana"/>
          <w:sz w:val="20"/>
          <w:szCs w:val="20"/>
          <w:vertAlign w:val="subscript"/>
        </w:rPr>
        <w:t>3</w:t>
      </w:r>
      <w:r w:rsidRPr="00D62443">
        <w:rPr>
          <w:rFonts w:ascii="Verdana" w:hAnsi="Verdana"/>
          <w:sz w:val="20"/>
          <w:szCs w:val="20"/>
          <w:vertAlign w:val="subscript"/>
        </w:rPr>
        <w:t xml:space="preserve">max roczny </w:t>
      </w:r>
      <w:r w:rsidRPr="00D62443">
        <w:rPr>
          <w:rFonts w:ascii="Verdana" w:hAnsi="Verdana"/>
          <w:sz w:val="20"/>
          <w:szCs w:val="20"/>
        </w:rPr>
        <w:t>= 580 x 0,</w:t>
      </w:r>
      <w:r>
        <w:rPr>
          <w:rFonts w:ascii="Verdana" w:hAnsi="Verdana"/>
          <w:sz w:val="20"/>
          <w:szCs w:val="20"/>
        </w:rPr>
        <w:t>63</w:t>
      </w:r>
      <w:r w:rsidRPr="00D62443">
        <w:rPr>
          <w:rFonts w:ascii="Verdana" w:hAnsi="Verdana"/>
          <w:sz w:val="20"/>
          <w:szCs w:val="20"/>
        </w:rPr>
        <w:t xml:space="preserve"> x 0,9 x 0,9 x 10 = </w:t>
      </w:r>
      <w:r>
        <w:rPr>
          <w:rFonts w:ascii="Verdana" w:hAnsi="Verdana"/>
          <w:sz w:val="20"/>
          <w:szCs w:val="20"/>
        </w:rPr>
        <w:t>2959,74</w:t>
      </w:r>
      <w:r w:rsidRPr="00D62443">
        <w:rPr>
          <w:rFonts w:ascii="Verdana" w:hAnsi="Verdana"/>
          <w:sz w:val="20"/>
          <w:szCs w:val="20"/>
        </w:rPr>
        <w:t xml:space="preserve"> [m</w:t>
      </w:r>
      <w:r w:rsidRPr="00D62443">
        <w:rPr>
          <w:rFonts w:ascii="Verdana" w:hAnsi="Verdana"/>
          <w:sz w:val="20"/>
          <w:szCs w:val="20"/>
          <w:vertAlign w:val="superscript"/>
        </w:rPr>
        <w:t>3</w:t>
      </w:r>
      <w:r w:rsidRPr="00D62443">
        <w:rPr>
          <w:rFonts w:ascii="Verdana" w:hAnsi="Verdana"/>
          <w:sz w:val="20"/>
          <w:szCs w:val="20"/>
        </w:rPr>
        <w:t>/rok]</w:t>
      </w:r>
    </w:p>
    <w:p w:rsidR="00863B1C" w:rsidRDefault="00863B1C" w:rsidP="00863B1C">
      <w:pPr>
        <w:autoSpaceDE w:val="0"/>
        <w:spacing w:after="0" w:line="360" w:lineRule="auto"/>
        <w:jc w:val="center"/>
        <w:rPr>
          <w:rFonts w:ascii="Verdana" w:hAnsi="Verdana"/>
          <w:sz w:val="20"/>
          <w:szCs w:val="20"/>
        </w:rPr>
      </w:pPr>
    </w:p>
    <w:p w:rsidR="00863B1C" w:rsidRDefault="00863B1C" w:rsidP="00863B1C">
      <w:pPr>
        <w:autoSpaceDE w:val="0"/>
        <w:spacing w:after="0" w:line="360" w:lineRule="auto"/>
        <w:rPr>
          <w:rFonts w:ascii="Verdana" w:hAnsi="Verdana"/>
          <w:b/>
          <w:sz w:val="20"/>
          <w:szCs w:val="20"/>
        </w:rPr>
      </w:pPr>
      <w:r>
        <w:rPr>
          <w:rFonts w:ascii="Verdana" w:hAnsi="Verdana"/>
          <w:b/>
          <w:sz w:val="20"/>
          <w:szCs w:val="20"/>
        </w:rPr>
        <w:t>Średni dobowy zrzut wód opadowych i roztopowych</w:t>
      </w:r>
    </w:p>
    <w:p w:rsidR="00863B1C" w:rsidRPr="00D62443" w:rsidRDefault="00863B1C" w:rsidP="00863B1C">
      <w:pPr>
        <w:autoSpaceDE w:val="0"/>
        <w:spacing w:after="0" w:line="360" w:lineRule="auto"/>
        <w:jc w:val="center"/>
        <w:rPr>
          <w:rFonts w:ascii="Verdana" w:hAnsi="Verdana"/>
          <w:sz w:val="20"/>
          <w:szCs w:val="20"/>
        </w:rPr>
      </w:pPr>
      <w:r w:rsidRPr="00D62443">
        <w:rPr>
          <w:rFonts w:ascii="Verdana" w:hAnsi="Verdana"/>
          <w:sz w:val="20"/>
          <w:szCs w:val="20"/>
        </w:rPr>
        <w:t>Q</w:t>
      </w:r>
      <w:r w:rsidRPr="00D62443">
        <w:rPr>
          <w:rFonts w:ascii="Verdana" w:hAnsi="Verdana"/>
          <w:sz w:val="20"/>
          <w:szCs w:val="20"/>
          <w:vertAlign w:val="subscript"/>
        </w:rPr>
        <w:t xml:space="preserve">1śr </w:t>
      </w:r>
      <w:r w:rsidRPr="00D62443">
        <w:rPr>
          <w:rFonts w:ascii="Verdana" w:hAnsi="Verdana"/>
          <w:sz w:val="20"/>
          <w:szCs w:val="20"/>
        </w:rPr>
        <w:t>= 2161,08/365 = 5,92 [m</w:t>
      </w:r>
      <w:r w:rsidRPr="00D62443">
        <w:rPr>
          <w:rFonts w:ascii="Verdana" w:hAnsi="Verdana"/>
          <w:sz w:val="20"/>
          <w:szCs w:val="20"/>
          <w:vertAlign w:val="superscript"/>
        </w:rPr>
        <w:t>3</w:t>
      </w:r>
      <w:r w:rsidRPr="00D62443">
        <w:rPr>
          <w:rFonts w:ascii="Verdana" w:hAnsi="Verdana"/>
          <w:sz w:val="20"/>
          <w:szCs w:val="20"/>
        </w:rPr>
        <w:t>/dobę]</w:t>
      </w:r>
    </w:p>
    <w:p w:rsidR="00863B1C" w:rsidRDefault="00863B1C" w:rsidP="00863B1C">
      <w:pPr>
        <w:autoSpaceDE w:val="0"/>
        <w:spacing w:after="0" w:line="360" w:lineRule="auto"/>
        <w:jc w:val="center"/>
        <w:rPr>
          <w:rFonts w:ascii="Verdana" w:hAnsi="Verdana"/>
          <w:sz w:val="20"/>
          <w:szCs w:val="20"/>
        </w:rPr>
      </w:pPr>
      <w:r w:rsidRPr="00D62443">
        <w:rPr>
          <w:rFonts w:ascii="Verdana" w:hAnsi="Verdana"/>
          <w:sz w:val="20"/>
          <w:szCs w:val="20"/>
        </w:rPr>
        <w:t>Q</w:t>
      </w:r>
      <w:r w:rsidRPr="00D62443">
        <w:rPr>
          <w:rFonts w:ascii="Verdana" w:hAnsi="Verdana"/>
          <w:sz w:val="20"/>
          <w:szCs w:val="20"/>
          <w:vertAlign w:val="subscript"/>
        </w:rPr>
        <w:t xml:space="preserve">2śr </w:t>
      </w:r>
      <w:r w:rsidRPr="00D62443">
        <w:rPr>
          <w:rFonts w:ascii="Verdana" w:hAnsi="Verdana"/>
          <w:sz w:val="20"/>
          <w:szCs w:val="20"/>
        </w:rPr>
        <w:t>= 2630,88/365 = 7,21 [m</w:t>
      </w:r>
      <w:r w:rsidRPr="00D62443">
        <w:rPr>
          <w:rFonts w:ascii="Verdana" w:hAnsi="Verdana"/>
          <w:sz w:val="20"/>
          <w:szCs w:val="20"/>
          <w:vertAlign w:val="superscript"/>
        </w:rPr>
        <w:t>3</w:t>
      </w:r>
      <w:r w:rsidRPr="00D62443">
        <w:rPr>
          <w:rFonts w:ascii="Verdana" w:hAnsi="Verdana"/>
          <w:sz w:val="20"/>
          <w:szCs w:val="20"/>
        </w:rPr>
        <w:t>/dobę]</w:t>
      </w:r>
    </w:p>
    <w:p w:rsidR="00863B1C" w:rsidRDefault="00863B1C" w:rsidP="00863B1C">
      <w:pPr>
        <w:autoSpaceDE w:val="0"/>
        <w:spacing w:after="0" w:line="360" w:lineRule="auto"/>
        <w:jc w:val="center"/>
        <w:rPr>
          <w:rFonts w:ascii="Verdana" w:hAnsi="Verdana"/>
          <w:sz w:val="20"/>
          <w:szCs w:val="20"/>
        </w:rPr>
      </w:pPr>
      <w:r w:rsidRPr="00D62443">
        <w:rPr>
          <w:rFonts w:ascii="Verdana" w:hAnsi="Verdana"/>
          <w:sz w:val="20"/>
          <w:szCs w:val="20"/>
        </w:rPr>
        <w:t>Q</w:t>
      </w:r>
      <w:r>
        <w:rPr>
          <w:rFonts w:ascii="Verdana" w:hAnsi="Verdana"/>
          <w:sz w:val="20"/>
          <w:szCs w:val="20"/>
          <w:vertAlign w:val="subscript"/>
        </w:rPr>
        <w:t>3</w:t>
      </w:r>
      <w:r w:rsidRPr="00D62443">
        <w:rPr>
          <w:rFonts w:ascii="Verdana" w:hAnsi="Verdana"/>
          <w:sz w:val="20"/>
          <w:szCs w:val="20"/>
          <w:vertAlign w:val="subscript"/>
        </w:rPr>
        <w:t xml:space="preserve">śr </w:t>
      </w:r>
      <w:r w:rsidRPr="00D62443">
        <w:rPr>
          <w:rFonts w:ascii="Verdana" w:hAnsi="Verdana"/>
          <w:sz w:val="20"/>
          <w:szCs w:val="20"/>
        </w:rPr>
        <w:t xml:space="preserve">= </w:t>
      </w:r>
      <w:r>
        <w:rPr>
          <w:rFonts w:ascii="Verdana" w:hAnsi="Verdana"/>
          <w:sz w:val="20"/>
          <w:szCs w:val="20"/>
        </w:rPr>
        <w:t>1585,00</w:t>
      </w:r>
      <w:r w:rsidRPr="00D62443">
        <w:rPr>
          <w:rFonts w:ascii="Verdana" w:hAnsi="Verdana"/>
          <w:sz w:val="20"/>
          <w:szCs w:val="20"/>
        </w:rPr>
        <w:t xml:space="preserve">/365 = </w:t>
      </w:r>
      <w:r>
        <w:rPr>
          <w:rFonts w:ascii="Verdana" w:hAnsi="Verdana"/>
          <w:sz w:val="20"/>
          <w:szCs w:val="20"/>
        </w:rPr>
        <w:t>4,34</w:t>
      </w:r>
      <w:r w:rsidRPr="00D62443">
        <w:rPr>
          <w:rFonts w:ascii="Verdana" w:hAnsi="Verdana"/>
          <w:sz w:val="20"/>
          <w:szCs w:val="20"/>
        </w:rPr>
        <w:t xml:space="preserve"> [m</w:t>
      </w:r>
      <w:r w:rsidRPr="00D62443">
        <w:rPr>
          <w:rFonts w:ascii="Verdana" w:hAnsi="Verdana"/>
          <w:sz w:val="20"/>
          <w:szCs w:val="20"/>
          <w:vertAlign w:val="superscript"/>
        </w:rPr>
        <w:t>3</w:t>
      </w:r>
      <w:r w:rsidRPr="00D62443">
        <w:rPr>
          <w:rFonts w:ascii="Verdana" w:hAnsi="Verdana"/>
          <w:sz w:val="20"/>
          <w:szCs w:val="20"/>
        </w:rPr>
        <w:t>/dobę]</w:t>
      </w:r>
    </w:p>
    <w:p w:rsidR="00863B1C" w:rsidRPr="00D86B32" w:rsidRDefault="00863B1C" w:rsidP="00863B1C">
      <w:pPr>
        <w:autoSpaceDE w:val="0"/>
        <w:spacing w:after="0" w:line="360" w:lineRule="auto"/>
        <w:jc w:val="center"/>
        <w:rPr>
          <w:rFonts w:ascii="Verdana" w:hAnsi="Verdana"/>
          <w:sz w:val="20"/>
          <w:szCs w:val="20"/>
        </w:rPr>
      </w:pPr>
    </w:p>
    <w:p w:rsidR="00863B1C" w:rsidRDefault="00863B1C" w:rsidP="00863B1C">
      <w:pPr>
        <w:spacing w:after="80" w:line="360" w:lineRule="auto"/>
        <w:ind w:firstLine="709"/>
        <w:jc w:val="both"/>
        <w:rPr>
          <w:rFonts w:ascii="Verdana" w:hAnsi="Verdana"/>
          <w:sz w:val="20"/>
          <w:szCs w:val="20"/>
        </w:rPr>
      </w:pPr>
      <w:r w:rsidRPr="00CA5054">
        <w:rPr>
          <w:rFonts w:ascii="Verdana" w:hAnsi="Verdana"/>
          <w:sz w:val="20"/>
          <w:szCs w:val="20"/>
        </w:rPr>
        <w:t xml:space="preserve">Projektowana instalacja będzie pracowała w sposób ciągły. Powyższe </w:t>
      </w:r>
      <w:r w:rsidRPr="008B2637">
        <w:rPr>
          <w:rFonts w:ascii="Verdana" w:hAnsi="Verdana"/>
          <w:sz w:val="20"/>
          <w:szCs w:val="20"/>
        </w:rPr>
        <w:t>obliczenia oznaczają maksymalną ilość ścieków w czasie opadu deszczu miarodajnego na całej powierzchni ulicy, chodników, zjazdów</w:t>
      </w:r>
      <w:r>
        <w:rPr>
          <w:rFonts w:ascii="Verdana" w:hAnsi="Verdana"/>
          <w:sz w:val="20"/>
          <w:szCs w:val="20"/>
        </w:rPr>
        <w:t xml:space="preserve"> i drogi dla rowerów. Woda, która nie wyparuje i </w:t>
      </w:r>
      <w:r w:rsidRPr="008B2637">
        <w:rPr>
          <w:rFonts w:ascii="Verdana" w:hAnsi="Verdana"/>
          <w:sz w:val="20"/>
          <w:szCs w:val="20"/>
        </w:rPr>
        <w:t xml:space="preserve">nie przeniknie przez spoiny nawierzchni z kostki </w:t>
      </w:r>
      <w:r>
        <w:rPr>
          <w:rFonts w:ascii="Verdana" w:hAnsi="Verdana"/>
          <w:sz w:val="20"/>
          <w:szCs w:val="20"/>
        </w:rPr>
        <w:t>brukowej w miejscu opadu oraz z </w:t>
      </w:r>
      <w:r w:rsidRPr="008B2637">
        <w:rPr>
          <w:rFonts w:ascii="Verdana" w:hAnsi="Verdana"/>
          <w:sz w:val="20"/>
          <w:szCs w:val="20"/>
        </w:rPr>
        <w:t>jezdni, będzie sprowadzana siecią kanalizacji do kolektora deszczowego.</w:t>
      </w:r>
    </w:p>
    <w:p w:rsidR="00863B1C" w:rsidRDefault="00863B1C" w:rsidP="00863B1C">
      <w:pPr>
        <w:ind w:firstLine="709"/>
        <w:rPr>
          <w:rFonts w:ascii="Verdana" w:hAnsi="Verdana"/>
          <w:sz w:val="20"/>
          <w:szCs w:val="20"/>
        </w:rPr>
      </w:pPr>
    </w:p>
    <w:p w:rsidR="00863B1C" w:rsidRPr="008615F3" w:rsidRDefault="00A41019" w:rsidP="00A41019">
      <w:pPr>
        <w:pStyle w:val="Nagwek2"/>
        <w:numPr>
          <w:ilvl w:val="4"/>
          <w:numId w:val="2"/>
        </w:numPr>
        <w:spacing w:after="200"/>
        <w:ind w:left="1276" w:hanging="1276"/>
        <w:jc w:val="left"/>
      </w:pPr>
      <w:bookmarkStart w:id="35" w:name="_Toc483998596"/>
      <w:bookmarkStart w:id="36" w:name="_Toc487744836"/>
      <w:bookmarkStart w:id="37" w:name="_Toc487772716"/>
      <w:r>
        <w:t>MATERIAŁY I URZĄDZENIA KANALIZACJI DESZCZOWEJ</w:t>
      </w:r>
      <w:bookmarkEnd w:id="35"/>
      <w:bookmarkEnd w:id="36"/>
      <w:bookmarkEnd w:id="37"/>
    </w:p>
    <w:p w:rsidR="00863B1C" w:rsidRPr="008615F3" w:rsidRDefault="00A41019" w:rsidP="00A41019">
      <w:pPr>
        <w:pStyle w:val="Nagwek2"/>
        <w:numPr>
          <w:ilvl w:val="5"/>
          <w:numId w:val="2"/>
        </w:numPr>
      </w:pPr>
      <w:bookmarkStart w:id="38" w:name="_Toc483998597"/>
      <w:bookmarkStart w:id="39" w:name="_Toc487744837"/>
      <w:bookmarkStart w:id="40" w:name="_Toc487772717"/>
      <w:r>
        <w:t>URZĄDZENIA PODCZYSZCZAJĄCE</w:t>
      </w:r>
      <w:bookmarkEnd w:id="38"/>
      <w:bookmarkEnd w:id="39"/>
      <w:bookmarkEnd w:id="40"/>
    </w:p>
    <w:p w:rsidR="00863B1C" w:rsidRPr="002F4D84" w:rsidRDefault="00863B1C" w:rsidP="00863B1C">
      <w:pPr>
        <w:spacing w:after="80" w:line="360" w:lineRule="auto"/>
        <w:ind w:firstLine="709"/>
        <w:jc w:val="both"/>
        <w:rPr>
          <w:rFonts w:ascii="Verdana" w:hAnsi="Verdana"/>
          <w:sz w:val="20"/>
          <w:szCs w:val="20"/>
        </w:rPr>
      </w:pPr>
      <w:r w:rsidRPr="002F4D84">
        <w:rPr>
          <w:rFonts w:ascii="Verdana" w:hAnsi="Verdana"/>
          <w:sz w:val="20"/>
          <w:szCs w:val="20"/>
        </w:rPr>
        <w:t>Podczyszczenie wód opadowych</w:t>
      </w:r>
      <w:r>
        <w:rPr>
          <w:rFonts w:ascii="Verdana" w:hAnsi="Verdana"/>
          <w:sz w:val="20"/>
          <w:szCs w:val="20"/>
        </w:rPr>
        <w:t xml:space="preserve"> i roztopowych</w:t>
      </w:r>
      <w:r w:rsidRPr="002F4D84">
        <w:rPr>
          <w:rFonts w:ascii="Verdana" w:hAnsi="Verdana"/>
          <w:sz w:val="20"/>
          <w:szCs w:val="20"/>
        </w:rPr>
        <w:t xml:space="preserve"> prowadzonych projektowaną kanalizacją odbywa się poprzez zabudowę przed wylotem do </w:t>
      </w:r>
      <w:r>
        <w:rPr>
          <w:rFonts w:ascii="Verdana" w:hAnsi="Verdana"/>
          <w:sz w:val="20"/>
          <w:szCs w:val="20"/>
        </w:rPr>
        <w:t xml:space="preserve">otwartego przewodu kanalizacyjnego </w:t>
      </w:r>
      <w:r w:rsidRPr="002F4D84">
        <w:rPr>
          <w:rFonts w:ascii="Verdana" w:hAnsi="Verdana"/>
          <w:sz w:val="20"/>
          <w:szCs w:val="20"/>
        </w:rPr>
        <w:t>urządzeń podczyszczający</w:t>
      </w:r>
      <w:r>
        <w:rPr>
          <w:rFonts w:ascii="Verdana" w:hAnsi="Verdana"/>
          <w:sz w:val="20"/>
          <w:szCs w:val="20"/>
        </w:rPr>
        <w:t>ch składających się z separatorów koalescencyjnych</w:t>
      </w:r>
      <w:r w:rsidRPr="002F4D84">
        <w:rPr>
          <w:rFonts w:ascii="Verdana" w:hAnsi="Verdana"/>
          <w:sz w:val="20"/>
          <w:szCs w:val="20"/>
        </w:rPr>
        <w:t xml:space="preserve"> z zintegrowanym</w:t>
      </w:r>
      <w:r>
        <w:rPr>
          <w:rFonts w:ascii="Verdana" w:hAnsi="Verdana"/>
          <w:sz w:val="20"/>
          <w:szCs w:val="20"/>
        </w:rPr>
        <w:t>i</w:t>
      </w:r>
      <w:r w:rsidRPr="002F4D84">
        <w:rPr>
          <w:rFonts w:ascii="Verdana" w:hAnsi="Verdana"/>
          <w:sz w:val="20"/>
          <w:szCs w:val="20"/>
        </w:rPr>
        <w:t xml:space="preserve"> osadnik</w:t>
      </w:r>
      <w:r>
        <w:rPr>
          <w:rFonts w:ascii="Verdana" w:hAnsi="Verdana"/>
          <w:sz w:val="20"/>
          <w:szCs w:val="20"/>
        </w:rPr>
        <w:t>ami</w:t>
      </w:r>
      <w:r w:rsidRPr="002F4D84">
        <w:rPr>
          <w:rFonts w:ascii="Verdana" w:hAnsi="Verdana"/>
          <w:sz w:val="20"/>
          <w:szCs w:val="20"/>
        </w:rPr>
        <w:t xml:space="preserve"> i by-pass</w:t>
      </w:r>
      <w:r>
        <w:rPr>
          <w:rFonts w:ascii="Verdana" w:hAnsi="Verdana"/>
          <w:sz w:val="20"/>
          <w:szCs w:val="20"/>
        </w:rPr>
        <w:t>ami</w:t>
      </w:r>
      <w:r w:rsidRPr="002F4D84">
        <w:rPr>
          <w:rFonts w:ascii="Verdana" w:hAnsi="Verdana"/>
          <w:sz w:val="20"/>
          <w:szCs w:val="20"/>
        </w:rPr>
        <w:t xml:space="preserve">. Miejsca odprowadzenia wód opadowych do odbiorników oraz zabudowy urządzeń podczyszczających pokazano na planie sytuacyjnym. </w:t>
      </w:r>
    </w:p>
    <w:p w:rsidR="00863B1C" w:rsidRDefault="00863B1C" w:rsidP="00863B1C">
      <w:pPr>
        <w:spacing w:after="80" w:line="360" w:lineRule="auto"/>
        <w:ind w:firstLine="709"/>
        <w:jc w:val="both"/>
        <w:rPr>
          <w:rFonts w:ascii="Verdana" w:hAnsi="Verdana"/>
          <w:sz w:val="20"/>
          <w:szCs w:val="20"/>
        </w:rPr>
      </w:pPr>
      <w:r>
        <w:rPr>
          <w:rFonts w:ascii="Verdana" w:hAnsi="Verdana"/>
          <w:sz w:val="20"/>
          <w:szCs w:val="20"/>
        </w:rPr>
        <w:t>Dobrane urządzenia</w:t>
      </w:r>
      <w:r w:rsidRPr="002F4D84">
        <w:rPr>
          <w:rFonts w:ascii="Verdana" w:hAnsi="Verdana"/>
          <w:sz w:val="20"/>
          <w:szCs w:val="20"/>
        </w:rPr>
        <w:t xml:space="preserve"> podczyszczające zapewnia</w:t>
      </w:r>
      <w:r>
        <w:rPr>
          <w:rFonts w:ascii="Verdana" w:hAnsi="Verdana"/>
          <w:sz w:val="20"/>
          <w:szCs w:val="20"/>
        </w:rPr>
        <w:t>ją</w:t>
      </w:r>
      <w:r w:rsidRPr="002F4D84">
        <w:rPr>
          <w:rFonts w:ascii="Verdana" w:hAnsi="Verdana"/>
          <w:sz w:val="20"/>
          <w:szCs w:val="20"/>
        </w:rPr>
        <w:t xml:space="preserve"> przejmowanie całości wód opadowych tj. również przepływów Q</w:t>
      </w:r>
      <w:r w:rsidRPr="002D5C09">
        <w:rPr>
          <w:rFonts w:ascii="Verdana" w:hAnsi="Verdana"/>
          <w:sz w:val="20"/>
          <w:szCs w:val="20"/>
          <w:vertAlign w:val="subscript"/>
        </w:rPr>
        <w:t>max</w:t>
      </w:r>
      <w:r w:rsidRPr="002F4D84">
        <w:rPr>
          <w:rFonts w:ascii="Verdana" w:hAnsi="Verdana"/>
          <w:sz w:val="20"/>
          <w:szCs w:val="20"/>
        </w:rPr>
        <w:t>. Takie rozwiązanie jest najbardziej korzystne pod względem ochrony środowiska.</w:t>
      </w:r>
    </w:p>
    <w:p w:rsidR="00863B1C" w:rsidRPr="002F4D84" w:rsidRDefault="00863B1C" w:rsidP="00863B1C">
      <w:pPr>
        <w:spacing w:after="80" w:line="360" w:lineRule="auto"/>
        <w:ind w:firstLine="709"/>
        <w:jc w:val="both"/>
        <w:rPr>
          <w:rFonts w:ascii="Verdana" w:hAnsi="Verdana"/>
          <w:sz w:val="20"/>
          <w:szCs w:val="20"/>
        </w:rPr>
      </w:pPr>
    </w:p>
    <w:p w:rsidR="00863B1C" w:rsidRDefault="00863B1C" w:rsidP="00863B1C">
      <w:pPr>
        <w:spacing w:after="80" w:line="360" w:lineRule="auto"/>
        <w:ind w:firstLine="1"/>
        <w:jc w:val="both"/>
        <w:rPr>
          <w:rFonts w:ascii="Verdana" w:hAnsi="Verdana"/>
          <w:b/>
          <w:sz w:val="20"/>
          <w:szCs w:val="20"/>
        </w:rPr>
      </w:pPr>
      <w:r>
        <w:rPr>
          <w:rFonts w:ascii="Verdana" w:hAnsi="Verdana"/>
          <w:b/>
          <w:sz w:val="20"/>
          <w:szCs w:val="20"/>
        </w:rPr>
        <w:t>Dobór separatorów</w:t>
      </w:r>
    </w:p>
    <w:p w:rsidR="00863B1C" w:rsidRPr="00020895" w:rsidRDefault="00863B1C" w:rsidP="00863B1C">
      <w:pPr>
        <w:spacing w:after="80" w:line="360" w:lineRule="auto"/>
        <w:ind w:firstLine="1"/>
        <w:jc w:val="both"/>
        <w:rPr>
          <w:rFonts w:ascii="Verdana" w:hAnsi="Verdana"/>
          <w:sz w:val="20"/>
          <w:szCs w:val="20"/>
        </w:rPr>
      </w:pPr>
      <w:r w:rsidRPr="00020895">
        <w:rPr>
          <w:rFonts w:ascii="Verdana" w:hAnsi="Verdana"/>
          <w:sz w:val="20"/>
          <w:szCs w:val="20"/>
        </w:rPr>
        <w:t>Dobór wielkości separatora przeprowadzono wg normy PN-EN 858:2005</w:t>
      </w:r>
    </w:p>
    <w:p w:rsidR="00863B1C" w:rsidRPr="001C187B" w:rsidRDefault="00863B1C" w:rsidP="00863B1C">
      <w:pPr>
        <w:spacing w:after="80" w:line="360" w:lineRule="auto"/>
        <w:ind w:firstLine="1"/>
        <w:jc w:val="center"/>
        <w:rPr>
          <w:rFonts w:ascii="Verdana" w:hAnsi="Verdana"/>
          <w:sz w:val="20"/>
          <w:szCs w:val="20"/>
          <w:vertAlign w:val="subscript"/>
          <w:lang w:val="en-US"/>
        </w:rPr>
      </w:pPr>
      <w:r w:rsidRPr="001C187B">
        <w:rPr>
          <w:rFonts w:ascii="Verdana" w:hAnsi="Verdana"/>
          <w:sz w:val="20"/>
          <w:szCs w:val="20"/>
          <w:lang w:val="en-US"/>
        </w:rPr>
        <w:t>Q</w:t>
      </w:r>
      <w:r w:rsidRPr="001C187B">
        <w:rPr>
          <w:rFonts w:ascii="Verdana" w:hAnsi="Verdana"/>
          <w:sz w:val="20"/>
          <w:szCs w:val="20"/>
          <w:vertAlign w:val="subscript"/>
          <w:lang w:val="en-US"/>
        </w:rPr>
        <w:t>n</w:t>
      </w:r>
      <w:r w:rsidRPr="001C187B">
        <w:rPr>
          <w:rFonts w:ascii="Verdana" w:hAnsi="Verdana"/>
          <w:sz w:val="20"/>
          <w:szCs w:val="20"/>
          <w:lang w:val="en-US"/>
        </w:rPr>
        <w:t xml:space="preserve">= F x </w:t>
      </w:r>
      <w:r>
        <w:rPr>
          <w:rFonts w:ascii="Verdana" w:hAnsi="Verdana"/>
          <w:sz w:val="20"/>
          <w:szCs w:val="20"/>
        </w:rPr>
        <w:t>Ψ</w:t>
      </w:r>
      <w:r w:rsidRPr="001C187B">
        <w:rPr>
          <w:rFonts w:ascii="Verdana" w:hAnsi="Verdana"/>
          <w:sz w:val="20"/>
          <w:szCs w:val="20"/>
          <w:lang w:val="en-US"/>
        </w:rPr>
        <w:t xml:space="preserve"> x q</w:t>
      </w:r>
      <w:r w:rsidRPr="001C187B">
        <w:rPr>
          <w:rFonts w:ascii="Verdana" w:hAnsi="Verdana"/>
          <w:sz w:val="20"/>
          <w:szCs w:val="20"/>
          <w:vertAlign w:val="subscript"/>
          <w:lang w:val="en-US"/>
        </w:rPr>
        <w:t>n</w:t>
      </w:r>
      <w:r w:rsidRPr="001C187B">
        <w:rPr>
          <w:rFonts w:ascii="Verdana" w:hAnsi="Verdana"/>
          <w:sz w:val="20"/>
          <w:szCs w:val="20"/>
          <w:lang w:val="en-US"/>
        </w:rPr>
        <w:t xml:space="preserve"> x f</w:t>
      </w:r>
      <w:r w:rsidRPr="001C187B">
        <w:rPr>
          <w:rFonts w:ascii="Verdana" w:hAnsi="Verdana"/>
          <w:sz w:val="20"/>
          <w:szCs w:val="20"/>
          <w:vertAlign w:val="subscript"/>
          <w:lang w:val="en-US"/>
        </w:rPr>
        <w:t>d</w:t>
      </w:r>
    </w:p>
    <w:p w:rsidR="00863B1C" w:rsidRPr="001C187B" w:rsidRDefault="00863B1C" w:rsidP="00863B1C">
      <w:pPr>
        <w:spacing w:after="80" w:line="360" w:lineRule="auto"/>
        <w:ind w:firstLine="1"/>
        <w:jc w:val="center"/>
        <w:rPr>
          <w:rFonts w:ascii="Verdana" w:hAnsi="Verdana"/>
          <w:sz w:val="20"/>
          <w:szCs w:val="20"/>
          <w:lang w:val="en-US"/>
        </w:rPr>
      </w:pPr>
      <w:r w:rsidRPr="001C187B">
        <w:rPr>
          <w:rFonts w:ascii="Verdana" w:hAnsi="Verdana"/>
          <w:sz w:val="20"/>
          <w:szCs w:val="20"/>
          <w:lang w:val="en-US"/>
        </w:rPr>
        <w:t>Q</w:t>
      </w:r>
      <w:r w:rsidRPr="001C187B">
        <w:rPr>
          <w:rFonts w:ascii="Verdana" w:hAnsi="Verdana"/>
          <w:sz w:val="20"/>
          <w:szCs w:val="20"/>
          <w:vertAlign w:val="subscript"/>
          <w:lang w:val="en-US"/>
        </w:rPr>
        <w:t>max</w:t>
      </w:r>
      <w:r w:rsidRPr="001C187B">
        <w:rPr>
          <w:rFonts w:ascii="Verdana" w:hAnsi="Verdana"/>
          <w:sz w:val="20"/>
          <w:szCs w:val="20"/>
          <w:lang w:val="en-US"/>
        </w:rPr>
        <w:t xml:space="preserve"> = F x </w:t>
      </w:r>
      <w:r>
        <w:rPr>
          <w:rFonts w:ascii="Verdana" w:hAnsi="Verdana"/>
          <w:sz w:val="20"/>
          <w:szCs w:val="20"/>
        </w:rPr>
        <w:t>Ψ</w:t>
      </w:r>
      <w:r w:rsidRPr="001C187B">
        <w:rPr>
          <w:rFonts w:ascii="Verdana" w:hAnsi="Verdana"/>
          <w:sz w:val="20"/>
          <w:szCs w:val="20"/>
          <w:lang w:val="en-US"/>
        </w:rPr>
        <w:t xml:space="preserve"> x q</w:t>
      </w:r>
      <w:r>
        <w:rPr>
          <w:rFonts w:ascii="Verdana" w:hAnsi="Verdana"/>
          <w:sz w:val="20"/>
          <w:szCs w:val="20"/>
          <w:vertAlign w:val="subscript"/>
          <w:lang w:val="en-US"/>
        </w:rPr>
        <w:t>max</w:t>
      </w:r>
      <w:r w:rsidRPr="001C187B">
        <w:rPr>
          <w:rFonts w:ascii="Verdana" w:hAnsi="Verdana"/>
          <w:sz w:val="20"/>
          <w:szCs w:val="20"/>
          <w:lang w:val="en-US"/>
        </w:rPr>
        <w:t xml:space="preserve"> x f</w:t>
      </w:r>
      <w:r w:rsidRPr="001C187B">
        <w:rPr>
          <w:rFonts w:ascii="Verdana" w:hAnsi="Verdana"/>
          <w:sz w:val="20"/>
          <w:szCs w:val="20"/>
          <w:vertAlign w:val="subscript"/>
          <w:lang w:val="en-US"/>
        </w:rPr>
        <w:t>d</w:t>
      </w:r>
    </w:p>
    <w:p w:rsidR="00863B1C" w:rsidRPr="001C187B" w:rsidRDefault="00863B1C" w:rsidP="00863B1C">
      <w:pPr>
        <w:spacing w:after="80" w:line="360" w:lineRule="auto"/>
        <w:ind w:firstLine="1"/>
        <w:jc w:val="center"/>
        <w:rPr>
          <w:rFonts w:ascii="Verdana" w:hAnsi="Verdana"/>
          <w:sz w:val="20"/>
          <w:szCs w:val="20"/>
          <w:lang w:val="en-US"/>
        </w:rPr>
      </w:pPr>
    </w:p>
    <w:p w:rsidR="00863B1C" w:rsidRDefault="00863B1C" w:rsidP="00863B1C">
      <w:pPr>
        <w:spacing w:after="80" w:line="360" w:lineRule="auto"/>
        <w:ind w:firstLine="1"/>
        <w:jc w:val="both"/>
        <w:rPr>
          <w:rFonts w:ascii="Verdana" w:hAnsi="Verdana"/>
          <w:sz w:val="20"/>
          <w:szCs w:val="20"/>
        </w:rPr>
      </w:pPr>
      <w:r w:rsidRPr="00020895">
        <w:rPr>
          <w:rFonts w:ascii="Verdana" w:hAnsi="Verdana"/>
          <w:sz w:val="20"/>
          <w:szCs w:val="20"/>
        </w:rPr>
        <w:t>Q</w:t>
      </w:r>
      <w:r>
        <w:rPr>
          <w:rFonts w:ascii="Verdana" w:hAnsi="Verdana"/>
          <w:sz w:val="20"/>
          <w:szCs w:val="20"/>
          <w:vertAlign w:val="subscript"/>
        </w:rPr>
        <w:t>max</w:t>
      </w:r>
      <w:r>
        <w:rPr>
          <w:rFonts w:ascii="Verdana" w:hAnsi="Verdana"/>
          <w:sz w:val="20"/>
          <w:szCs w:val="20"/>
        </w:rPr>
        <w:t xml:space="preserve"> - maksymalny dopływ ścieków do separatora</w:t>
      </w:r>
    </w:p>
    <w:p w:rsidR="00863B1C" w:rsidRDefault="00863B1C" w:rsidP="00863B1C">
      <w:pPr>
        <w:spacing w:after="80" w:line="360" w:lineRule="auto"/>
        <w:ind w:firstLine="1"/>
        <w:jc w:val="both"/>
        <w:rPr>
          <w:rFonts w:ascii="Verdana" w:hAnsi="Verdana"/>
          <w:sz w:val="20"/>
          <w:szCs w:val="20"/>
        </w:rPr>
      </w:pPr>
      <w:r w:rsidRPr="00020895">
        <w:rPr>
          <w:rFonts w:ascii="Verdana" w:hAnsi="Verdana"/>
          <w:sz w:val="20"/>
          <w:szCs w:val="20"/>
        </w:rPr>
        <w:t>Q</w:t>
      </w:r>
      <w:r>
        <w:rPr>
          <w:rFonts w:ascii="Verdana" w:hAnsi="Verdana"/>
          <w:sz w:val="20"/>
          <w:szCs w:val="20"/>
          <w:vertAlign w:val="subscript"/>
        </w:rPr>
        <w:t>n</w:t>
      </w:r>
      <w:r>
        <w:rPr>
          <w:rFonts w:ascii="Verdana" w:hAnsi="Verdana"/>
          <w:sz w:val="20"/>
          <w:szCs w:val="20"/>
        </w:rPr>
        <w:t xml:space="preserve"> - nominalny dopływ ścieków do separatora</w:t>
      </w:r>
    </w:p>
    <w:p w:rsidR="00863B1C" w:rsidRPr="00020895" w:rsidRDefault="00863B1C" w:rsidP="00863B1C">
      <w:pPr>
        <w:spacing w:after="80" w:line="360" w:lineRule="auto"/>
        <w:ind w:firstLine="1"/>
        <w:jc w:val="both"/>
        <w:rPr>
          <w:rFonts w:ascii="Verdana" w:hAnsi="Verdana"/>
          <w:sz w:val="20"/>
          <w:szCs w:val="20"/>
        </w:rPr>
      </w:pPr>
      <w:r>
        <w:rPr>
          <w:rFonts w:ascii="Verdana" w:hAnsi="Verdana"/>
          <w:sz w:val="20"/>
          <w:szCs w:val="20"/>
        </w:rPr>
        <w:t>F</w:t>
      </w:r>
      <w:r w:rsidRPr="00020895">
        <w:rPr>
          <w:rFonts w:ascii="Verdana" w:hAnsi="Verdana"/>
          <w:sz w:val="20"/>
          <w:szCs w:val="20"/>
          <w:vertAlign w:val="subscript"/>
        </w:rPr>
        <w:t xml:space="preserve"> </w:t>
      </w:r>
      <w:r>
        <w:rPr>
          <w:rFonts w:ascii="Verdana" w:hAnsi="Verdana"/>
          <w:sz w:val="20"/>
          <w:szCs w:val="20"/>
        </w:rPr>
        <w:t>–</w:t>
      </w:r>
      <w:r w:rsidRPr="00020895">
        <w:rPr>
          <w:rFonts w:ascii="Verdana" w:hAnsi="Verdana"/>
          <w:sz w:val="20"/>
          <w:szCs w:val="20"/>
        </w:rPr>
        <w:t xml:space="preserve"> </w:t>
      </w:r>
      <w:r>
        <w:rPr>
          <w:rFonts w:ascii="Verdana" w:hAnsi="Verdana"/>
          <w:sz w:val="20"/>
          <w:szCs w:val="20"/>
        </w:rPr>
        <w:t xml:space="preserve">powierzchnia zlewni </w:t>
      </w:r>
    </w:p>
    <w:p w:rsidR="00863B1C" w:rsidRPr="00020895" w:rsidRDefault="00863B1C" w:rsidP="00863B1C">
      <w:pPr>
        <w:spacing w:after="80" w:line="360" w:lineRule="auto"/>
        <w:ind w:firstLine="1"/>
        <w:jc w:val="both"/>
        <w:rPr>
          <w:rFonts w:ascii="Verdana" w:hAnsi="Verdana"/>
          <w:sz w:val="20"/>
          <w:szCs w:val="20"/>
        </w:rPr>
      </w:pPr>
      <w:r>
        <w:rPr>
          <w:rFonts w:ascii="Verdana" w:hAnsi="Verdana"/>
          <w:sz w:val="20"/>
          <w:szCs w:val="20"/>
        </w:rPr>
        <w:t>Ψ – współczynnik spływu</w:t>
      </w:r>
    </w:p>
    <w:p w:rsidR="00863B1C" w:rsidRPr="00020895" w:rsidRDefault="00863B1C" w:rsidP="00863B1C">
      <w:pPr>
        <w:spacing w:after="80" w:line="360" w:lineRule="auto"/>
        <w:ind w:firstLine="1"/>
        <w:jc w:val="both"/>
        <w:rPr>
          <w:rFonts w:ascii="Verdana" w:hAnsi="Verdana"/>
          <w:sz w:val="20"/>
          <w:szCs w:val="20"/>
          <w:vertAlign w:val="superscript"/>
        </w:rPr>
      </w:pPr>
      <w:r w:rsidRPr="00020895">
        <w:rPr>
          <w:rFonts w:ascii="Verdana" w:hAnsi="Verdana"/>
          <w:sz w:val="20"/>
          <w:szCs w:val="20"/>
        </w:rPr>
        <w:t>f</w:t>
      </w:r>
      <w:r w:rsidRPr="00020895">
        <w:rPr>
          <w:rFonts w:ascii="Verdana" w:hAnsi="Verdana"/>
          <w:sz w:val="20"/>
          <w:szCs w:val="20"/>
          <w:vertAlign w:val="subscript"/>
        </w:rPr>
        <w:t>d</w:t>
      </w:r>
      <w:r w:rsidRPr="00020895">
        <w:rPr>
          <w:rFonts w:ascii="Verdana" w:hAnsi="Verdana"/>
          <w:sz w:val="20"/>
          <w:szCs w:val="20"/>
        </w:rPr>
        <w:t xml:space="preserve"> - współczynnik gęstości</w:t>
      </w:r>
      <w:r>
        <w:rPr>
          <w:rFonts w:ascii="Verdana" w:hAnsi="Verdana"/>
          <w:sz w:val="20"/>
          <w:szCs w:val="20"/>
        </w:rPr>
        <w:t xml:space="preserve">, </w:t>
      </w:r>
      <w:r w:rsidRPr="00020895">
        <w:rPr>
          <w:rFonts w:ascii="Verdana" w:hAnsi="Verdana"/>
          <w:sz w:val="20"/>
          <w:szCs w:val="20"/>
        </w:rPr>
        <w:t>f</w:t>
      </w:r>
      <w:r w:rsidRPr="00020895">
        <w:rPr>
          <w:rFonts w:ascii="Verdana" w:hAnsi="Verdana"/>
          <w:sz w:val="20"/>
          <w:szCs w:val="20"/>
          <w:vertAlign w:val="subscript"/>
        </w:rPr>
        <w:t>d</w:t>
      </w:r>
      <w:r w:rsidRPr="00020895">
        <w:rPr>
          <w:rFonts w:ascii="Verdana" w:hAnsi="Verdana"/>
          <w:sz w:val="20"/>
          <w:szCs w:val="20"/>
        </w:rPr>
        <w:t xml:space="preserve"> = 1 - dla gęstości substancji ropopochodnych &lt;0,85 g/m</w:t>
      </w:r>
      <w:r w:rsidRPr="00020895">
        <w:rPr>
          <w:rFonts w:ascii="Verdana" w:hAnsi="Verdana"/>
          <w:sz w:val="20"/>
          <w:szCs w:val="20"/>
          <w:vertAlign w:val="superscript"/>
        </w:rPr>
        <w:t>3</w:t>
      </w:r>
    </w:p>
    <w:p w:rsidR="00863B1C" w:rsidRPr="001C187B" w:rsidRDefault="00863B1C" w:rsidP="00863B1C">
      <w:pPr>
        <w:spacing w:after="80" w:line="360" w:lineRule="auto"/>
        <w:ind w:firstLine="1"/>
        <w:jc w:val="both"/>
        <w:rPr>
          <w:rFonts w:ascii="Verdana" w:hAnsi="Verdana"/>
          <w:sz w:val="20"/>
          <w:szCs w:val="20"/>
          <w:lang w:val="en-US"/>
        </w:rPr>
      </w:pPr>
      <w:r w:rsidRPr="001C187B">
        <w:rPr>
          <w:rFonts w:ascii="Verdana" w:hAnsi="Verdana"/>
          <w:sz w:val="20"/>
          <w:szCs w:val="20"/>
          <w:lang w:val="en-US"/>
        </w:rPr>
        <w:t>q</w:t>
      </w:r>
      <w:r w:rsidRPr="001C187B">
        <w:rPr>
          <w:rFonts w:ascii="Verdana" w:hAnsi="Verdana"/>
          <w:sz w:val="20"/>
          <w:szCs w:val="20"/>
          <w:vertAlign w:val="subscript"/>
          <w:lang w:val="en-US"/>
        </w:rPr>
        <w:t>n</w:t>
      </w:r>
      <w:r w:rsidRPr="001C187B">
        <w:rPr>
          <w:rFonts w:ascii="Verdana" w:hAnsi="Verdana"/>
          <w:sz w:val="20"/>
          <w:szCs w:val="20"/>
          <w:lang w:val="en-US"/>
        </w:rPr>
        <w:t xml:space="preserve"> =15,0 l/s</w:t>
      </w:r>
      <w:r>
        <w:rPr>
          <w:rFonts w:ascii="Verdana" w:hAnsi="Verdana"/>
          <w:sz w:val="20"/>
          <w:szCs w:val="20"/>
          <w:lang w:val="en-US"/>
        </w:rPr>
        <w:t>/</w:t>
      </w:r>
      <w:r w:rsidRPr="001C187B">
        <w:rPr>
          <w:rFonts w:ascii="Verdana" w:hAnsi="Verdana"/>
          <w:sz w:val="20"/>
          <w:szCs w:val="20"/>
          <w:lang w:val="en-US"/>
        </w:rPr>
        <w:t>ha</w:t>
      </w:r>
    </w:p>
    <w:p w:rsidR="00863B1C" w:rsidRPr="00C66458" w:rsidRDefault="00863B1C" w:rsidP="00863B1C">
      <w:pPr>
        <w:spacing w:after="80" w:line="360" w:lineRule="auto"/>
        <w:ind w:firstLine="1"/>
        <w:jc w:val="both"/>
        <w:rPr>
          <w:rFonts w:ascii="Verdana" w:hAnsi="Verdana"/>
          <w:sz w:val="20"/>
          <w:szCs w:val="20"/>
          <w:lang w:val="en-US"/>
        </w:rPr>
      </w:pPr>
      <w:r w:rsidRPr="00C66458">
        <w:rPr>
          <w:rFonts w:ascii="Verdana" w:hAnsi="Verdana"/>
          <w:sz w:val="20"/>
          <w:szCs w:val="20"/>
          <w:lang w:val="en-US"/>
        </w:rPr>
        <w:t>q</w:t>
      </w:r>
      <w:r w:rsidRPr="00C66458">
        <w:rPr>
          <w:rFonts w:ascii="Verdana" w:hAnsi="Verdana"/>
          <w:sz w:val="20"/>
          <w:szCs w:val="20"/>
          <w:vertAlign w:val="subscript"/>
          <w:lang w:val="en-US"/>
        </w:rPr>
        <w:t>max</w:t>
      </w:r>
      <w:r w:rsidRPr="00C66458">
        <w:rPr>
          <w:rFonts w:ascii="Verdana" w:hAnsi="Verdana"/>
          <w:sz w:val="20"/>
          <w:szCs w:val="20"/>
          <w:lang w:val="en-US"/>
        </w:rPr>
        <w:t>= 130,0 l/s/ha</w:t>
      </w:r>
    </w:p>
    <w:p w:rsidR="00863B1C" w:rsidRPr="00C66458" w:rsidRDefault="00863B1C" w:rsidP="00863B1C">
      <w:pPr>
        <w:spacing w:after="80" w:line="360" w:lineRule="auto"/>
        <w:ind w:firstLine="1"/>
        <w:jc w:val="both"/>
        <w:rPr>
          <w:rFonts w:ascii="Verdana" w:hAnsi="Verdana"/>
          <w:sz w:val="20"/>
          <w:szCs w:val="20"/>
          <w:lang w:val="en-US"/>
        </w:rPr>
      </w:pPr>
    </w:p>
    <w:p w:rsidR="00863B1C" w:rsidRPr="00020895" w:rsidRDefault="00863B1C" w:rsidP="00863B1C">
      <w:pPr>
        <w:spacing w:after="80" w:line="360" w:lineRule="auto"/>
        <w:ind w:firstLine="1"/>
        <w:jc w:val="both"/>
        <w:rPr>
          <w:rFonts w:ascii="Verdana" w:hAnsi="Verdana"/>
          <w:sz w:val="20"/>
          <w:szCs w:val="20"/>
        </w:rPr>
      </w:pPr>
      <w:r w:rsidRPr="00020895">
        <w:rPr>
          <w:rFonts w:ascii="Verdana" w:hAnsi="Verdana"/>
          <w:sz w:val="20"/>
          <w:szCs w:val="20"/>
        </w:rPr>
        <w:t>Wymaga</w:t>
      </w:r>
      <w:r>
        <w:rPr>
          <w:rFonts w:ascii="Verdana" w:hAnsi="Verdana"/>
          <w:sz w:val="20"/>
          <w:szCs w:val="20"/>
        </w:rPr>
        <w:t>ny przepływ nominalny separatorów</w:t>
      </w:r>
      <w:r w:rsidRPr="00020895">
        <w:rPr>
          <w:rFonts w:ascii="Verdana" w:hAnsi="Verdana"/>
          <w:sz w:val="20"/>
          <w:szCs w:val="20"/>
        </w:rPr>
        <w:t>:</w:t>
      </w:r>
    </w:p>
    <w:p w:rsidR="00863B1C" w:rsidRPr="002B6D99" w:rsidRDefault="00863B1C" w:rsidP="00863B1C">
      <w:pPr>
        <w:spacing w:after="80" w:line="360" w:lineRule="auto"/>
        <w:ind w:firstLine="1"/>
        <w:jc w:val="center"/>
        <w:rPr>
          <w:rFonts w:ascii="Verdana" w:hAnsi="Verdana"/>
          <w:sz w:val="20"/>
          <w:szCs w:val="20"/>
        </w:rPr>
      </w:pPr>
      <w:r w:rsidRPr="002B6D99">
        <w:rPr>
          <w:rFonts w:ascii="Verdana" w:hAnsi="Verdana"/>
          <w:sz w:val="20"/>
          <w:szCs w:val="20"/>
        </w:rPr>
        <w:t>Q</w:t>
      </w:r>
      <w:r w:rsidRPr="002B6D99">
        <w:rPr>
          <w:rFonts w:ascii="Verdana" w:hAnsi="Verdana"/>
          <w:sz w:val="20"/>
          <w:szCs w:val="20"/>
          <w:vertAlign w:val="subscript"/>
        </w:rPr>
        <w:t>1n</w:t>
      </w:r>
      <w:r w:rsidRPr="002B6D99">
        <w:rPr>
          <w:rFonts w:ascii="Verdana" w:hAnsi="Verdana"/>
          <w:sz w:val="20"/>
          <w:szCs w:val="20"/>
        </w:rPr>
        <w:t xml:space="preserve">= </w:t>
      </w:r>
      <w:r>
        <w:rPr>
          <w:rFonts w:ascii="Verdana" w:hAnsi="Verdana"/>
          <w:sz w:val="20"/>
          <w:szCs w:val="20"/>
        </w:rPr>
        <w:t>0,46</w:t>
      </w:r>
      <w:r w:rsidRPr="002B6D99">
        <w:rPr>
          <w:rFonts w:ascii="Verdana" w:hAnsi="Verdana"/>
          <w:sz w:val="20"/>
          <w:szCs w:val="20"/>
        </w:rPr>
        <w:t xml:space="preserve"> x 15 x 1= </w:t>
      </w:r>
      <w:r>
        <w:rPr>
          <w:rFonts w:ascii="Verdana" w:hAnsi="Verdana"/>
          <w:sz w:val="20"/>
          <w:szCs w:val="20"/>
        </w:rPr>
        <w:t>6,90</w:t>
      </w:r>
      <w:r w:rsidRPr="002B6D99">
        <w:rPr>
          <w:rFonts w:ascii="Verdana" w:hAnsi="Verdana"/>
          <w:sz w:val="20"/>
          <w:szCs w:val="20"/>
        </w:rPr>
        <w:t xml:space="preserve"> dm</w:t>
      </w:r>
      <w:r w:rsidRPr="002B6D99">
        <w:rPr>
          <w:rFonts w:ascii="Verdana" w:hAnsi="Verdana"/>
          <w:sz w:val="20"/>
          <w:szCs w:val="20"/>
          <w:vertAlign w:val="superscript"/>
        </w:rPr>
        <w:t>3</w:t>
      </w:r>
      <w:r w:rsidRPr="002B6D99">
        <w:rPr>
          <w:rFonts w:ascii="Verdana" w:hAnsi="Verdana"/>
          <w:sz w:val="20"/>
          <w:szCs w:val="20"/>
        </w:rPr>
        <w:t>/s</w:t>
      </w:r>
    </w:p>
    <w:p w:rsidR="00863B1C" w:rsidRPr="002B6D99" w:rsidRDefault="00863B1C" w:rsidP="00863B1C">
      <w:pPr>
        <w:spacing w:after="80" w:line="360" w:lineRule="auto"/>
        <w:ind w:firstLine="1"/>
        <w:jc w:val="center"/>
        <w:rPr>
          <w:rFonts w:ascii="Verdana" w:hAnsi="Verdana"/>
          <w:sz w:val="20"/>
          <w:szCs w:val="20"/>
        </w:rPr>
      </w:pPr>
      <w:r w:rsidRPr="002B6D99">
        <w:rPr>
          <w:rFonts w:ascii="Verdana" w:hAnsi="Verdana"/>
          <w:sz w:val="20"/>
          <w:szCs w:val="20"/>
        </w:rPr>
        <w:t>Q</w:t>
      </w:r>
      <w:r w:rsidRPr="002B6D99">
        <w:rPr>
          <w:rFonts w:ascii="Verdana" w:hAnsi="Verdana"/>
          <w:sz w:val="20"/>
          <w:szCs w:val="20"/>
          <w:vertAlign w:val="subscript"/>
        </w:rPr>
        <w:t>2n</w:t>
      </w:r>
      <w:r w:rsidRPr="002B6D99">
        <w:rPr>
          <w:rFonts w:ascii="Verdana" w:hAnsi="Verdana"/>
          <w:sz w:val="20"/>
          <w:szCs w:val="20"/>
        </w:rPr>
        <w:t xml:space="preserve">= </w:t>
      </w:r>
      <w:r>
        <w:rPr>
          <w:rFonts w:ascii="Verdana" w:hAnsi="Verdana"/>
          <w:sz w:val="20"/>
          <w:szCs w:val="20"/>
        </w:rPr>
        <w:t>0,56</w:t>
      </w:r>
      <w:r w:rsidRPr="002B6D99">
        <w:rPr>
          <w:rFonts w:ascii="Verdana" w:hAnsi="Verdana"/>
          <w:sz w:val="20"/>
          <w:szCs w:val="20"/>
        </w:rPr>
        <w:t xml:space="preserve"> x 15 x 1= </w:t>
      </w:r>
      <w:r>
        <w:rPr>
          <w:rFonts w:ascii="Verdana" w:hAnsi="Verdana"/>
          <w:sz w:val="20"/>
          <w:szCs w:val="20"/>
        </w:rPr>
        <w:t>8,40</w:t>
      </w:r>
      <w:r w:rsidRPr="002B6D99">
        <w:rPr>
          <w:rFonts w:ascii="Verdana" w:hAnsi="Verdana"/>
          <w:sz w:val="20"/>
          <w:szCs w:val="20"/>
        </w:rPr>
        <w:t xml:space="preserve"> dm</w:t>
      </w:r>
      <w:r w:rsidRPr="002B6D99">
        <w:rPr>
          <w:rFonts w:ascii="Verdana" w:hAnsi="Verdana"/>
          <w:sz w:val="20"/>
          <w:szCs w:val="20"/>
          <w:vertAlign w:val="superscript"/>
        </w:rPr>
        <w:t>3</w:t>
      </w:r>
      <w:r w:rsidRPr="002B6D99">
        <w:rPr>
          <w:rFonts w:ascii="Verdana" w:hAnsi="Verdana"/>
          <w:sz w:val="20"/>
          <w:szCs w:val="20"/>
        </w:rPr>
        <w:t>/s</w:t>
      </w:r>
    </w:p>
    <w:p w:rsidR="00863B1C" w:rsidRPr="001E332A" w:rsidRDefault="00863B1C" w:rsidP="00863B1C">
      <w:pPr>
        <w:spacing w:after="80" w:line="360" w:lineRule="auto"/>
        <w:ind w:firstLine="1"/>
        <w:jc w:val="center"/>
        <w:rPr>
          <w:rFonts w:ascii="Verdana" w:hAnsi="Verdana"/>
          <w:sz w:val="20"/>
          <w:szCs w:val="20"/>
        </w:rPr>
      </w:pPr>
    </w:p>
    <w:p w:rsidR="00863B1C" w:rsidRPr="00020895" w:rsidRDefault="00863B1C" w:rsidP="00863B1C">
      <w:pPr>
        <w:spacing w:after="80" w:line="360" w:lineRule="auto"/>
        <w:ind w:firstLine="1"/>
        <w:jc w:val="both"/>
        <w:rPr>
          <w:rFonts w:ascii="Verdana" w:hAnsi="Verdana"/>
          <w:sz w:val="20"/>
          <w:szCs w:val="20"/>
        </w:rPr>
      </w:pPr>
      <w:r>
        <w:rPr>
          <w:rFonts w:ascii="Verdana" w:hAnsi="Verdana"/>
          <w:sz w:val="20"/>
          <w:szCs w:val="20"/>
        </w:rPr>
        <w:t>Dopływ maksymalny ścieków</w:t>
      </w:r>
      <w:r w:rsidRPr="00020895">
        <w:rPr>
          <w:rFonts w:ascii="Verdana" w:hAnsi="Verdana"/>
          <w:sz w:val="20"/>
          <w:szCs w:val="20"/>
        </w:rPr>
        <w:t xml:space="preserve"> </w:t>
      </w:r>
      <w:r>
        <w:rPr>
          <w:rFonts w:ascii="Verdana" w:hAnsi="Verdana"/>
          <w:sz w:val="20"/>
          <w:szCs w:val="20"/>
        </w:rPr>
        <w:t>separatorów</w:t>
      </w:r>
      <w:r w:rsidRPr="00020895">
        <w:rPr>
          <w:rFonts w:ascii="Verdana" w:hAnsi="Verdana"/>
          <w:sz w:val="20"/>
          <w:szCs w:val="20"/>
        </w:rPr>
        <w:t>:</w:t>
      </w:r>
    </w:p>
    <w:p w:rsidR="00863B1C" w:rsidRPr="002B6D99" w:rsidRDefault="00863B1C" w:rsidP="00863B1C">
      <w:pPr>
        <w:spacing w:after="80" w:line="360" w:lineRule="auto"/>
        <w:ind w:firstLine="1"/>
        <w:jc w:val="center"/>
        <w:rPr>
          <w:rFonts w:ascii="Verdana" w:hAnsi="Verdana"/>
          <w:sz w:val="20"/>
          <w:szCs w:val="20"/>
          <w:lang w:val="en-US"/>
        </w:rPr>
      </w:pPr>
      <w:r w:rsidRPr="002B6D99">
        <w:rPr>
          <w:rFonts w:ascii="Verdana" w:hAnsi="Verdana"/>
          <w:sz w:val="20"/>
          <w:szCs w:val="20"/>
          <w:lang w:val="en-US"/>
        </w:rPr>
        <w:t>Q</w:t>
      </w:r>
      <w:r w:rsidRPr="002B6D99">
        <w:rPr>
          <w:rFonts w:ascii="Verdana" w:hAnsi="Verdana"/>
          <w:sz w:val="20"/>
          <w:szCs w:val="20"/>
          <w:vertAlign w:val="subscript"/>
          <w:lang w:val="en-US"/>
        </w:rPr>
        <w:t>1max</w:t>
      </w:r>
      <w:r w:rsidRPr="002B6D99">
        <w:rPr>
          <w:rFonts w:ascii="Verdana" w:hAnsi="Verdana"/>
          <w:sz w:val="20"/>
          <w:szCs w:val="20"/>
          <w:lang w:val="en-US"/>
        </w:rPr>
        <w:t>= 0,</w:t>
      </w:r>
      <w:r>
        <w:rPr>
          <w:rFonts w:ascii="Verdana" w:hAnsi="Verdana"/>
          <w:sz w:val="20"/>
          <w:szCs w:val="20"/>
          <w:lang w:val="en-US"/>
        </w:rPr>
        <w:t>46</w:t>
      </w:r>
      <w:r w:rsidRPr="002B6D99">
        <w:rPr>
          <w:rFonts w:ascii="Verdana" w:hAnsi="Verdana"/>
          <w:sz w:val="20"/>
          <w:szCs w:val="20"/>
          <w:lang w:val="en-US"/>
        </w:rPr>
        <w:t xml:space="preserve"> x 130 x 1= </w:t>
      </w:r>
      <w:r>
        <w:rPr>
          <w:rFonts w:ascii="Verdana" w:hAnsi="Verdana"/>
          <w:sz w:val="20"/>
          <w:szCs w:val="20"/>
          <w:lang w:val="en-US"/>
        </w:rPr>
        <w:t>59,80</w:t>
      </w:r>
      <w:r w:rsidRPr="002B6D99">
        <w:rPr>
          <w:rFonts w:ascii="Verdana" w:hAnsi="Verdana"/>
          <w:sz w:val="20"/>
          <w:szCs w:val="20"/>
          <w:lang w:val="en-US"/>
        </w:rPr>
        <w:t xml:space="preserve"> dm</w:t>
      </w:r>
      <w:r w:rsidRPr="002B6D99">
        <w:rPr>
          <w:rFonts w:ascii="Verdana" w:hAnsi="Verdana"/>
          <w:sz w:val="20"/>
          <w:szCs w:val="20"/>
          <w:vertAlign w:val="superscript"/>
          <w:lang w:val="en-US"/>
        </w:rPr>
        <w:t>3</w:t>
      </w:r>
      <w:r w:rsidRPr="002B6D99">
        <w:rPr>
          <w:rFonts w:ascii="Verdana" w:hAnsi="Verdana"/>
          <w:sz w:val="20"/>
          <w:szCs w:val="20"/>
          <w:lang w:val="en-US"/>
        </w:rPr>
        <w:t>/s</w:t>
      </w:r>
    </w:p>
    <w:p w:rsidR="00863B1C" w:rsidRPr="002B6D99" w:rsidRDefault="00863B1C" w:rsidP="00863B1C">
      <w:pPr>
        <w:spacing w:after="80" w:line="360" w:lineRule="auto"/>
        <w:ind w:firstLine="1"/>
        <w:jc w:val="center"/>
        <w:rPr>
          <w:rFonts w:ascii="Verdana" w:hAnsi="Verdana"/>
          <w:sz w:val="20"/>
          <w:szCs w:val="20"/>
          <w:lang w:val="en-US"/>
        </w:rPr>
      </w:pPr>
      <w:r w:rsidRPr="002B6D99">
        <w:rPr>
          <w:rFonts w:ascii="Verdana" w:hAnsi="Verdana"/>
          <w:sz w:val="20"/>
          <w:szCs w:val="20"/>
          <w:lang w:val="en-US"/>
        </w:rPr>
        <w:t>Q</w:t>
      </w:r>
      <w:r w:rsidRPr="002B6D99">
        <w:rPr>
          <w:rFonts w:ascii="Verdana" w:hAnsi="Verdana"/>
          <w:sz w:val="20"/>
          <w:szCs w:val="20"/>
          <w:vertAlign w:val="subscript"/>
          <w:lang w:val="en-US"/>
        </w:rPr>
        <w:t>2max</w:t>
      </w:r>
      <w:r w:rsidRPr="002B6D99">
        <w:rPr>
          <w:rFonts w:ascii="Verdana" w:hAnsi="Verdana"/>
          <w:sz w:val="20"/>
          <w:szCs w:val="20"/>
          <w:lang w:val="en-US"/>
        </w:rPr>
        <w:t xml:space="preserve">= </w:t>
      </w:r>
      <w:r>
        <w:rPr>
          <w:rFonts w:ascii="Verdana" w:hAnsi="Verdana"/>
          <w:sz w:val="20"/>
          <w:szCs w:val="20"/>
          <w:lang w:val="en-US"/>
        </w:rPr>
        <w:t>0,56</w:t>
      </w:r>
      <w:r w:rsidRPr="002B6D99">
        <w:rPr>
          <w:rFonts w:ascii="Verdana" w:hAnsi="Verdana"/>
          <w:sz w:val="20"/>
          <w:szCs w:val="20"/>
          <w:lang w:val="en-US"/>
        </w:rPr>
        <w:t xml:space="preserve"> x 130 x 1= </w:t>
      </w:r>
      <w:r>
        <w:rPr>
          <w:rFonts w:ascii="Verdana" w:hAnsi="Verdana"/>
          <w:sz w:val="20"/>
          <w:szCs w:val="20"/>
          <w:lang w:val="en-US"/>
        </w:rPr>
        <w:t>72,80</w:t>
      </w:r>
      <w:r w:rsidRPr="002B6D99">
        <w:rPr>
          <w:rFonts w:ascii="Verdana" w:hAnsi="Verdana"/>
          <w:sz w:val="20"/>
          <w:szCs w:val="20"/>
          <w:lang w:val="en-US"/>
        </w:rPr>
        <w:t xml:space="preserve"> dm</w:t>
      </w:r>
      <w:r w:rsidRPr="002B6D99">
        <w:rPr>
          <w:rFonts w:ascii="Verdana" w:hAnsi="Verdana"/>
          <w:sz w:val="20"/>
          <w:szCs w:val="20"/>
          <w:vertAlign w:val="superscript"/>
          <w:lang w:val="en-US"/>
        </w:rPr>
        <w:t>3</w:t>
      </w:r>
      <w:r w:rsidRPr="002B6D99">
        <w:rPr>
          <w:rFonts w:ascii="Verdana" w:hAnsi="Verdana"/>
          <w:sz w:val="20"/>
          <w:szCs w:val="20"/>
          <w:lang w:val="en-US"/>
        </w:rPr>
        <w:t>/s</w:t>
      </w:r>
    </w:p>
    <w:p w:rsidR="00863B1C" w:rsidRPr="001E332A" w:rsidRDefault="00863B1C" w:rsidP="00863B1C">
      <w:pPr>
        <w:spacing w:after="80" w:line="360" w:lineRule="auto"/>
        <w:ind w:firstLine="1"/>
        <w:jc w:val="center"/>
        <w:rPr>
          <w:rFonts w:ascii="Verdana" w:hAnsi="Verdana"/>
          <w:sz w:val="20"/>
          <w:szCs w:val="20"/>
          <w:vertAlign w:val="subscript"/>
          <w:lang w:val="en-US"/>
        </w:rPr>
      </w:pPr>
    </w:p>
    <w:p w:rsidR="00863B1C" w:rsidRPr="00020895" w:rsidRDefault="00863B1C" w:rsidP="00863B1C">
      <w:pPr>
        <w:spacing w:after="240" w:line="360" w:lineRule="auto"/>
        <w:jc w:val="both"/>
        <w:rPr>
          <w:rFonts w:ascii="Verdana" w:hAnsi="Verdana"/>
          <w:sz w:val="20"/>
          <w:szCs w:val="20"/>
        </w:rPr>
      </w:pPr>
      <w:r w:rsidRPr="00020895">
        <w:rPr>
          <w:rFonts w:ascii="Verdana" w:hAnsi="Verdana"/>
          <w:sz w:val="20"/>
          <w:szCs w:val="20"/>
        </w:rPr>
        <w:t>Wymagana minimalna pojemność osadnika – spodziewana ilość osadów: mała</w:t>
      </w:r>
    </w:p>
    <w:p w:rsidR="00863B1C" w:rsidRPr="002B6D99" w:rsidRDefault="00863B1C" w:rsidP="00863B1C">
      <w:pPr>
        <w:spacing w:after="80" w:line="360" w:lineRule="auto"/>
        <w:ind w:firstLine="1"/>
        <w:jc w:val="center"/>
        <w:rPr>
          <w:rFonts w:ascii="Verdana" w:hAnsi="Verdana"/>
          <w:sz w:val="20"/>
          <w:szCs w:val="20"/>
          <w:lang w:val="en-US"/>
        </w:rPr>
      </w:pPr>
      <w:r w:rsidRPr="002B6D99">
        <w:rPr>
          <w:rFonts w:ascii="Verdana" w:hAnsi="Verdana"/>
          <w:sz w:val="20"/>
          <w:szCs w:val="20"/>
          <w:lang w:val="en-US"/>
        </w:rPr>
        <w:t>V=(100 x Q</w:t>
      </w:r>
      <w:r w:rsidRPr="002B6D99">
        <w:rPr>
          <w:rFonts w:ascii="Verdana" w:hAnsi="Verdana"/>
          <w:sz w:val="20"/>
          <w:szCs w:val="20"/>
          <w:vertAlign w:val="subscript"/>
          <w:lang w:val="en-US"/>
        </w:rPr>
        <w:t>n</w:t>
      </w:r>
      <w:r w:rsidRPr="002B6D99">
        <w:rPr>
          <w:rFonts w:ascii="Verdana" w:hAnsi="Verdana"/>
          <w:sz w:val="20"/>
          <w:szCs w:val="20"/>
          <w:lang w:val="en-US"/>
        </w:rPr>
        <w:t>) / f</w:t>
      </w:r>
      <w:r w:rsidRPr="002B6D99">
        <w:rPr>
          <w:rFonts w:ascii="Verdana" w:hAnsi="Verdana"/>
          <w:sz w:val="20"/>
          <w:szCs w:val="20"/>
          <w:vertAlign w:val="subscript"/>
          <w:lang w:val="en-US"/>
        </w:rPr>
        <w:t>d</w:t>
      </w:r>
    </w:p>
    <w:p w:rsidR="00863B1C" w:rsidRPr="002B6D99" w:rsidRDefault="00863B1C" w:rsidP="00863B1C">
      <w:pPr>
        <w:spacing w:after="80" w:line="360" w:lineRule="auto"/>
        <w:ind w:firstLine="1"/>
        <w:jc w:val="center"/>
        <w:rPr>
          <w:rFonts w:ascii="Verdana" w:hAnsi="Verdana"/>
          <w:sz w:val="20"/>
          <w:szCs w:val="20"/>
          <w:lang w:val="en-US"/>
        </w:rPr>
      </w:pPr>
      <w:r w:rsidRPr="002B6D99">
        <w:rPr>
          <w:rFonts w:ascii="Verdana" w:hAnsi="Verdana"/>
          <w:sz w:val="20"/>
          <w:szCs w:val="20"/>
          <w:lang w:val="en-US"/>
        </w:rPr>
        <w:t>V</w:t>
      </w:r>
      <w:r w:rsidRPr="002B6D99">
        <w:rPr>
          <w:rFonts w:ascii="Verdana" w:hAnsi="Verdana"/>
          <w:sz w:val="20"/>
          <w:szCs w:val="20"/>
          <w:vertAlign w:val="subscript"/>
          <w:lang w:val="en-US"/>
        </w:rPr>
        <w:t>1</w:t>
      </w:r>
      <w:r w:rsidRPr="002B6D99">
        <w:rPr>
          <w:rFonts w:ascii="Verdana" w:hAnsi="Verdana"/>
          <w:sz w:val="20"/>
          <w:szCs w:val="20"/>
          <w:lang w:val="en-US"/>
        </w:rPr>
        <w:t xml:space="preserve">=100 x </w:t>
      </w:r>
      <w:r>
        <w:rPr>
          <w:rFonts w:ascii="Verdana" w:hAnsi="Verdana"/>
          <w:sz w:val="20"/>
          <w:szCs w:val="20"/>
          <w:lang w:val="en-US"/>
        </w:rPr>
        <w:t>6,90</w:t>
      </w:r>
      <w:r w:rsidRPr="002B6D99">
        <w:rPr>
          <w:rFonts w:ascii="Verdana" w:hAnsi="Verdana"/>
          <w:sz w:val="20"/>
          <w:szCs w:val="20"/>
          <w:lang w:val="en-US"/>
        </w:rPr>
        <w:t xml:space="preserve"> /1 =</w:t>
      </w:r>
      <w:r>
        <w:rPr>
          <w:rFonts w:ascii="Verdana" w:hAnsi="Verdana"/>
          <w:sz w:val="20"/>
          <w:szCs w:val="20"/>
          <w:lang w:val="en-US"/>
        </w:rPr>
        <w:t>690</w:t>
      </w:r>
      <w:r w:rsidRPr="002B6D99">
        <w:rPr>
          <w:rFonts w:ascii="Verdana" w:hAnsi="Verdana"/>
          <w:sz w:val="20"/>
          <w:szCs w:val="20"/>
          <w:lang w:val="en-US"/>
        </w:rPr>
        <w:t xml:space="preserve"> dm</w:t>
      </w:r>
      <w:r w:rsidRPr="002B6D99">
        <w:rPr>
          <w:rFonts w:ascii="Verdana" w:hAnsi="Verdana"/>
          <w:sz w:val="20"/>
          <w:szCs w:val="20"/>
          <w:vertAlign w:val="superscript"/>
          <w:lang w:val="en-US"/>
        </w:rPr>
        <w:t>3</w:t>
      </w:r>
    </w:p>
    <w:p w:rsidR="00863B1C" w:rsidRPr="009C12F0" w:rsidRDefault="00863B1C" w:rsidP="00863B1C">
      <w:pPr>
        <w:spacing w:after="80" w:line="360" w:lineRule="auto"/>
        <w:ind w:firstLine="1"/>
        <w:jc w:val="center"/>
        <w:rPr>
          <w:rFonts w:ascii="Verdana" w:hAnsi="Verdana"/>
          <w:sz w:val="20"/>
          <w:szCs w:val="20"/>
          <w:vertAlign w:val="superscript"/>
        </w:rPr>
      </w:pPr>
      <w:r w:rsidRPr="009C12F0">
        <w:rPr>
          <w:rFonts w:ascii="Verdana" w:hAnsi="Verdana"/>
          <w:sz w:val="20"/>
          <w:szCs w:val="20"/>
        </w:rPr>
        <w:t>V</w:t>
      </w:r>
      <w:r w:rsidRPr="009C12F0">
        <w:rPr>
          <w:rFonts w:ascii="Verdana" w:hAnsi="Verdana"/>
          <w:sz w:val="20"/>
          <w:szCs w:val="20"/>
          <w:vertAlign w:val="subscript"/>
        </w:rPr>
        <w:t>2</w:t>
      </w:r>
      <w:r w:rsidRPr="009C12F0">
        <w:rPr>
          <w:rFonts w:ascii="Verdana" w:hAnsi="Verdana"/>
          <w:sz w:val="20"/>
          <w:szCs w:val="20"/>
        </w:rPr>
        <w:t>=100 x 8,40 /1 =840 dm</w:t>
      </w:r>
      <w:r w:rsidRPr="009C12F0">
        <w:rPr>
          <w:rFonts w:ascii="Verdana" w:hAnsi="Verdana"/>
          <w:sz w:val="20"/>
          <w:szCs w:val="20"/>
          <w:vertAlign w:val="superscript"/>
        </w:rPr>
        <w:t>3</w:t>
      </w:r>
    </w:p>
    <w:p w:rsidR="00863B1C" w:rsidRDefault="00863B1C" w:rsidP="00863B1C">
      <w:pPr>
        <w:spacing w:after="80" w:line="360" w:lineRule="auto"/>
        <w:ind w:firstLine="708"/>
        <w:jc w:val="both"/>
        <w:rPr>
          <w:rFonts w:ascii="Verdana" w:hAnsi="Verdana"/>
          <w:sz w:val="20"/>
          <w:szCs w:val="20"/>
        </w:rPr>
      </w:pPr>
    </w:p>
    <w:p w:rsidR="00863B1C" w:rsidRPr="005D6BA5" w:rsidRDefault="00863B1C" w:rsidP="00863B1C">
      <w:pPr>
        <w:spacing w:after="80" w:line="360" w:lineRule="auto"/>
        <w:ind w:firstLine="708"/>
        <w:jc w:val="both"/>
        <w:rPr>
          <w:rFonts w:ascii="Verdana" w:hAnsi="Verdana"/>
          <w:sz w:val="20"/>
          <w:szCs w:val="20"/>
        </w:rPr>
      </w:pPr>
      <w:r w:rsidRPr="005D6BA5">
        <w:rPr>
          <w:rFonts w:ascii="Verdana" w:hAnsi="Verdana"/>
          <w:sz w:val="20"/>
          <w:szCs w:val="20"/>
        </w:rPr>
        <w:t>Dobrano koalescencyjn</w:t>
      </w:r>
      <w:r>
        <w:rPr>
          <w:rFonts w:ascii="Verdana" w:hAnsi="Verdana"/>
          <w:sz w:val="20"/>
          <w:szCs w:val="20"/>
        </w:rPr>
        <w:t>e</w:t>
      </w:r>
      <w:r w:rsidRPr="005D6BA5">
        <w:rPr>
          <w:rFonts w:ascii="Verdana" w:hAnsi="Verdana"/>
          <w:sz w:val="20"/>
          <w:szCs w:val="20"/>
        </w:rPr>
        <w:t xml:space="preserve"> separator</w:t>
      </w:r>
      <w:r>
        <w:rPr>
          <w:rFonts w:ascii="Verdana" w:hAnsi="Verdana"/>
          <w:sz w:val="20"/>
          <w:szCs w:val="20"/>
        </w:rPr>
        <w:t>y</w:t>
      </w:r>
      <w:r w:rsidRPr="005D6BA5">
        <w:rPr>
          <w:rFonts w:ascii="Verdana" w:hAnsi="Verdana"/>
          <w:sz w:val="20"/>
          <w:szCs w:val="20"/>
        </w:rPr>
        <w:t xml:space="preserve"> substancji ropopochodnych oraz zawiesin mineralnych</w:t>
      </w:r>
      <w:r>
        <w:rPr>
          <w:rFonts w:ascii="Verdana" w:hAnsi="Verdana"/>
          <w:sz w:val="20"/>
          <w:szCs w:val="20"/>
        </w:rPr>
        <w:t>,</w:t>
      </w:r>
      <w:r w:rsidRPr="005D6BA5">
        <w:rPr>
          <w:rFonts w:ascii="Verdana" w:hAnsi="Verdana"/>
          <w:sz w:val="20"/>
          <w:szCs w:val="20"/>
        </w:rPr>
        <w:t xml:space="preserve"> </w:t>
      </w:r>
      <w:r>
        <w:rPr>
          <w:rFonts w:ascii="Verdana" w:hAnsi="Verdana"/>
          <w:sz w:val="20"/>
          <w:szCs w:val="20"/>
        </w:rPr>
        <w:t xml:space="preserve">zintegrowane z osadnikiem, </w:t>
      </w:r>
      <w:r w:rsidRPr="005D6BA5">
        <w:rPr>
          <w:rFonts w:ascii="Verdana" w:hAnsi="Verdana"/>
          <w:sz w:val="20"/>
          <w:szCs w:val="20"/>
        </w:rPr>
        <w:t>z</w:t>
      </w:r>
      <w:r>
        <w:rPr>
          <w:rFonts w:ascii="Verdana" w:hAnsi="Verdana"/>
          <w:sz w:val="20"/>
          <w:szCs w:val="20"/>
        </w:rPr>
        <w:t xml:space="preserve"> wewnętrznym</w:t>
      </w:r>
      <w:r w:rsidRPr="005D6BA5">
        <w:rPr>
          <w:rFonts w:ascii="Verdana" w:hAnsi="Verdana"/>
          <w:sz w:val="20"/>
          <w:szCs w:val="20"/>
        </w:rPr>
        <w:t xml:space="preserve"> by-passem, ze zbiornikiem żelbetowym do zabudowy podziemnej o poniższych parametrach:</w:t>
      </w:r>
    </w:p>
    <w:p w:rsidR="00863B1C" w:rsidRDefault="00863B1C" w:rsidP="00863B1C">
      <w:pPr>
        <w:spacing w:after="80" w:line="360" w:lineRule="auto"/>
        <w:ind w:firstLine="708"/>
        <w:jc w:val="both"/>
        <w:rPr>
          <w:rFonts w:ascii="Verdana" w:hAnsi="Verdana"/>
          <w:sz w:val="8"/>
          <w:szCs w:val="20"/>
        </w:rPr>
      </w:pPr>
    </w:p>
    <w:p w:rsidR="00863B1C" w:rsidRPr="00254D38" w:rsidRDefault="00863B1C" w:rsidP="00863B1C">
      <w:pPr>
        <w:spacing w:after="80" w:line="360" w:lineRule="auto"/>
        <w:ind w:firstLine="1"/>
        <w:jc w:val="both"/>
        <w:rPr>
          <w:rFonts w:ascii="Verdana" w:hAnsi="Verdana"/>
          <w:b/>
          <w:sz w:val="20"/>
          <w:szCs w:val="20"/>
        </w:rPr>
      </w:pPr>
      <w:r w:rsidRPr="00254D38">
        <w:rPr>
          <w:rFonts w:ascii="Verdana" w:hAnsi="Verdana"/>
          <w:b/>
          <w:sz w:val="20"/>
          <w:szCs w:val="20"/>
        </w:rPr>
        <w:t>Wylot nr WL1 - SEKOTW-B 8/80-1,6</w:t>
      </w:r>
    </w:p>
    <w:p w:rsidR="00863B1C" w:rsidRPr="00254D38" w:rsidRDefault="00863B1C" w:rsidP="00863B1C">
      <w:pPr>
        <w:spacing w:after="80" w:line="360" w:lineRule="auto"/>
        <w:ind w:firstLine="1"/>
        <w:jc w:val="both"/>
        <w:rPr>
          <w:rFonts w:ascii="Verdana" w:hAnsi="Verdana"/>
          <w:sz w:val="20"/>
          <w:szCs w:val="20"/>
        </w:rPr>
      </w:pPr>
      <w:r w:rsidRPr="00254D38">
        <w:rPr>
          <w:rFonts w:ascii="Verdana" w:hAnsi="Verdana"/>
          <w:sz w:val="20"/>
          <w:szCs w:val="20"/>
        </w:rPr>
        <w:t xml:space="preserve">Przepływ nominalny: 8 l/s; </w:t>
      </w:r>
    </w:p>
    <w:p w:rsidR="00863B1C" w:rsidRPr="00254D38" w:rsidRDefault="00863B1C" w:rsidP="00863B1C">
      <w:pPr>
        <w:spacing w:after="80" w:line="360" w:lineRule="auto"/>
        <w:ind w:firstLine="1"/>
        <w:jc w:val="both"/>
        <w:rPr>
          <w:rFonts w:ascii="Verdana" w:hAnsi="Verdana"/>
          <w:sz w:val="20"/>
          <w:szCs w:val="20"/>
        </w:rPr>
      </w:pPr>
      <w:r w:rsidRPr="00254D38">
        <w:rPr>
          <w:rFonts w:ascii="Verdana" w:hAnsi="Verdana"/>
          <w:sz w:val="20"/>
          <w:szCs w:val="20"/>
        </w:rPr>
        <w:t>Przepływ hydrauliczny: 80 l/s;</w:t>
      </w:r>
    </w:p>
    <w:p w:rsidR="00863B1C" w:rsidRPr="00254D38" w:rsidRDefault="00863B1C" w:rsidP="00863B1C">
      <w:pPr>
        <w:spacing w:after="80" w:line="360" w:lineRule="auto"/>
        <w:ind w:firstLine="1"/>
        <w:jc w:val="both"/>
        <w:rPr>
          <w:rFonts w:ascii="Verdana" w:hAnsi="Verdana"/>
          <w:sz w:val="20"/>
          <w:szCs w:val="20"/>
        </w:rPr>
      </w:pPr>
      <w:r w:rsidRPr="00254D38">
        <w:rPr>
          <w:rFonts w:ascii="Verdana" w:hAnsi="Verdana"/>
          <w:sz w:val="20"/>
          <w:szCs w:val="20"/>
        </w:rPr>
        <w:t>Pojemność separatora zawiesin: 1600 l</w:t>
      </w:r>
    </w:p>
    <w:p w:rsidR="00863B1C" w:rsidRPr="00254D38" w:rsidRDefault="00863B1C" w:rsidP="00863B1C">
      <w:pPr>
        <w:spacing w:after="80" w:line="360" w:lineRule="auto"/>
        <w:ind w:firstLine="1"/>
        <w:jc w:val="both"/>
        <w:rPr>
          <w:rFonts w:ascii="Verdana" w:hAnsi="Verdana"/>
          <w:sz w:val="20"/>
          <w:szCs w:val="20"/>
        </w:rPr>
      </w:pPr>
      <w:r w:rsidRPr="00254D38">
        <w:rPr>
          <w:rFonts w:ascii="Verdana" w:hAnsi="Verdana"/>
          <w:sz w:val="20"/>
          <w:szCs w:val="20"/>
        </w:rPr>
        <w:t>Wlot/Wylot: DN 315;</w:t>
      </w:r>
    </w:p>
    <w:p w:rsidR="00863B1C" w:rsidRPr="00254D38" w:rsidRDefault="00863B1C" w:rsidP="00863B1C">
      <w:pPr>
        <w:spacing w:after="80" w:line="360" w:lineRule="auto"/>
        <w:ind w:firstLine="1"/>
        <w:jc w:val="both"/>
        <w:rPr>
          <w:rFonts w:ascii="Verdana" w:hAnsi="Verdana"/>
          <w:sz w:val="20"/>
          <w:szCs w:val="20"/>
        </w:rPr>
      </w:pPr>
      <w:r w:rsidRPr="00254D38">
        <w:rPr>
          <w:rFonts w:ascii="Verdana" w:hAnsi="Verdana"/>
          <w:sz w:val="20"/>
          <w:szCs w:val="20"/>
        </w:rPr>
        <w:t>Otwór rewizyjny: 600 mm;</w:t>
      </w:r>
    </w:p>
    <w:p w:rsidR="00863B1C" w:rsidRPr="00254D38" w:rsidRDefault="00863B1C" w:rsidP="00863B1C">
      <w:pPr>
        <w:spacing w:after="80" w:line="360" w:lineRule="auto"/>
        <w:ind w:firstLine="1"/>
        <w:jc w:val="both"/>
        <w:rPr>
          <w:rFonts w:ascii="Verdana" w:hAnsi="Verdana"/>
          <w:sz w:val="20"/>
          <w:szCs w:val="20"/>
        </w:rPr>
      </w:pPr>
      <w:r w:rsidRPr="00254D38">
        <w:rPr>
          <w:rFonts w:ascii="Verdana" w:hAnsi="Verdana"/>
          <w:sz w:val="20"/>
          <w:szCs w:val="20"/>
        </w:rPr>
        <w:t>Zbiornik: żelbet;</w:t>
      </w:r>
    </w:p>
    <w:p w:rsidR="00863B1C" w:rsidRPr="00254D38" w:rsidRDefault="00863B1C" w:rsidP="00863B1C">
      <w:pPr>
        <w:spacing w:after="80" w:line="360" w:lineRule="auto"/>
        <w:ind w:firstLine="1"/>
        <w:jc w:val="both"/>
        <w:rPr>
          <w:rFonts w:ascii="Verdana" w:hAnsi="Verdana"/>
          <w:sz w:val="20"/>
          <w:szCs w:val="20"/>
        </w:rPr>
      </w:pPr>
      <w:r w:rsidRPr="00254D38">
        <w:rPr>
          <w:rFonts w:ascii="Verdana" w:hAnsi="Verdana"/>
          <w:sz w:val="20"/>
          <w:szCs w:val="20"/>
        </w:rPr>
        <w:t>Wymiary: Dz/H/G 1500/2950/2120 mm.</w:t>
      </w:r>
    </w:p>
    <w:p w:rsidR="00863B1C" w:rsidRPr="00254D38" w:rsidRDefault="00863B1C" w:rsidP="00863B1C">
      <w:pPr>
        <w:spacing w:after="80" w:line="360" w:lineRule="auto"/>
        <w:ind w:firstLine="1"/>
        <w:jc w:val="both"/>
        <w:rPr>
          <w:rFonts w:ascii="Verdana" w:hAnsi="Verdana"/>
          <w:sz w:val="20"/>
          <w:szCs w:val="20"/>
        </w:rPr>
      </w:pPr>
    </w:p>
    <w:p w:rsidR="00863B1C" w:rsidRPr="00254D38" w:rsidRDefault="00863B1C" w:rsidP="00863B1C">
      <w:pPr>
        <w:spacing w:after="80" w:line="360" w:lineRule="auto"/>
        <w:ind w:firstLine="1"/>
        <w:jc w:val="both"/>
        <w:rPr>
          <w:rFonts w:ascii="Verdana" w:hAnsi="Verdana"/>
          <w:b/>
          <w:sz w:val="20"/>
          <w:szCs w:val="20"/>
        </w:rPr>
      </w:pPr>
      <w:r w:rsidRPr="00254D38">
        <w:rPr>
          <w:rFonts w:ascii="Verdana" w:hAnsi="Verdana"/>
          <w:b/>
          <w:sz w:val="20"/>
          <w:szCs w:val="20"/>
        </w:rPr>
        <w:t>Wylot nr WL2 - SEKOTW-B 1</w:t>
      </w:r>
      <w:r>
        <w:rPr>
          <w:rFonts w:ascii="Verdana" w:hAnsi="Verdana"/>
          <w:b/>
          <w:sz w:val="20"/>
          <w:szCs w:val="20"/>
        </w:rPr>
        <w:t>0</w:t>
      </w:r>
      <w:r w:rsidRPr="00254D38">
        <w:rPr>
          <w:rFonts w:ascii="Verdana" w:hAnsi="Verdana"/>
          <w:b/>
          <w:sz w:val="20"/>
          <w:szCs w:val="20"/>
        </w:rPr>
        <w:t>/1</w:t>
      </w:r>
      <w:r>
        <w:rPr>
          <w:rFonts w:ascii="Verdana" w:hAnsi="Verdana"/>
          <w:b/>
          <w:sz w:val="20"/>
          <w:szCs w:val="20"/>
        </w:rPr>
        <w:t>0</w:t>
      </w:r>
      <w:r w:rsidRPr="00254D38">
        <w:rPr>
          <w:rFonts w:ascii="Verdana" w:hAnsi="Verdana"/>
          <w:b/>
          <w:sz w:val="20"/>
          <w:szCs w:val="20"/>
        </w:rPr>
        <w:t>0-</w:t>
      </w:r>
      <w:r>
        <w:rPr>
          <w:rFonts w:ascii="Verdana" w:hAnsi="Verdana"/>
          <w:b/>
          <w:sz w:val="20"/>
          <w:szCs w:val="20"/>
        </w:rPr>
        <w:t>2</w:t>
      </w:r>
      <w:r w:rsidRPr="00254D38">
        <w:rPr>
          <w:rFonts w:ascii="Verdana" w:hAnsi="Verdana"/>
          <w:b/>
          <w:sz w:val="20"/>
          <w:szCs w:val="20"/>
        </w:rPr>
        <w:t>,0</w:t>
      </w:r>
    </w:p>
    <w:p w:rsidR="00863B1C" w:rsidRPr="00254D38" w:rsidRDefault="00863B1C" w:rsidP="00863B1C">
      <w:pPr>
        <w:spacing w:after="80" w:line="360" w:lineRule="auto"/>
        <w:ind w:firstLine="1"/>
        <w:jc w:val="both"/>
        <w:rPr>
          <w:rFonts w:ascii="Verdana" w:hAnsi="Verdana"/>
          <w:sz w:val="20"/>
          <w:szCs w:val="20"/>
        </w:rPr>
      </w:pPr>
      <w:r w:rsidRPr="00254D38">
        <w:rPr>
          <w:rFonts w:ascii="Verdana" w:hAnsi="Verdana"/>
          <w:sz w:val="20"/>
          <w:szCs w:val="20"/>
        </w:rPr>
        <w:t xml:space="preserve">Przepływ nominalny: 10 l/s; </w:t>
      </w:r>
    </w:p>
    <w:p w:rsidR="00863B1C" w:rsidRPr="00254D38" w:rsidRDefault="00863B1C" w:rsidP="00863B1C">
      <w:pPr>
        <w:spacing w:after="80" w:line="360" w:lineRule="auto"/>
        <w:ind w:firstLine="1"/>
        <w:jc w:val="both"/>
        <w:rPr>
          <w:rFonts w:ascii="Verdana" w:hAnsi="Verdana"/>
          <w:sz w:val="20"/>
          <w:szCs w:val="20"/>
        </w:rPr>
      </w:pPr>
      <w:r w:rsidRPr="00254D38">
        <w:rPr>
          <w:rFonts w:ascii="Verdana" w:hAnsi="Verdana"/>
          <w:sz w:val="20"/>
          <w:szCs w:val="20"/>
        </w:rPr>
        <w:t>Przepływ hydrauliczny: 100 l/s;</w:t>
      </w:r>
    </w:p>
    <w:p w:rsidR="00863B1C" w:rsidRPr="00254D38" w:rsidRDefault="00863B1C" w:rsidP="00863B1C">
      <w:pPr>
        <w:spacing w:after="80" w:line="360" w:lineRule="auto"/>
        <w:ind w:firstLine="1"/>
        <w:jc w:val="both"/>
        <w:rPr>
          <w:rFonts w:ascii="Verdana" w:hAnsi="Verdana"/>
          <w:sz w:val="20"/>
          <w:szCs w:val="20"/>
        </w:rPr>
      </w:pPr>
      <w:r w:rsidRPr="00254D38">
        <w:rPr>
          <w:rFonts w:ascii="Verdana" w:hAnsi="Verdana"/>
          <w:sz w:val="20"/>
          <w:szCs w:val="20"/>
        </w:rPr>
        <w:t>Pojemność separatora zawiesin: 2000 l</w:t>
      </w:r>
    </w:p>
    <w:p w:rsidR="00863B1C" w:rsidRPr="00254D38" w:rsidRDefault="00863B1C" w:rsidP="00863B1C">
      <w:pPr>
        <w:spacing w:after="80" w:line="360" w:lineRule="auto"/>
        <w:ind w:firstLine="1"/>
        <w:jc w:val="both"/>
        <w:rPr>
          <w:rFonts w:ascii="Verdana" w:hAnsi="Verdana"/>
          <w:sz w:val="20"/>
          <w:szCs w:val="20"/>
        </w:rPr>
      </w:pPr>
      <w:r w:rsidRPr="00254D38">
        <w:rPr>
          <w:rFonts w:ascii="Verdana" w:hAnsi="Verdana"/>
          <w:sz w:val="20"/>
          <w:szCs w:val="20"/>
        </w:rPr>
        <w:t>Wlot/Wylot: DN 315;</w:t>
      </w:r>
    </w:p>
    <w:p w:rsidR="00863B1C" w:rsidRPr="00254D38" w:rsidRDefault="00863B1C" w:rsidP="00863B1C">
      <w:pPr>
        <w:spacing w:after="80" w:line="360" w:lineRule="auto"/>
        <w:ind w:firstLine="1"/>
        <w:jc w:val="both"/>
        <w:rPr>
          <w:rFonts w:ascii="Verdana" w:hAnsi="Verdana"/>
          <w:sz w:val="20"/>
          <w:szCs w:val="20"/>
        </w:rPr>
      </w:pPr>
      <w:r w:rsidRPr="00254D38">
        <w:rPr>
          <w:rFonts w:ascii="Verdana" w:hAnsi="Verdana"/>
          <w:sz w:val="20"/>
          <w:szCs w:val="20"/>
        </w:rPr>
        <w:t>Otwór rewizyjny: 600 mm;</w:t>
      </w:r>
    </w:p>
    <w:p w:rsidR="00863B1C" w:rsidRPr="00254D38" w:rsidRDefault="00863B1C" w:rsidP="00863B1C">
      <w:pPr>
        <w:spacing w:after="80" w:line="360" w:lineRule="auto"/>
        <w:ind w:firstLine="1"/>
        <w:jc w:val="both"/>
        <w:rPr>
          <w:rFonts w:ascii="Verdana" w:hAnsi="Verdana"/>
          <w:sz w:val="20"/>
          <w:szCs w:val="20"/>
        </w:rPr>
      </w:pPr>
      <w:r w:rsidRPr="00254D38">
        <w:rPr>
          <w:rFonts w:ascii="Verdana" w:hAnsi="Verdana"/>
          <w:sz w:val="20"/>
          <w:szCs w:val="20"/>
        </w:rPr>
        <w:t>Zbiornik: żelbet;</w:t>
      </w:r>
    </w:p>
    <w:p w:rsidR="00863B1C" w:rsidRDefault="00863B1C" w:rsidP="00863B1C">
      <w:pPr>
        <w:spacing w:after="80" w:line="360" w:lineRule="auto"/>
        <w:ind w:firstLine="1"/>
        <w:jc w:val="both"/>
        <w:rPr>
          <w:rFonts w:ascii="Verdana" w:hAnsi="Verdana"/>
          <w:sz w:val="20"/>
          <w:szCs w:val="20"/>
        </w:rPr>
      </w:pPr>
      <w:r w:rsidRPr="00254D38">
        <w:rPr>
          <w:rFonts w:ascii="Verdana" w:hAnsi="Verdana"/>
          <w:sz w:val="20"/>
          <w:szCs w:val="20"/>
        </w:rPr>
        <w:t>Wymiary: Dz/H/G 1800/2950/2090 mm.</w:t>
      </w:r>
    </w:p>
    <w:p w:rsidR="00863B1C" w:rsidRDefault="00863B1C" w:rsidP="00863B1C">
      <w:pPr>
        <w:ind w:firstLine="709"/>
        <w:rPr>
          <w:rFonts w:ascii="Verdana" w:hAnsi="Verdana"/>
          <w:sz w:val="20"/>
          <w:szCs w:val="20"/>
        </w:rPr>
      </w:pPr>
    </w:p>
    <w:p w:rsidR="00863B1C" w:rsidRPr="008615F3" w:rsidRDefault="00A41019" w:rsidP="00A41019">
      <w:pPr>
        <w:pStyle w:val="Nagwek2"/>
        <w:numPr>
          <w:ilvl w:val="5"/>
          <w:numId w:val="2"/>
        </w:numPr>
      </w:pPr>
      <w:bookmarkStart w:id="41" w:name="_Toc483998598"/>
      <w:bookmarkStart w:id="42" w:name="_Toc487744838"/>
      <w:bookmarkStart w:id="43" w:name="_Toc487772718"/>
      <w:r>
        <w:t>RUROCIĄGI</w:t>
      </w:r>
      <w:bookmarkEnd w:id="41"/>
      <w:bookmarkEnd w:id="42"/>
      <w:bookmarkEnd w:id="43"/>
    </w:p>
    <w:p w:rsidR="00863B1C" w:rsidRPr="00C71775" w:rsidRDefault="00863B1C" w:rsidP="00A41019">
      <w:pPr>
        <w:spacing w:after="80" w:line="360" w:lineRule="auto"/>
        <w:ind w:left="708" w:firstLine="708"/>
        <w:jc w:val="both"/>
        <w:rPr>
          <w:rFonts w:ascii="Verdana" w:hAnsi="Verdana"/>
          <w:sz w:val="20"/>
          <w:szCs w:val="20"/>
        </w:rPr>
      </w:pPr>
      <w:r w:rsidRPr="00C71775">
        <w:rPr>
          <w:rFonts w:ascii="Verdana" w:hAnsi="Verdana"/>
          <w:sz w:val="20"/>
          <w:szCs w:val="20"/>
        </w:rPr>
        <w:t xml:space="preserve">Kolektory grawitacyjne projektuje się z rur </w:t>
      </w:r>
      <w:r>
        <w:rPr>
          <w:rFonts w:ascii="Verdana" w:hAnsi="Verdana"/>
          <w:sz w:val="20"/>
          <w:szCs w:val="20"/>
        </w:rPr>
        <w:t>jednorodnych</w:t>
      </w:r>
      <w:r w:rsidRPr="00C71775">
        <w:rPr>
          <w:rFonts w:ascii="Verdana" w:hAnsi="Verdana"/>
          <w:sz w:val="20"/>
          <w:szCs w:val="20"/>
        </w:rPr>
        <w:t xml:space="preserve"> i kształtek PVC-U klasy S, SDR 34</w:t>
      </w:r>
      <w:r>
        <w:rPr>
          <w:rFonts w:ascii="Verdana" w:hAnsi="Verdana"/>
          <w:sz w:val="20"/>
          <w:szCs w:val="20"/>
        </w:rPr>
        <w:t>, SDR 30</w:t>
      </w:r>
      <w:r w:rsidRPr="00C71775">
        <w:rPr>
          <w:rFonts w:ascii="Verdana" w:hAnsi="Verdana"/>
          <w:sz w:val="20"/>
          <w:szCs w:val="20"/>
        </w:rPr>
        <w:t xml:space="preserve"> o sztywności obwodowej SN8 - 8kN/m</w:t>
      </w:r>
      <w:r w:rsidRPr="00A41019">
        <w:rPr>
          <w:rFonts w:ascii="Verdana" w:hAnsi="Verdana"/>
          <w:sz w:val="20"/>
          <w:szCs w:val="20"/>
        </w:rPr>
        <w:t>2</w:t>
      </w:r>
      <w:r>
        <w:rPr>
          <w:rFonts w:ascii="Verdana" w:hAnsi="Verdana"/>
          <w:sz w:val="20"/>
          <w:szCs w:val="20"/>
        </w:rPr>
        <w:t xml:space="preserve"> </w:t>
      </w:r>
      <w:r w:rsidRPr="00C71775">
        <w:rPr>
          <w:rFonts w:ascii="Verdana" w:hAnsi="Verdana"/>
          <w:sz w:val="20"/>
          <w:szCs w:val="20"/>
        </w:rPr>
        <w:t xml:space="preserve">o </w:t>
      </w:r>
      <w:r w:rsidRPr="003B37AE">
        <w:rPr>
          <w:rFonts w:ascii="Verdana" w:hAnsi="Verdana"/>
          <w:sz w:val="20"/>
          <w:szCs w:val="20"/>
        </w:rPr>
        <w:t>średnicy</w:t>
      </w:r>
      <w:r>
        <w:rPr>
          <w:rFonts w:ascii="Verdana" w:hAnsi="Verdana"/>
          <w:sz w:val="20"/>
          <w:szCs w:val="20"/>
        </w:rPr>
        <w:t xml:space="preserve"> DN</w:t>
      </w:r>
      <w:r w:rsidRPr="003B37AE">
        <w:rPr>
          <w:rFonts w:ascii="Verdana" w:hAnsi="Verdana"/>
          <w:sz w:val="20"/>
          <w:szCs w:val="20"/>
        </w:rPr>
        <w:t xml:space="preserve"> </w:t>
      </w:r>
      <w:r>
        <w:rPr>
          <w:rFonts w:ascii="Verdana" w:hAnsi="Verdana"/>
          <w:sz w:val="20"/>
          <w:szCs w:val="20"/>
        </w:rPr>
        <w:t>250, DN 315, DN 4</w:t>
      </w:r>
      <w:r w:rsidRPr="003B37AE">
        <w:rPr>
          <w:rFonts w:ascii="Verdana" w:hAnsi="Verdana"/>
          <w:sz w:val="20"/>
          <w:szCs w:val="20"/>
        </w:rPr>
        <w:t>00</w:t>
      </w:r>
      <w:r>
        <w:rPr>
          <w:rFonts w:ascii="Verdana" w:hAnsi="Verdana"/>
          <w:sz w:val="20"/>
          <w:szCs w:val="20"/>
        </w:rPr>
        <w:t xml:space="preserve"> i  DN 500</w:t>
      </w:r>
      <w:r w:rsidRPr="003B37AE">
        <w:rPr>
          <w:rFonts w:ascii="Verdana" w:hAnsi="Verdana"/>
          <w:sz w:val="20"/>
          <w:szCs w:val="20"/>
        </w:rPr>
        <w:t>.</w:t>
      </w:r>
      <w:r w:rsidRPr="008A76FA">
        <w:rPr>
          <w:rFonts w:ascii="Verdana" w:hAnsi="Verdana"/>
          <w:sz w:val="20"/>
          <w:szCs w:val="20"/>
        </w:rPr>
        <w:t xml:space="preserve"> </w:t>
      </w:r>
      <w:r w:rsidRPr="00C71775">
        <w:rPr>
          <w:rFonts w:ascii="Verdana" w:hAnsi="Verdana"/>
          <w:sz w:val="20"/>
          <w:szCs w:val="20"/>
        </w:rPr>
        <w:t>Rury kanalizacyjne powinny być wykonane w postaci rur jednorodnych – li</w:t>
      </w:r>
      <w:r>
        <w:rPr>
          <w:rFonts w:ascii="Verdana" w:hAnsi="Verdana"/>
          <w:sz w:val="20"/>
          <w:szCs w:val="20"/>
        </w:rPr>
        <w:t>tych, kielichowych łączonych na </w:t>
      </w:r>
      <w:r w:rsidRPr="00C71775">
        <w:rPr>
          <w:rFonts w:ascii="Verdana" w:hAnsi="Verdana"/>
          <w:sz w:val="20"/>
          <w:szCs w:val="20"/>
        </w:rPr>
        <w:t>uszczelkę wargową.</w:t>
      </w:r>
    </w:p>
    <w:p w:rsidR="00863B1C" w:rsidRPr="00C71775" w:rsidRDefault="00863B1C" w:rsidP="00A41019">
      <w:pPr>
        <w:spacing w:after="80" w:line="360" w:lineRule="auto"/>
        <w:ind w:left="708" w:firstLine="708"/>
        <w:jc w:val="both"/>
        <w:rPr>
          <w:rFonts w:ascii="Verdana" w:hAnsi="Verdana"/>
          <w:sz w:val="20"/>
          <w:szCs w:val="20"/>
        </w:rPr>
      </w:pPr>
      <w:r w:rsidRPr="00C71775">
        <w:rPr>
          <w:rFonts w:ascii="Verdana" w:hAnsi="Verdana"/>
          <w:sz w:val="20"/>
          <w:szCs w:val="20"/>
        </w:rPr>
        <w:t>Nie dopuszcza się stosowania rur PVC z rdzeniem spienionym.</w:t>
      </w:r>
    </w:p>
    <w:p w:rsidR="00863B1C" w:rsidRDefault="00863B1C" w:rsidP="00A41019">
      <w:pPr>
        <w:spacing w:after="80" w:line="360" w:lineRule="auto"/>
        <w:ind w:left="708" w:firstLine="708"/>
        <w:jc w:val="both"/>
        <w:rPr>
          <w:rFonts w:ascii="Verdana" w:hAnsi="Verdana"/>
          <w:sz w:val="20"/>
          <w:szCs w:val="20"/>
        </w:rPr>
      </w:pPr>
      <w:r w:rsidRPr="00C71775">
        <w:rPr>
          <w:rFonts w:ascii="Verdana" w:hAnsi="Verdana"/>
          <w:sz w:val="20"/>
          <w:szCs w:val="20"/>
        </w:rPr>
        <w:t>Przykanaliki do wpustów deszczowych projektuje się z rur PVC-U kl.S (SN8), SDR34 Lite</w:t>
      </w:r>
      <w:r w:rsidRPr="00F4092C">
        <w:rPr>
          <w:rFonts w:ascii="Verdana" w:hAnsi="Verdana"/>
          <w:sz w:val="20"/>
          <w:szCs w:val="20"/>
        </w:rPr>
        <w:t xml:space="preserve"> </w:t>
      </w:r>
      <w:r w:rsidRPr="00C71775">
        <w:rPr>
          <w:rFonts w:ascii="Verdana" w:hAnsi="Verdana"/>
          <w:sz w:val="20"/>
          <w:szCs w:val="20"/>
        </w:rPr>
        <w:t>o średnicy 160 mm</w:t>
      </w:r>
      <w:r>
        <w:rPr>
          <w:rFonts w:ascii="Verdana" w:hAnsi="Verdana"/>
          <w:sz w:val="20"/>
          <w:szCs w:val="20"/>
        </w:rPr>
        <w:t xml:space="preserve"> i 200 mm</w:t>
      </w:r>
      <w:r w:rsidRPr="00C71775">
        <w:rPr>
          <w:rFonts w:ascii="Verdana" w:hAnsi="Verdana"/>
          <w:sz w:val="20"/>
          <w:szCs w:val="20"/>
        </w:rPr>
        <w:t>.</w:t>
      </w:r>
      <w:r>
        <w:rPr>
          <w:rFonts w:ascii="Verdana" w:hAnsi="Verdana"/>
          <w:sz w:val="20"/>
          <w:szCs w:val="20"/>
        </w:rPr>
        <w:t xml:space="preserve"> </w:t>
      </w:r>
    </w:p>
    <w:p w:rsidR="00863B1C" w:rsidRDefault="00863B1C" w:rsidP="00863B1C">
      <w:pPr>
        <w:ind w:firstLine="709"/>
        <w:rPr>
          <w:rFonts w:ascii="Verdana" w:hAnsi="Verdana"/>
          <w:sz w:val="20"/>
          <w:szCs w:val="20"/>
        </w:rPr>
      </w:pPr>
    </w:p>
    <w:p w:rsidR="00863B1C" w:rsidRPr="008615F3" w:rsidRDefault="00A41019" w:rsidP="00A41019">
      <w:pPr>
        <w:pStyle w:val="Nagwek2"/>
        <w:numPr>
          <w:ilvl w:val="5"/>
          <w:numId w:val="2"/>
        </w:numPr>
      </w:pPr>
      <w:bookmarkStart w:id="44" w:name="_Toc483998599"/>
      <w:bookmarkStart w:id="45" w:name="_Toc487744839"/>
      <w:bookmarkStart w:id="46" w:name="_Toc487772719"/>
      <w:r>
        <w:t>STUDNIE KANALIZACYJNE</w:t>
      </w:r>
      <w:bookmarkEnd w:id="44"/>
      <w:bookmarkEnd w:id="45"/>
      <w:bookmarkEnd w:id="46"/>
    </w:p>
    <w:p w:rsidR="00863B1C" w:rsidRDefault="00863B1C" w:rsidP="00A41019">
      <w:pPr>
        <w:spacing w:after="80" w:line="360" w:lineRule="auto"/>
        <w:ind w:left="708" w:firstLine="708"/>
        <w:jc w:val="both"/>
        <w:rPr>
          <w:rFonts w:ascii="Verdana" w:hAnsi="Verdana"/>
          <w:sz w:val="20"/>
          <w:szCs w:val="20"/>
        </w:rPr>
      </w:pPr>
      <w:r w:rsidRPr="00E11754">
        <w:rPr>
          <w:rFonts w:ascii="Verdana" w:hAnsi="Verdana"/>
          <w:sz w:val="20"/>
          <w:szCs w:val="20"/>
        </w:rPr>
        <w:t>Projektuje się studzienki rewizyjne</w:t>
      </w:r>
      <w:r>
        <w:rPr>
          <w:rFonts w:ascii="Verdana" w:hAnsi="Verdana"/>
          <w:sz w:val="20"/>
          <w:szCs w:val="20"/>
        </w:rPr>
        <w:t xml:space="preserve"> włazowe z </w:t>
      </w:r>
      <w:r w:rsidRPr="00E11754">
        <w:rPr>
          <w:rFonts w:ascii="Verdana" w:hAnsi="Verdana"/>
          <w:sz w:val="20"/>
          <w:szCs w:val="20"/>
        </w:rPr>
        <w:t xml:space="preserve">prefabrykatów betonowych Ø 1200 mm, zgodnie z PN-92/B-10729. </w:t>
      </w:r>
    </w:p>
    <w:p w:rsidR="00863B1C" w:rsidRPr="0056282F" w:rsidRDefault="00863B1C" w:rsidP="00A41019">
      <w:pPr>
        <w:spacing w:after="80" w:line="360" w:lineRule="auto"/>
        <w:ind w:left="708" w:firstLine="708"/>
        <w:jc w:val="both"/>
        <w:rPr>
          <w:rFonts w:ascii="Verdana" w:hAnsi="Verdana"/>
          <w:sz w:val="20"/>
          <w:szCs w:val="20"/>
        </w:rPr>
      </w:pPr>
      <w:r>
        <w:rPr>
          <w:rFonts w:ascii="Verdana" w:hAnsi="Verdana"/>
          <w:sz w:val="20"/>
          <w:szCs w:val="20"/>
        </w:rPr>
        <w:t>Studnie węzłowe</w:t>
      </w:r>
      <w:r w:rsidRPr="0056282F">
        <w:rPr>
          <w:rFonts w:ascii="Verdana" w:hAnsi="Verdana"/>
          <w:sz w:val="20"/>
          <w:szCs w:val="20"/>
        </w:rPr>
        <w:t xml:space="preserve"> wyposażone w dno płaskie. </w:t>
      </w:r>
      <w:r>
        <w:rPr>
          <w:rFonts w:ascii="Verdana" w:hAnsi="Verdana"/>
          <w:sz w:val="20"/>
          <w:szCs w:val="20"/>
        </w:rPr>
        <w:t>Głębokość osadnika 1,0 m.</w:t>
      </w:r>
    </w:p>
    <w:p w:rsidR="00863B1C" w:rsidRPr="00531344" w:rsidRDefault="00863B1C" w:rsidP="00A41019">
      <w:pPr>
        <w:spacing w:after="80" w:line="360" w:lineRule="auto"/>
        <w:ind w:left="708" w:firstLine="708"/>
        <w:jc w:val="both"/>
        <w:rPr>
          <w:rFonts w:ascii="Verdana" w:hAnsi="Verdana"/>
          <w:sz w:val="20"/>
          <w:szCs w:val="20"/>
        </w:rPr>
      </w:pPr>
      <w:r w:rsidRPr="00531344">
        <w:rPr>
          <w:rFonts w:ascii="Verdana" w:hAnsi="Verdana"/>
          <w:sz w:val="20"/>
          <w:szCs w:val="20"/>
        </w:rPr>
        <w:t xml:space="preserve">Studzienki posiadają zwieńczenie </w:t>
      </w:r>
      <w:r>
        <w:rPr>
          <w:rFonts w:ascii="Verdana" w:hAnsi="Verdana"/>
          <w:sz w:val="20"/>
          <w:szCs w:val="20"/>
        </w:rPr>
        <w:t>w postaci włazów żeliwnych D400 z </w:t>
      </w:r>
      <w:r w:rsidRPr="00491515">
        <w:rPr>
          <w:rFonts w:ascii="Verdana" w:hAnsi="Verdana"/>
          <w:sz w:val="20"/>
          <w:szCs w:val="20"/>
        </w:rPr>
        <w:t>korpusem o wysokości min 100 mm.</w:t>
      </w:r>
      <w:r>
        <w:rPr>
          <w:rFonts w:ascii="Verdana" w:hAnsi="Verdana"/>
          <w:sz w:val="20"/>
          <w:szCs w:val="20"/>
        </w:rPr>
        <w:t>, zgodne z </w:t>
      </w:r>
      <w:r w:rsidRPr="00531344">
        <w:rPr>
          <w:rFonts w:ascii="Verdana" w:hAnsi="Verdana"/>
          <w:sz w:val="20"/>
          <w:szCs w:val="20"/>
        </w:rPr>
        <w:t>PN-EN 124:2015</w:t>
      </w:r>
      <w:r>
        <w:rPr>
          <w:rFonts w:ascii="Verdana" w:hAnsi="Verdana"/>
          <w:sz w:val="20"/>
          <w:szCs w:val="20"/>
        </w:rPr>
        <w:t>.</w:t>
      </w:r>
    </w:p>
    <w:p w:rsidR="00863B1C" w:rsidRPr="00C71775" w:rsidRDefault="00863B1C" w:rsidP="00A41019">
      <w:pPr>
        <w:spacing w:after="80" w:line="360" w:lineRule="auto"/>
        <w:ind w:left="708" w:firstLine="708"/>
        <w:jc w:val="both"/>
        <w:rPr>
          <w:rFonts w:ascii="Verdana" w:hAnsi="Verdana"/>
          <w:sz w:val="20"/>
          <w:szCs w:val="20"/>
        </w:rPr>
      </w:pPr>
      <w:r>
        <w:rPr>
          <w:rFonts w:ascii="Verdana" w:hAnsi="Verdana"/>
          <w:sz w:val="20"/>
          <w:szCs w:val="20"/>
        </w:rPr>
        <w:t xml:space="preserve">Kręgi studni betonowych </w:t>
      </w:r>
      <w:r w:rsidRPr="00C71775">
        <w:rPr>
          <w:rFonts w:ascii="Verdana" w:hAnsi="Verdana"/>
          <w:sz w:val="20"/>
          <w:szCs w:val="20"/>
        </w:rPr>
        <w:t xml:space="preserve">wykonać z betonu C35/45, o szczelności W8 i mrozoodporności F150. Studzienki łączyć na klinową uszczelkę gumową. Wszystkie połączenia elementów studzienek muszą zapewnić całkowitą szczelność. Dolna część studzienek jako monolityczna. Dno studzienek ściekowych ustawiać na podłożu wzmocnionym. Powierzchnie zewnętrzne betonowych studni rewizyjnych przewiduje się zabezpieczyć przez dwukrotne pomalowanie </w:t>
      </w:r>
      <w:r>
        <w:rPr>
          <w:rFonts w:ascii="Verdana" w:hAnsi="Verdana"/>
          <w:sz w:val="20"/>
          <w:szCs w:val="20"/>
        </w:rPr>
        <w:t>powłoką hydroizlacyjną</w:t>
      </w:r>
      <w:r w:rsidRPr="00C71775">
        <w:rPr>
          <w:rFonts w:ascii="Verdana" w:hAnsi="Verdana"/>
          <w:sz w:val="20"/>
          <w:szCs w:val="20"/>
        </w:rPr>
        <w:t>.</w:t>
      </w:r>
    </w:p>
    <w:p w:rsidR="00863B1C" w:rsidRPr="00C71775" w:rsidRDefault="00863B1C" w:rsidP="00A41019">
      <w:pPr>
        <w:spacing w:after="80" w:line="360" w:lineRule="auto"/>
        <w:ind w:left="708" w:firstLine="708"/>
        <w:jc w:val="both"/>
        <w:rPr>
          <w:rFonts w:ascii="Verdana" w:hAnsi="Verdana"/>
          <w:sz w:val="20"/>
          <w:szCs w:val="20"/>
        </w:rPr>
      </w:pPr>
      <w:r>
        <w:rPr>
          <w:rFonts w:ascii="Verdana" w:hAnsi="Verdana"/>
          <w:sz w:val="20"/>
          <w:szCs w:val="20"/>
        </w:rPr>
        <w:t>Przejścia rurociągów przez </w:t>
      </w:r>
      <w:r w:rsidRPr="00C71775">
        <w:rPr>
          <w:rFonts w:ascii="Verdana" w:hAnsi="Verdana"/>
          <w:sz w:val="20"/>
          <w:szCs w:val="20"/>
        </w:rPr>
        <w:t>ścia</w:t>
      </w:r>
      <w:r>
        <w:rPr>
          <w:rFonts w:ascii="Verdana" w:hAnsi="Verdana"/>
          <w:sz w:val="20"/>
          <w:szCs w:val="20"/>
        </w:rPr>
        <w:t>ny studni wykonać jako szczelne.</w:t>
      </w:r>
    </w:p>
    <w:p w:rsidR="00863B1C" w:rsidRPr="00C71775" w:rsidRDefault="00863B1C" w:rsidP="00A41019">
      <w:pPr>
        <w:spacing w:after="80" w:line="360" w:lineRule="auto"/>
        <w:ind w:left="708" w:firstLine="708"/>
        <w:jc w:val="both"/>
        <w:rPr>
          <w:rFonts w:ascii="Verdana" w:hAnsi="Verdana"/>
          <w:sz w:val="20"/>
          <w:szCs w:val="20"/>
        </w:rPr>
      </w:pPr>
      <w:r w:rsidRPr="00C71775">
        <w:rPr>
          <w:rFonts w:ascii="Verdana" w:hAnsi="Verdana"/>
          <w:sz w:val="20"/>
          <w:szCs w:val="20"/>
        </w:rPr>
        <w:t>Stopnie złazowe zgodne z PN-EN-13101:2004, typu ciężkiego z żeliwa powlekanego, osadzone mijankowo, w dwóch rzędach w odległościach pionowych co 30 cm i osiach poziomych co 30 cm. Nie dopuszcza się możliwości montażu stopni na jakiekolwiek kołki rozporowe, kotwy itp.</w:t>
      </w:r>
    </w:p>
    <w:p w:rsidR="00863B1C" w:rsidRDefault="00863B1C" w:rsidP="00A41019">
      <w:pPr>
        <w:spacing w:after="80" w:line="360" w:lineRule="auto"/>
        <w:ind w:left="708" w:firstLine="708"/>
        <w:jc w:val="both"/>
        <w:rPr>
          <w:rFonts w:ascii="Verdana" w:hAnsi="Verdana"/>
          <w:sz w:val="20"/>
          <w:szCs w:val="20"/>
        </w:rPr>
      </w:pPr>
      <w:r w:rsidRPr="00C71775">
        <w:rPr>
          <w:rFonts w:ascii="Verdana" w:hAnsi="Verdana"/>
          <w:sz w:val="20"/>
          <w:szCs w:val="20"/>
        </w:rPr>
        <w:t>Każde zwieńczenie studni umiejscowionej w pasie drogowym i na terenie utwardzonym wyposażyć w zwężki lub betonowe pierścienie odciążające. Wszystkie studzienki należy wyposażyć we włazy wentylowane, żeliwno-betonowe, klasy obciążenia D400 o średnicy Ø 600mm. Wł</w:t>
      </w:r>
      <w:r>
        <w:rPr>
          <w:rFonts w:ascii="Verdana" w:hAnsi="Verdana"/>
          <w:sz w:val="20"/>
          <w:szCs w:val="20"/>
        </w:rPr>
        <w:t xml:space="preserve">azy zabezpieczone przed obrotem. </w:t>
      </w:r>
      <w:r w:rsidRPr="00C71775">
        <w:rPr>
          <w:rFonts w:ascii="Verdana" w:hAnsi="Verdana"/>
          <w:sz w:val="20"/>
          <w:szCs w:val="20"/>
        </w:rPr>
        <w:t xml:space="preserve">Powierzchnie styków pokrywy i korpusu obrobione mechanicznie, amortyzowane wkładką tłumiącą umieszczoną w pokrywie w sposób trwały. </w:t>
      </w:r>
    </w:p>
    <w:p w:rsidR="00863B1C" w:rsidRDefault="00863B1C" w:rsidP="00863B1C">
      <w:pPr>
        <w:spacing w:after="80" w:line="360" w:lineRule="auto"/>
        <w:ind w:firstLine="709"/>
        <w:jc w:val="both"/>
        <w:rPr>
          <w:rFonts w:ascii="Verdana" w:hAnsi="Verdana"/>
          <w:sz w:val="20"/>
          <w:szCs w:val="20"/>
        </w:rPr>
      </w:pPr>
    </w:p>
    <w:p w:rsidR="00863B1C" w:rsidRPr="008615F3" w:rsidRDefault="00A41019" w:rsidP="00A41019">
      <w:pPr>
        <w:pStyle w:val="Nagwek2"/>
        <w:numPr>
          <w:ilvl w:val="5"/>
          <w:numId w:val="2"/>
        </w:numPr>
      </w:pPr>
      <w:bookmarkStart w:id="47" w:name="_Toc483998600"/>
      <w:bookmarkStart w:id="48" w:name="_Toc487744840"/>
      <w:bookmarkStart w:id="49" w:name="_Toc487772720"/>
      <w:r>
        <w:t>WPUSTY ULICZNE</w:t>
      </w:r>
      <w:bookmarkEnd w:id="47"/>
      <w:bookmarkEnd w:id="48"/>
      <w:bookmarkEnd w:id="49"/>
    </w:p>
    <w:p w:rsidR="00863B1C" w:rsidRPr="00347124" w:rsidRDefault="00863B1C" w:rsidP="00A41019">
      <w:pPr>
        <w:spacing w:after="80" w:line="360" w:lineRule="auto"/>
        <w:ind w:left="708" w:firstLine="708"/>
        <w:jc w:val="both"/>
        <w:rPr>
          <w:rFonts w:ascii="Verdana" w:hAnsi="Verdana"/>
          <w:sz w:val="20"/>
          <w:szCs w:val="20"/>
        </w:rPr>
      </w:pPr>
      <w:bookmarkStart w:id="50" w:name="_Hlk478903224"/>
      <w:r w:rsidRPr="00347124">
        <w:rPr>
          <w:rFonts w:ascii="Verdana" w:hAnsi="Verdana"/>
          <w:sz w:val="20"/>
          <w:szCs w:val="20"/>
        </w:rPr>
        <w:t>Dla ujęcia wód deszczowych zaprojektowano typowe wpusty uliczne</w:t>
      </w:r>
      <w:r>
        <w:rPr>
          <w:rFonts w:ascii="Verdana" w:hAnsi="Verdana"/>
          <w:sz w:val="20"/>
          <w:szCs w:val="20"/>
        </w:rPr>
        <w:t>.</w:t>
      </w:r>
      <w:r w:rsidRPr="00347124">
        <w:rPr>
          <w:rFonts w:ascii="Verdana" w:hAnsi="Verdana"/>
          <w:sz w:val="20"/>
          <w:szCs w:val="20"/>
        </w:rPr>
        <w:t xml:space="preserve"> </w:t>
      </w:r>
      <w:r>
        <w:rPr>
          <w:rFonts w:ascii="Verdana" w:hAnsi="Verdana"/>
          <w:sz w:val="20"/>
          <w:szCs w:val="20"/>
        </w:rPr>
        <w:t>Z</w:t>
      </w:r>
      <w:r w:rsidRPr="00A3708A">
        <w:rPr>
          <w:rFonts w:ascii="Verdana" w:hAnsi="Verdana"/>
          <w:sz w:val="20"/>
          <w:szCs w:val="20"/>
        </w:rPr>
        <w:t xml:space="preserve">aprojektowano wpusty </w:t>
      </w:r>
      <w:bookmarkEnd w:id="50"/>
      <w:r w:rsidRPr="00347124">
        <w:rPr>
          <w:rFonts w:ascii="Verdana" w:hAnsi="Verdana"/>
          <w:sz w:val="20"/>
          <w:szCs w:val="20"/>
        </w:rPr>
        <w:t>z kręgów betowych C35/45 Ø 500 mm z osadnikami 1,0 m wg PN 74/H-74081. Poszczególne elementy studzienki łączone na uszczelkę gumową. Połączenia wpustu z korpusem studzienki szczelne.</w:t>
      </w:r>
    </w:p>
    <w:p w:rsidR="00863B1C" w:rsidRPr="00347124" w:rsidRDefault="00863B1C" w:rsidP="00A41019">
      <w:pPr>
        <w:spacing w:after="80" w:line="360" w:lineRule="auto"/>
        <w:ind w:left="708" w:firstLine="708"/>
        <w:jc w:val="both"/>
        <w:rPr>
          <w:rFonts w:ascii="Verdana" w:hAnsi="Verdana"/>
          <w:sz w:val="20"/>
          <w:szCs w:val="20"/>
        </w:rPr>
      </w:pPr>
      <w:r w:rsidRPr="00347124">
        <w:rPr>
          <w:rFonts w:ascii="Verdana" w:hAnsi="Verdana"/>
          <w:sz w:val="20"/>
          <w:szCs w:val="20"/>
        </w:rPr>
        <w:t xml:space="preserve">Wpusty z kratą prostokątną żeliwną uchylną z zatrzaskiem klasy D400. Rzędne i posadowienie wpustów zgodnie z planem sytuacyjnym. </w:t>
      </w:r>
    </w:p>
    <w:p w:rsidR="00863B1C" w:rsidRDefault="00863B1C" w:rsidP="00A41019">
      <w:pPr>
        <w:spacing w:after="80" w:line="360" w:lineRule="auto"/>
        <w:ind w:left="708" w:firstLine="708"/>
        <w:jc w:val="both"/>
        <w:rPr>
          <w:rFonts w:ascii="Verdana" w:hAnsi="Verdana"/>
          <w:sz w:val="20"/>
          <w:szCs w:val="20"/>
        </w:rPr>
      </w:pPr>
      <w:r>
        <w:rPr>
          <w:rFonts w:ascii="Verdana" w:hAnsi="Verdana"/>
          <w:sz w:val="20"/>
          <w:szCs w:val="20"/>
        </w:rPr>
        <w:t>Studzienki</w:t>
      </w:r>
      <w:r w:rsidRPr="00023FCC">
        <w:rPr>
          <w:rFonts w:ascii="Verdana" w:hAnsi="Verdana"/>
          <w:sz w:val="20"/>
          <w:szCs w:val="20"/>
        </w:rPr>
        <w:t xml:space="preserve"> ściekowe po podłączeniu przykanalików należy zaizolować z zewnątrz poprzez dwukrotne pomalowanie </w:t>
      </w:r>
      <w:r w:rsidRPr="00347124">
        <w:rPr>
          <w:rFonts w:ascii="Verdana" w:hAnsi="Verdana"/>
          <w:sz w:val="20"/>
          <w:szCs w:val="20"/>
        </w:rPr>
        <w:t xml:space="preserve">powłoką hydroizlacyjną. </w:t>
      </w:r>
    </w:p>
    <w:p w:rsidR="00863B1C" w:rsidRPr="00347124" w:rsidRDefault="00863B1C" w:rsidP="00863B1C">
      <w:pPr>
        <w:spacing w:after="80" w:line="360" w:lineRule="auto"/>
        <w:ind w:firstLine="709"/>
        <w:jc w:val="both"/>
        <w:rPr>
          <w:rFonts w:ascii="Verdana" w:hAnsi="Verdana"/>
          <w:sz w:val="20"/>
          <w:szCs w:val="20"/>
        </w:rPr>
      </w:pPr>
    </w:p>
    <w:p w:rsidR="00863B1C" w:rsidRPr="008615F3" w:rsidRDefault="00A41019" w:rsidP="00A41019">
      <w:pPr>
        <w:pStyle w:val="Nagwek2"/>
        <w:numPr>
          <w:ilvl w:val="4"/>
          <w:numId w:val="2"/>
        </w:numPr>
        <w:spacing w:after="200"/>
        <w:ind w:left="1276" w:hanging="1276"/>
        <w:jc w:val="left"/>
      </w:pPr>
      <w:bookmarkStart w:id="51" w:name="_Toc483998602"/>
      <w:bookmarkStart w:id="52" w:name="_Toc487744841"/>
      <w:bookmarkStart w:id="53" w:name="_Toc487772721"/>
      <w:r>
        <w:t>PRÓBA SZCZELNOŚCI</w:t>
      </w:r>
      <w:bookmarkEnd w:id="51"/>
      <w:bookmarkEnd w:id="52"/>
      <w:bookmarkEnd w:id="53"/>
    </w:p>
    <w:p w:rsidR="00863B1C" w:rsidRPr="00C71775" w:rsidRDefault="00863B1C" w:rsidP="00A41019">
      <w:pPr>
        <w:spacing w:after="80" w:line="360" w:lineRule="auto"/>
        <w:ind w:left="708" w:firstLine="708"/>
        <w:jc w:val="both"/>
        <w:rPr>
          <w:rFonts w:ascii="Verdana" w:hAnsi="Verdana"/>
          <w:sz w:val="20"/>
          <w:szCs w:val="20"/>
        </w:rPr>
      </w:pPr>
      <w:r w:rsidRPr="00C71775">
        <w:rPr>
          <w:rFonts w:ascii="Verdana" w:hAnsi="Verdana"/>
          <w:sz w:val="20"/>
          <w:szCs w:val="20"/>
        </w:rPr>
        <w:t>Sieć kanalizacji deszczowej grawitacyjnej wraz ze studzienkami poddać wodnej próbie ciśnieniowej zgodnie z normą PN EN 1610: „Budowa i badania przewodów kanalizacyjnych”.  Wymagania dotyczące szczelności przewodów są spełnione, jeśli uzupełnienie wody do początkowego jej poziomu nie przekracza dla powierzchni zwilżonej:</w:t>
      </w:r>
    </w:p>
    <w:p w:rsidR="00863B1C" w:rsidRPr="00C71775" w:rsidRDefault="00863B1C" w:rsidP="00A41019">
      <w:pPr>
        <w:spacing w:after="80" w:line="360" w:lineRule="auto"/>
        <w:ind w:left="708" w:firstLine="708"/>
        <w:jc w:val="both"/>
        <w:rPr>
          <w:rFonts w:ascii="Verdana" w:hAnsi="Verdana"/>
          <w:sz w:val="20"/>
          <w:szCs w:val="20"/>
        </w:rPr>
      </w:pPr>
      <w:r w:rsidRPr="00C71775">
        <w:rPr>
          <w:rFonts w:ascii="Verdana" w:hAnsi="Verdana"/>
          <w:sz w:val="20"/>
          <w:szCs w:val="20"/>
        </w:rPr>
        <w:t>0,15 l/m</w:t>
      </w:r>
      <w:r w:rsidRPr="00A41019">
        <w:rPr>
          <w:rFonts w:ascii="Verdana" w:hAnsi="Verdana"/>
          <w:sz w:val="20"/>
          <w:szCs w:val="20"/>
        </w:rPr>
        <w:t>2</w:t>
      </w:r>
      <w:r w:rsidRPr="00C71775">
        <w:rPr>
          <w:rFonts w:ascii="Verdana" w:hAnsi="Verdana"/>
          <w:sz w:val="20"/>
          <w:szCs w:val="20"/>
        </w:rPr>
        <w:t xml:space="preserve"> w czasie 30 min. dla przewodów,</w:t>
      </w:r>
    </w:p>
    <w:p w:rsidR="00863B1C" w:rsidRPr="00C71775" w:rsidRDefault="00863B1C" w:rsidP="00A41019">
      <w:pPr>
        <w:spacing w:after="80" w:line="360" w:lineRule="auto"/>
        <w:ind w:left="708" w:firstLine="708"/>
        <w:jc w:val="both"/>
        <w:rPr>
          <w:rFonts w:ascii="Verdana" w:hAnsi="Verdana"/>
          <w:sz w:val="20"/>
          <w:szCs w:val="20"/>
        </w:rPr>
      </w:pPr>
      <w:r w:rsidRPr="00C71775">
        <w:rPr>
          <w:rFonts w:ascii="Verdana" w:hAnsi="Verdana"/>
          <w:sz w:val="20"/>
          <w:szCs w:val="20"/>
        </w:rPr>
        <w:t>0,20 l/m</w:t>
      </w:r>
      <w:r w:rsidRPr="00A41019">
        <w:rPr>
          <w:rFonts w:ascii="Verdana" w:hAnsi="Verdana"/>
          <w:sz w:val="20"/>
          <w:szCs w:val="20"/>
        </w:rPr>
        <w:t>2</w:t>
      </w:r>
      <w:r w:rsidRPr="00C71775">
        <w:rPr>
          <w:rFonts w:ascii="Verdana" w:hAnsi="Verdana"/>
          <w:sz w:val="20"/>
          <w:szCs w:val="20"/>
        </w:rPr>
        <w:t xml:space="preserve"> w czasie 30 min. dla przewodów wraz ze studzienkami włazowymi,</w:t>
      </w:r>
    </w:p>
    <w:p w:rsidR="00863B1C" w:rsidRPr="00C71775" w:rsidRDefault="00863B1C" w:rsidP="00A41019">
      <w:pPr>
        <w:spacing w:after="80" w:line="360" w:lineRule="auto"/>
        <w:ind w:left="708" w:firstLine="708"/>
        <w:jc w:val="both"/>
        <w:rPr>
          <w:rFonts w:ascii="Verdana" w:hAnsi="Verdana"/>
          <w:sz w:val="20"/>
          <w:szCs w:val="20"/>
        </w:rPr>
      </w:pPr>
      <w:r w:rsidRPr="00C71775">
        <w:rPr>
          <w:rFonts w:ascii="Verdana" w:hAnsi="Verdana"/>
          <w:sz w:val="20"/>
          <w:szCs w:val="20"/>
        </w:rPr>
        <w:t>0,40 l/m</w:t>
      </w:r>
      <w:r w:rsidRPr="00A41019">
        <w:rPr>
          <w:rFonts w:ascii="Verdana" w:hAnsi="Verdana"/>
          <w:sz w:val="20"/>
          <w:szCs w:val="20"/>
        </w:rPr>
        <w:t>2</w:t>
      </w:r>
      <w:r w:rsidRPr="00C71775">
        <w:rPr>
          <w:rFonts w:ascii="Verdana" w:hAnsi="Verdana"/>
          <w:sz w:val="20"/>
          <w:szCs w:val="20"/>
        </w:rPr>
        <w:t xml:space="preserve"> w czasie 30 min. dla studzienek kanalizacyjnych,</w:t>
      </w:r>
    </w:p>
    <w:p w:rsidR="00863B1C" w:rsidRPr="00C71775" w:rsidRDefault="00863B1C" w:rsidP="00A41019">
      <w:pPr>
        <w:spacing w:after="80" w:line="360" w:lineRule="auto"/>
        <w:ind w:left="708" w:firstLine="708"/>
        <w:jc w:val="both"/>
        <w:rPr>
          <w:rFonts w:ascii="Verdana" w:hAnsi="Verdana"/>
          <w:sz w:val="20"/>
          <w:szCs w:val="20"/>
        </w:rPr>
      </w:pPr>
      <w:r w:rsidRPr="00C71775">
        <w:rPr>
          <w:rFonts w:ascii="Verdana" w:hAnsi="Verdana"/>
          <w:sz w:val="20"/>
          <w:szCs w:val="20"/>
        </w:rPr>
        <w:t>m</w:t>
      </w:r>
      <w:r w:rsidRPr="00A41019">
        <w:rPr>
          <w:rFonts w:ascii="Verdana" w:hAnsi="Verdana"/>
          <w:sz w:val="20"/>
          <w:szCs w:val="20"/>
        </w:rPr>
        <w:t>2</w:t>
      </w:r>
      <w:r w:rsidRPr="00C71775">
        <w:rPr>
          <w:rFonts w:ascii="Verdana" w:hAnsi="Verdana"/>
          <w:sz w:val="20"/>
          <w:szCs w:val="20"/>
        </w:rPr>
        <w:t xml:space="preserve"> – odnosi się do wewnętrznej powierzchni zwilżonej rur i studzienek.</w:t>
      </w:r>
    </w:p>
    <w:p w:rsidR="00863B1C" w:rsidRDefault="00863B1C" w:rsidP="00A41019">
      <w:pPr>
        <w:spacing w:after="80" w:line="360" w:lineRule="auto"/>
        <w:ind w:left="708" w:firstLine="708"/>
        <w:jc w:val="both"/>
        <w:rPr>
          <w:rFonts w:ascii="Verdana" w:hAnsi="Verdana"/>
          <w:sz w:val="20"/>
          <w:szCs w:val="20"/>
        </w:rPr>
      </w:pPr>
      <w:r w:rsidRPr="00C71775">
        <w:rPr>
          <w:rFonts w:ascii="Verdana" w:hAnsi="Verdana"/>
          <w:sz w:val="20"/>
          <w:szCs w:val="20"/>
        </w:rPr>
        <w:t>Dla kanałów w gruntach nawodnionych przeprowadza się próbę szczelności na infiltrację. Badanie polega sprawdzeniu ilości wody gruntowej przesączającej się przez ścianki kanału, studnie, do wnętrza przewodu. Dla uzyskania prawdziwego wyniku badań należy zwrócić uwagę, aby od momentu przerwania pompowania dla uzyskania depresji umożliwiającej wykonanie kanału, upłynął czas pozwalający na ustabilizowanie się poziomu zwierciadła wody gruntowej. Przewód należy zabezpieczyć przed podniesieniem w wyniku wyporu wody, uwzględniając poziom zwierciadła wody gruntowej, przed rozpoczęciem jego obniżanie przez częściowe lub całkowite zasypanie przewodu do powierzchni terenu. Następnie można przystąpić do próby, przeprow</w:t>
      </w:r>
      <w:r w:rsidR="00A41019">
        <w:rPr>
          <w:rFonts w:ascii="Verdana" w:hAnsi="Verdana"/>
          <w:sz w:val="20"/>
          <w:szCs w:val="20"/>
        </w:rPr>
        <w:t>adzając ją zgodnie z w/w normą.</w:t>
      </w:r>
    </w:p>
    <w:p w:rsidR="00A41019" w:rsidRPr="00C037AD" w:rsidRDefault="00A41019" w:rsidP="00A41019">
      <w:pPr>
        <w:spacing w:after="80" w:line="360" w:lineRule="auto"/>
        <w:ind w:left="708" w:firstLine="708"/>
        <w:jc w:val="both"/>
        <w:rPr>
          <w:rFonts w:ascii="Verdana" w:hAnsi="Verdana"/>
          <w:sz w:val="20"/>
          <w:szCs w:val="20"/>
        </w:rPr>
      </w:pPr>
    </w:p>
    <w:p w:rsidR="003F19F4" w:rsidRDefault="00A23E46" w:rsidP="00A41019">
      <w:pPr>
        <w:pStyle w:val="Nagwek2"/>
        <w:numPr>
          <w:ilvl w:val="3"/>
          <w:numId w:val="2"/>
        </w:numPr>
      </w:pPr>
      <w:bookmarkStart w:id="54" w:name="_Toc487772722"/>
      <w:r>
        <w:t>KANAŁ KRYTY KANALIZACJI DESZCZOWEJ</w:t>
      </w:r>
      <w:bookmarkEnd w:id="54"/>
    </w:p>
    <w:tbl>
      <w:tblPr>
        <w:tblStyle w:val="Tabela-Siatka"/>
        <w:tblW w:w="0" w:type="auto"/>
        <w:tblInd w:w="708" w:type="dxa"/>
        <w:tblLook w:val="04A0" w:firstRow="1" w:lastRow="0" w:firstColumn="1" w:lastColumn="0" w:noHBand="0" w:noVBand="1"/>
      </w:tblPr>
      <w:tblGrid>
        <w:gridCol w:w="802"/>
        <w:gridCol w:w="623"/>
        <w:gridCol w:w="824"/>
        <w:gridCol w:w="1790"/>
        <w:gridCol w:w="1087"/>
        <w:gridCol w:w="1339"/>
        <w:gridCol w:w="1476"/>
        <w:gridCol w:w="695"/>
      </w:tblGrid>
      <w:tr w:rsidR="00A23E46" w:rsidRPr="00D76F49" w:rsidTr="00E8721D">
        <w:trPr>
          <w:trHeight w:val="251"/>
        </w:trPr>
        <w:tc>
          <w:tcPr>
            <w:tcW w:w="8636" w:type="dxa"/>
            <w:gridSpan w:val="8"/>
          </w:tcPr>
          <w:p w:rsidR="00A23E46" w:rsidRPr="00D76F49" w:rsidRDefault="00A23E46" w:rsidP="00E8721D">
            <w:pPr>
              <w:spacing w:after="80" w:line="360" w:lineRule="auto"/>
              <w:jc w:val="center"/>
              <w:rPr>
                <w:rFonts w:ascii="Verdana" w:hAnsi="Verdana"/>
                <w:sz w:val="14"/>
              </w:rPr>
            </w:pPr>
            <w:r>
              <w:rPr>
                <w:rFonts w:ascii="Verdana" w:hAnsi="Verdana"/>
                <w:sz w:val="14"/>
              </w:rPr>
              <w:t>Kanał kryty kanalizacji deszczowej</w:t>
            </w:r>
          </w:p>
        </w:tc>
      </w:tr>
      <w:tr w:rsidR="00A23E46" w:rsidRPr="00D76F49" w:rsidTr="00A23E46">
        <w:trPr>
          <w:trHeight w:val="251"/>
        </w:trPr>
        <w:tc>
          <w:tcPr>
            <w:tcW w:w="802" w:type="dxa"/>
            <w:vMerge w:val="restart"/>
          </w:tcPr>
          <w:p w:rsidR="00A23E46" w:rsidRPr="006715D9" w:rsidRDefault="00A23E46" w:rsidP="00E8721D">
            <w:pPr>
              <w:spacing w:after="80" w:line="360" w:lineRule="auto"/>
              <w:jc w:val="center"/>
              <w:rPr>
                <w:rFonts w:ascii="Verdana" w:hAnsi="Verdana"/>
                <w:sz w:val="14"/>
              </w:rPr>
            </w:pPr>
          </w:p>
        </w:tc>
        <w:tc>
          <w:tcPr>
            <w:tcW w:w="623" w:type="dxa"/>
            <w:vMerge w:val="restart"/>
          </w:tcPr>
          <w:p w:rsidR="00A23E46" w:rsidRPr="006715D9" w:rsidRDefault="00A23E46" w:rsidP="00E8721D">
            <w:pPr>
              <w:spacing w:after="80" w:line="360" w:lineRule="auto"/>
              <w:jc w:val="center"/>
              <w:rPr>
                <w:rFonts w:ascii="Verdana" w:hAnsi="Verdana"/>
                <w:sz w:val="14"/>
              </w:rPr>
            </w:pPr>
            <w:r w:rsidRPr="00D76F49">
              <w:rPr>
                <w:rFonts w:ascii="Verdana" w:hAnsi="Verdana"/>
                <w:sz w:val="18"/>
              </w:rPr>
              <w:t>ø</w:t>
            </w:r>
          </w:p>
        </w:tc>
        <w:tc>
          <w:tcPr>
            <w:tcW w:w="824" w:type="dxa"/>
            <w:vMerge w:val="restart"/>
          </w:tcPr>
          <w:p w:rsidR="00A23E46" w:rsidRPr="006715D9" w:rsidRDefault="00A23E46" w:rsidP="00E8721D">
            <w:pPr>
              <w:spacing w:after="80" w:line="360" w:lineRule="auto"/>
              <w:jc w:val="center"/>
              <w:rPr>
                <w:rFonts w:ascii="Verdana" w:hAnsi="Verdana"/>
                <w:sz w:val="14"/>
              </w:rPr>
            </w:pPr>
            <w:r w:rsidRPr="006715D9">
              <w:rPr>
                <w:rFonts w:ascii="Verdana" w:hAnsi="Verdana"/>
                <w:sz w:val="14"/>
              </w:rPr>
              <w:t>Długość</w:t>
            </w:r>
          </w:p>
        </w:tc>
        <w:tc>
          <w:tcPr>
            <w:tcW w:w="1790" w:type="dxa"/>
          </w:tcPr>
          <w:p w:rsidR="00A23E46" w:rsidRPr="006715D9" w:rsidRDefault="00A23E46" w:rsidP="00E8721D">
            <w:pPr>
              <w:spacing w:after="80" w:line="360" w:lineRule="auto"/>
              <w:jc w:val="center"/>
              <w:rPr>
                <w:rFonts w:ascii="Verdana" w:hAnsi="Verdana"/>
                <w:sz w:val="14"/>
              </w:rPr>
            </w:pPr>
            <w:r w:rsidRPr="006715D9">
              <w:rPr>
                <w:rFonts w:ascii="Verdana" w:hAnsi="Verdana"/>
                <w:sz w:val="14"/>
              </w:rPr>
              <w:t>Rzędne</w:t>
            </w:r>
          </w:p>
        </w:tc>
        <w:tc>
          <w:tcPr>
            <w:tcW w:w="1087" w:type="dxa"/>
            <w:vMerge w:val="restart"/>
          </w:tcPr>
          <w:p w:rsidR="00A23E46" w:rsidRPr="006715D9" w:rsidRDefault="00A23E46" w:rsidP="00E8721D">
            <w:pPr>
              <w:spacing w:after="80" w:line="360" w:lineRule="auto"/>
              <w:jc w:val="center"/>
              <w:rPr>
                <w:rFonts w:ascii="Verdana" w:hAnsi="Verdana"/>
                <w:sz w:val="14"/>
              </w:rPr>
            </w:pPr>
            <w:r w:rsidRPr="006715D9">
              <w:rPr>
                <w:rFonts w:ascii="Verdana" w:hAnsi="Verdana"/>
                <w:sz w:val="14"/>
              </w:rPr>
              <w:t>Lokalizacja</w:t>
            </w:r>
          </w:p>
        </w:tc>
        <w:tc>
          <w:tcPr>
            <w:tcW w:w="2815" w:type="dxa"/>
            <w:gridSpan w:val="2"/>
          </w:tcPr>
          <w:p w:rsidR="00A23E46" w:rsidRPr="006715D9" w:rsidRDefault="00A23E46" w:rsidP="00E8721D">
            <w:pPr>
              <w:spacing w:after="80" w:line="360" w:lineRule="auto"/>
              <w:jc w:val="center"/>
              <w:rPr>
                <w:rFonts w:ascii="Verdana" w:hAnsi="Verdana"/>
                <w:sz w:val="14"/>
              </w:rPr>
            </w:pPr>
            <w:r w:rsidRPr="006715D9">
              <w:rPr>
                <w:rFonts w:ascii="Verdana" w:hAnsi="Verdana"/>
                <w:sz w:val="14"/>
              </w:rPr>
              <w:t>Współrzędne geograficzne</w:t>
            </w:r>
          </w:p>
        </w:tc>
        <w:tc>
          <w:tcPr>
            <w:tcW w:w="695" w:type="dxa"/>
            <w:vMerge w:val="restart"/>
          </w:tcPr>
          <w:p w:rsidR="00A23E46" w:rsidRPr="00D76F49" w:rsidRDefault="00A23E46" w:rsidP="00E8721D">
            <w:pPr>
              <w:spacing w:after="80" w:line="360" w:lineRule="auto"/>
              <w:jc w:val="center"/>
              <w:rPr>
                <w:rFonts w:ascii="Verdana" w:hAnsi="Verdana"/>
                <w:sz w:val="14"/>
              </w:rPr>
            </w:pPr>
            <w:r w:rsidRPr="00D76F49">
              <w:rPr>
                <w:rFonts w:ascii="Verdana" w:hAnsi="Verdana"/>
                <w:sz w:val="14"/>
              </w:rPr>
              <w:t>uwagi</w:t>
            </w:r>
          </w:p>
        </w:tc>
      </w:tr>
      <w:tr w:rsidR="00A23E46" w:rsidRPr="00DA059F" w:rsidTr="00C037AD">
        <w:trPr>
          <w:trHeight w:val="538"/>
        </w:trPr>
        <w:tc>
          <w:tcPr>
            <w:tcW w:w="802" w:type="dxa"/>
            <w:vMerge/>
          </w:tcPr>
          <w:p w:rsidR="00A23E46" w:rsidRPr="00DA059F" w:rsidRDefault="00A23E46" w:rsidP="00E8721D">
            <w:pPr>
              <w:spacing w:after="80" w:line="360" w:lineRule="auto"/>
              <w:jc w:val="center"/>
              <w:rPr>
                <w:rFonts w:ascii="Verdana" w:hAnsi="Verdana"/>
                <w:sz w:val="16"/>
              </w:rPr>
            </w:pPr>
          </w:p>
        </w:tc>
        <w:tc>
          <w:tcPr>
            <w:tcW w:w="623" w:type="dxa"/>
            <w:vMerge/>
          </w:tcPr>
          <w:p w:rsidR="00A23E46" w:rsidRPr="00DA059F" w:rsidRDefault="00A23E46" w:rsidP="00E8721D">
            <w:pPr>
              <w:spacing w:after="80" w:line="360" w:lineRule="auto"/>
              <w:jc w:val="center"/>
              <w:rPr>
                <w:rFonts w:ascii="Verdana" w:hAnsi="Verdana"/>
                <w:sz w:val="16"/>
              </w:rPr>
            </w:pPr>
          </w:p>
        </w:tc>
        <w:tc>
          <w:tcPr>
            <w:tcW w:w="824" w:type="dxa"/>
            <w:vMerge/>
          </w:tcPr>
          <w:p w:rsidR="00A23E46" w:rsidRPr="00DA059F" w:rsidRDefault="00A23E46" w:rsidP="00E8721D">
            <w:pPr>
              <w:spacing w:after="80" w:line="360" w:lineRule="auto"/>
              <w:jc w:val="center"/>
              <w:rPr>
                <w:rFonts w:ascii="Verdana" w:hAnsi="Verdana"/>
                <w:sz w:val="16"/>
              </w:rPr>
            </w:pPr>
          </w:p>
        </w:tc>
        <w:tc>
          <w:tcPr>
            <w:tcW w:w="1790" w:type="dxa"/>
          </w:tcPr>
          <w:p w:rsidR="00A23E46" w:rsidRPr="006715D9" w:rsidRDefault="00A23E46" w:rsidP="00E8721D">
            <w:pPr>
              <w:spacing w:after="80" w:line="360" w:lineRule="auto"/>
              <w:jc w:val="center"/>
              <w:rPr>
                <w:rFonts w:ascii="Verdana" w:hAnsi="Verdana"/>
                <w:sz w:val="14"/>
              </w:rPr>
            </w:pPr>
            <w:r w:rsidRPr="006715D9">
              <w:rPr>
                <w:rFonts w:ascii="Verdana" w:hAnsi="Verdana"/>
                <w:sz w:val="14"/>
              </w:rPr>
              <w:t>Wlot</w:t>
            </w:r>
          </w:p>
        </w:tc>
        <w:tc>
          <w:tcPr>
            <w:tcW w:w="1087" w:type="dxa"/>
            <w:vMerge/>
          </w:tcPr>
          <w:p w:rsidR="00A23E46" w:rsidRPr="006715D9" w:rsidRDefault="00A23E46" w:rsidP="00E8721D">
            <w:pPr>
              <w:spacing w:after="80" w:line="360" w:lineRule="auto"/>
              <w:jc w:val="center"/>
              <w:rPr>
                <w:rFonts w:ascii="Verdana" w:hAnsi="Verdana"/>
                <w:sz w:val="14"/>
              </w:rPr>
            </w:pPr>
          </w:p>
        </w:tc>
        <w:tc>
          <w:tcPr>
            <w:tcW w:w="1339" w:type="dxa"/>
          </w:tcPr>
          <w:p w:rsidR="00A23E46" w:rsidRPr="006715D9" w:rsidRDefault="00A23E46" w:rsidP="00E8721D">
            <w:pPr>
              <w:spacing w:after="80" w:line="360" w:lineRule="auto"/>
              <w:jc w:val="center"/>
              <w:rPr>
                <w:rFonts w:ascii="Verdana" w:hAnsi="Verdana"/>
                <w:sz w:val="14"/>
              </w:rPr>
            </w:pPr>
            <w:r w:rsidRPr="006715D9">
              <w:rPr>
                <w:rFonts w:ascii="Verdana" w:hAnsi="Verdana"/>
                <w:sz w:val="14"/>
              </w:rPr>
              <w:t>Długość</w:t>
            </w:r>
          </w:p>
          <w:p w:rsidR="00A23E46" w:rsidRPr="006715D9" w:rsidRDefault="00A23E46" w:rsidP="00E8721D">
            <w:pPr>
              <w:spacing w:after="80" w:line="360" w:lineRule="auto"/>
              <w:jc w:val="center"/>
              <w:rPr>
                <w:rFonts w:ascii="Verdana" w:hAnsi="Verdana"/>
                <w:sz w:val="14"/>
              </w:rPr>
            </w:pPr>
            <w:r w:rsidRPr="006715D9">
              <w:rPr>
                <w:rFonts w:ascii="Verdana" w:hAnsi="Verdana"/>
                <w:sz w:val="14"/>
              </w:rPr>
              <w:t>geograficzna</w:t>
            </w:r>
          </w:p>
        </w:tc>
        <w:tc>
          <w:tcPr>
            <w:tcW w:w="1476" w:type="dxa"/>
          </w:tcPr>
          <w:p w:rsidR="00A23E46" w:rsidRPr="006715D9" w:rsidRDefault="00A23E46" w:rsidP="00E8721D">
            <w:pPr>
              <w:spacing w:after="80" w:line="360" w:lineRule="auto"/>
              <w:jc w:val="center"/>
              <w:rPr>
                <w:rFonts w:ascii="Verdana" w:hAnsi="Verdana"/>
                <w:sz w:val="14"/>
              </w:rPr>
            </w:pPr>
            <w:r w:rsidRPr="006715D9">
              <w:rPr>
                <w:rFonts w:ascii="Verdana" w:hAnsi="Verdana"/>
                <w:sz w:val="14"/>
              </w:rPr>
              <w:t>Szerokość geograficzna</w:t>
            </w:r>
          </w:p>
        </w:tc>
        <w:tc>
          <w:tcPr>
            <w:tcW w:w="695" w:type="dxa"/>
            <w:vMerge/>
          </w:tcPr>
          <w:p w:rsidR="00A23E46" w:rsidRPr="00DA059F" w:rsidRDefault="00A23E46" w:rsidP="00E8721D">
            <w:pPr>
              <w:spacing w:after="80" w:line="360" w:lineRule="auto"/>
              <w:jc w:val="center"/>
              <w:rPr>
                <w:rFonts w:ascii="Verdana" w:hAnsi="Verdana"/>
                <w:sz w:val="16"/>
              </w:rPr>
            </w:pPr>
          </w:p>
        </w:tc>
      </w:tr>
      <w:tr w:rsidR="00A23E46" w:rsidRPr="006715D9" w:rsidTr="00E8721D">
        <w:tc>
          <w:tcPr>
            <w:tcW w:w="802" w:type="dxa"/>
            <w:vMerge/>
          </w:tcPr>
          <w:p w:rsidR="00A23E46" w:rsidRPr="00DA059F" w:rsidRDefault="00A23E46" w:rsidP="00E8721D">
            <w:pPr>
              <w:spacing w:after="80" w:line="360" w:lineRule="auto"/>
              <w:jc w:val="center"/>
              <w:rPr>
                <w:rFonts w:ascii="Verdana" w:hAnsi="Verdana"/>
                <w:sz w:val="16"/>
              </w:rPr>
            </w:pPr>
          </w:p>
        </w:tc>
        <w:tc>
          <w:tcPr>
            <w:tcW w:w="623" w:type="dxa"/>
          </w:tcPr>
          <w:p w:rsidR="00A23E46" w:rsidRPr="006715D9" w:rsidRDefault="00A23E46" w:rsidP="00E8721D">
            <w:pPr>
              <w:spacing w:after="80" w:line="360" w:lineRule="auto"/>
              <w:jc w:val="center"/>
              <w:rPr>
                <w:rFonts w:ascii="Verdana" w:hAnsi="Verdana"/>
                <w:sz w:val="12"/>
              </w:rPr>
            </w:pPr>
            <w:r w:rsidRPr="006715D9">
              <w:rPr>
                <w:rFonts w:ascii="Verdana" w:hAnsi="Verdana"/>
                <w:sz w:val="12"/>
              </w:rPr>
              <w:t>[mm]</w:t>
            </w:r>
          </w:p>
        </w:tc>
        <w:tc>
          <w:tcPr>
            <w:tcW w:w="824" w:type="dxa"/>
          </w:tcPr>
          <w:p w:rsidR="00A23E46" w:rsidRPr="006715D9" w:rsidRDefault="00A23E46" w:rsidP="00E8721D">
            <w:pPr>
              <w:spacing w:after="80" w:line="360" w:lineRule="auto"/>
              <w:jc w:val="center"/>
              <w:rPr>
                <w:rFonts w:ascii="Verdana" w:hAnsi="Verdana"/>
                <w:sz w:val="12"/>
              </w:rPr>
            </w:pPr>
            <w:r w:rsidRPr="006715D9">
              <w:rPr>
                <w:rFonts w:ascii="Verdana" w:hAnsi="Verdana"/>
                <w:sz w:val="12"/>
              </w:rPr>
              <w:t>[m]</w:t>
            </w:r>
          </w:p>
        </w:tc>
        <w:tc>
          <w:tcPr>
            <w:tcW w:w="1790" w:type="dxa"/>
          </w:tcPr>
          <w:p w:rsidR="00A23E46" w:rsidRPr="006715D9" w:rsidRDefault="00A23E46" w:rsidP="00E8721D">
            <w:pPr>
              <w:spacing w:after="80" w:line="360" w:lineRule="auto"/>
              <w:jc w:val="center"/>
              <w:rPr>
                <w:rFonts w:ascii="Verdana" w:hAnsi="Verdana"/>
                <w:sz w:val="12"/>
              </w:rPr>
            </w:pPr>
            <w:r w:rsidRPr="006715D9">
              <w:rPr>
                <w:rFonts w:ascii="Verdana" w:hAnsi="Verdana"/>
                <w:sz w:val="12"/>
              </w:rPr>
              <w:t>[m n.p.m.]</w:t>
            </w:r>
          </w:p>
        </w:tc>
        <w:tc>
          <w:tcPr>
            <w:tcW w:w="1087" w:type="dxa"/>
          </w:tcPr>
          <w:p w:rsidR="00A23E46" w:rsidRPr="006715D9" w:rsidRDefault="00A23E46" w:rsidP="00E8721D">
            <w:pPr>
              <w:spacing w:after="80" w:line="360" w:lineRule="auto"/>
              <w:jc w:val="center"/>
              <w:rPr>
                <w:rFonts w:ascii="Verdana" w:hAnsi="Verdana"/>
                <w:sz w:val="12"/>
              </w:rPr>
            </w:pPr>
            <w:r w:rsidRPr="006715D9">
              <w:rPr>
                <w:rFonts w:ascii="Verdana" w:hAnsi="Verdana"/>
                <w:sz w:val="12"/>
              </w:rPr>
              <w:t>Nr ew. działki</w:t>
            </w:r>
          </w:p>
        </w:tc>
        <w:tc>
          <w:tcPr>
            <w:tcW w:w="1339" w:type="dxa"/>
          </w:tcPr>
          <w:p w:rsidR="00A23E46" w:rsidRPr="00D76F49" w:rsidRDefault="00C037AD" w:rsidP="00E8721D">
            <w:pPr>
              <w:spacing w:after="80" w:line="360" w:lineRule="auto"/>
              <w:jc w:val="center"/>
              <w:rPr>
                <w:rFonts w:ascii="Verdana" w:hAnsi="Verdana"/>
                <w:sz w:val="12"/>
              </w:rPr>
            </w:pPr>
            <w:r>
              <w:rPr>
                <w:rFonts w:ascii="Verdana" w:hAnsi="Verdana"/>
                <w:sz w:val="12"/>
              </w:rPr>
              <w:t>Układ 2000</w:t>
            </w:r>
          </w:p>
        </w:tc>
        <w:tc>
          <w:tcPr>
            <w:tcW w:w="1476" w:type="dxa"/>
          </w:tcPr>
          <w:p w:rsidR="00A23E46" w:rsidRPr="00D76F49" w:rsidRDefault="00C037AD" w:rsidP="00E8721D">
            <w:pPr>
              <w:spacing w:after="80" w:line="360" w:lineRule="auto"/>
              <w:jc w:val="center"/>
              <w:rPr>
                <w:rFonts w:ascii="Verdana" w:hAnsi="Verdana"/>
                <w:sz w:val="12"/>
              </w:rPr>
            </w:pPr>
            <w:r>
              <w:rPr>
                <w:rFonts w:ascii="Verdana" w:hAnsi="Verdana"/>
                <w:sz w:val="12"/>
              </w:rPr>
              <w:t>Układ 2000</w:t>
            </w:r>
          </w:p>
        </w:tc>
        <w:tc>
          <w:tcPr>
            <w:tcW w:w="695" w:type="dxa"/>
          </w:tcPr>
          <w:p w:rsidR="00A23E46" w:rsidRPr="006715D9" w:rsidRDefault="00A23E46" w:rsidP="00E8721D">
            <w:pPr>
              <w:spacing w:after="80" w:line="360" w:lineRule="auto"/>
              <w:jc w:val="center"/>
              <w:rPr>
                <w:rFonts w:ascii="Verdana" w:hAnsi="Verdana"/>
                <w:sz w:val="12"/>
              </w:rPr>
            </w:pPr>
          </w:p>
        </w:tc>
      </w:tr>
      <w:tr w:rsidR="008708AB" w:rsidRPr="00DA059F" w:rsidTr="00E8721D">
        <w:trPr>
          <w:trHeight w:val="257"/>
        </w:trPr>
        <w:tc>
          <w:tcPr>
            <w:tcW w:w="802" w:type="dxa"/>
          </w:tcPr>
          <w:p w:rsidR="008708AB" w:rsidRPr="00DA059F" w:rsidRDefault="008708AB" w:rsidP="00E8721D">
            <w:pPr>
              <w:spacing w:after="80" w:line="360" w:lineRule="auto"/>
              <w:jc w:val="center"/>
              <w:rPr>
                <w:rFonts w:ascii="Verdana" w:hAnsi="Verdana"/>
                <w:sz w:val="16"/>
              </w:rPr>
            </w:pPr>
            <w:r>
              <w:rPr>
                <w:rFonts w:ascii="Verdana" w:hAnsi="Verdana"/>
                <w:sz w:val="16"/>
              </w:rPr>
              <w:t>wlot</w:t>
            </w:r>
          </w:p>
        </w:tc>
        <w:tc>
          <w:tcPr>
            <w:tcW w:w="623" w:type="dxa"/>
            <w:vMerge w:val="restart"/>
          </w:tcPr>
          <w:p w:rsidR="008708AB" w:rsidRPr="00DA059F" w:rsidRDefault="008708AB" w:rsidP="00E8721D">
            <w:pPr>
              <w:spacing w:after="80" w:line="360" w:lineRule="auto"/>
              <w:jc w:val="center"/>
              <w:rPr>
                <w:rFonts w:ascii="Verdana" w:hAnsi="Verdana"/>
                <w:sz w:val="16"/>
              </w:rPr>
            </w:pPr>
            <w:r>
              <w:rPr>
                <w:rFonts w:ascii="Verdana" w:hAnsi="Verdana"/>
                <w:sz w:val="16"/>
              </w:rPr>
              <w:t>1400</w:t>
            </w:r>
          </w:p>
          <w:p w:rsidR="008708AB" w:rsidRPr="00DA059F" w:rsidRDefault="008708AB" w:rsidP="00E8721D">
            <w:pPr>
              <w:spacing w:after="80" w:line="360" w:lineRule="auto"/>
              <w:jc w:val="center"/>
              <w:rPr>
                <w:rFonts w:ascii="Verdana" w:hAnsi="Verdana"/>
                <w:sz w:val="16"/>
              </w:rPr>
            </w:pPr>
          </w:p>
        </w:tc>
        <w:tc>
          <w:tcPr>
            <w:tcW w:w="824" w:type="dxa"/>
            <w:vMerge w:val="restart"/>
          </w:tcPr>
          <w:p w:rsidR="008708AB" w:rsidRPr="00DA059F" w:rsidRDefault="008708AB" w:rsidP="00E8721D">
            <w:pPr>
              <w:spacing w:after="80" w:line="360" w:lineRule="auto"/>
              <w:jc w:val="center"/>
              <w:rPr>
                <w:rFonts w:ascii="Verdana" w:hAnsi="Verdana"/>
                <w:sz w:val="16"/>
              </w:rPr>
            </w:pPr>
            <w:r>
              <w:rPr>
                <w:rFonts w:ascii="Verdana" w:hAnsi="Verdana"/>
                <w:sz w:val="16"/>
              </w:rPr>
              <w:t>193,00</w:t>
            </w:r>
          </w:p>
        </w:tc>
        <w:tc>
          <w:tcPr>
            <w:tcW w:w="1790" w:type="dxa"/>
          </w:tcPr>
          <w:p w:rsidR="008708AB" w:rsidRPr="00DA059F" w:rsidRDefault="00C037AD" w:rsidP="00E8721D">
            <w:pPr>
              <w:spacing w:after="80" w:line="360" w:lineRule="auto"/>
              <w:jc w:val="center"/>
              <w:rPr>
                <w:rFonts w:ascii="Verdana" w:hAnsi="Verdana"/>
                <w:sz w:val="16"/>
              </w:rPr>
            </w:pPr>
            <w:r>
              <w:rPr>
                <w:rFonts w:ascii="Verdana" w:hAnsi="Verdana"/>
                <w:sz w:val="16"/>
              </w:rPr>
              <w:t>119,15</w:t>
            </w:r>
          </w:p>
        </w:tc>
        <w:tc>
          <w:tcPr>
            <w:tcW w:w="1087" w:type="dxa"/>
            <w:vMerge w:val="restart"/>
          </w:tcPr>
          <w:p w:rsidR="008708AB" w:rsidRPr="00DA059F" w:rsidRDefault="008708AB" w:rsidP="00E8721D">
            <w:pPr>
              <w:spacing w:after="80" w:line="360" w:lineRule="auto"/>
              <w:jc w:val="center"/>
              <w:rPr>
                <w:rFonts w:ascii="Verdana" w:hAnsi="Verdana"/>
                <w:sz w:val="16"/>
              </w:rPr>
            </w:pPr>
            <w:r>
              <w:rPr>
                <w:rFonts w:ascii="Verdana" w:hAnsi="Verdana"/>
                <w:sz w:val="16"/>
              </w:rPr>
              <w:t>4002/11</w:t>
            </w:r>
          </w:p>
          <w:p w:rsidR="008708AB" w:rsidRPr="00DA059F" w:rsidRDefault="008708AB" w:rsidP="00E8721D">
            <w:pPr>
              <w:spacing w:after="80" w:line="360" w:lineRule="auto"/>
              <w:jc w:val="center"/>
              <w:rPr>
                <w:rFonts w:ascii="Verdana" w:hAnsi="Verdana"/>
                <w:sz w:val="16"/>
              </w:rPr>
            </w:pPr>
            <w:r>
              <w:rPr>
                <w:rFonts w:ascii="Verdana" w:hAnsi="Verdana"/>
                <w:sz w:val="16"/>
              </w:rPr>
              <w:t>3870/3</w:t>
            </w:r>
          </w:p>
        </w:tc>
        <w:tc>
          <w:tcPr>
            <w:tcW w:w="1339" w:type="dxa"/>
          </w:tcPr>
          <w:p w:rsidR="008708AB" w:rsidRPr="00DA059F" w:rsidRDefault="00C037AD" w:rsidP="00E8721D">
            <w:pPr>
              <w:spacing w:after="80" w:line="360" w:lineRule="auto"/>
              <w:jc w:val="center"/>
              <w:rPr>
                <w:rFonts w:ascii="Verdana" w:hAnsi="Verdana"/>
                <w:sz w:val="16"/>
              </w:rPr>
            </w:pPr>
            <w:r>
              <w:rPr>
                <w:rFonts w:ascii="Verdana" w:hAnsi="Verdana"/>
                <w:sz w:val="16"/>
              </w:rPr>
              <w:t>8433347.77</w:t>
            </w:r>
          </w:p>
        </w:tc>
        <w:tc>
          <w:tcPr>
            <w:tcW w:w="1476" w:type="dxa"/>
          </w:tcPr>
          <w:p w:rsidR="008708AB" w:rsidRPr="00DA059F" w:rsidRDefault="00C037AD" w:rsidP="00E8721D">
            <w:pPr>
              <w:spacing w:after="80" w:line="360" w:lineRule="auto"/>
              <w:ind w:left="708" w:hanging="686"/>
              <w:jc w:val="center"/>
              <w:rPr>
                <w:rFonts w:ascii="Verdana" w:hAnsi="Verdana"/>
                <w:sz w:val="16"/>
              </w:rPr>
            </w:pPr>
            <w:r>
              <w:rPr>
                <w:rFonts w:ascii="Verdana" w:hAnsi="Verdana"/>
                <w:sz w:val="16"/>
              </w:rPr>
              <w:t>5967250.15</w:t>
            </w:r>
          </w:p>
        </w:tc>
        <w:tc>
          <w:tcPr>
            <w:tcW w:w="695" w:type="dxa"/>
          </w:tcPr>
          <w:p w:rsidR="008708AB" w:rsidRPr="00DA059F" w:rsidRDefault="008708AB" w:rsidP="00E8721D">
            <w:pPr>
              <w:spacing w:after="80" w:line="360" w:lineRule="auto"/>
              <w:jc w:val="center"/>
              <w:rPr>
                <w:rFonts w:ascii="Verdana" w:hAnsi="Verdana"/>
                <w:sz w:val="16"/>
              </w:rPr>
            </w:pPr>
            <w:r>
              <w:rPr>
                <w:rFonts w:ascii="Verdana" w:hAnsi="Verdana"/>
                <w:sz w:val="16"/>
              </w:rPr>
              <w:t>-</w:t>
            </w:r>
          </w:p>
        </w:tc>
      </w:tr>
      <w:tr w:rsidR="00C037AD" w:rsidRPr="00DA059F" w:rsidTr="00E8721D">
        <w:tc>
          <w:tcPr>
            <w:tcW w:w="802" w:type="dxa"/>
          </w:tcPr>
          <w:p w:rsidR="00C037AD" w:rsidRDefault="00C037AD" w:rsidP="00C037AD">
            <w:pPr>
              <w:spacing w:after="80" w:line="360" w:lineRule="auto"/>
              <w:jc w:val="center"/>
              <w:rPr>
                <w:rFonts w:ascii="Verdana" w:hAnsi="Verdana"/>
                <w:sz w:val="16"/>
              </w:rPr>
            </w:pPr>
            <w:r>
              <w:rPr>
                <w:rFonts w:ascii="Verdana" w:hAnsi="Verdana"/>
                <w:sz w:val="16"/>
              </w:rPr>
              <w:t>wylot</w:t>
            </w:r>
          </w:p>
        </w:tc>
        <w:tc>
          <w:tcPr>
            <w:tcW w:w="623" w:type="dxa"/>
            <w:vMerge/>
          </w:tcPr>
          <w:p w:rsidR="00C037AD" w:rsidRPr="00DA059F" w:rsidRDefault="00C037AD" w:rsidP="00C037AD">
            <w:pPr>
              <w:spacing w:after="80" w:line="360" w:lineRule="auto"/>
              <w:jc w:val="center"/>
              <w:rPr>
                <w:rFonts w:ascii="Verdana" w:hAnsi="Verdana"/>
                <w:sz w:val="16"/>
              </w:rPr>
            </w:pPr>
          </w:p>
        </w:tc>
        <w:tc>
          <w:tcPr>
            <w:tcW w:w="824" w:type="dxa"/>
            <w:vMerge/>
          </w:tcPr>
          <w:p w:rsidR="00C037AD" w:rsidRPr="00DA059F" w:rsidRDefault="00C037AD" w:rsidP="00C037AD">
            <w:pPr>
              <w:spacing w:after="80" w:line="360" w:lineRule="auto"/>
              <w:jc w:val="center"/>
              <w:rPr>
                <w:rFonts w:ascii="Verdana" w:hAnsi="Verdana"/>
                <w:sz w:val="16"/>
              </w:rPr>
            </w:pPr>
          </w:p>
        </w:tc>
        <w:tc>
          <w:tcPr>
            <w:tcW w:w="1790" w:type="dxa"/>
          </w:tcPr>
          <w:p w:rsidR="00C037AD" w:rsidRPr="00DA059F" w:rsidRDefault="00C037AD" w:rsidP="00C037AD">
            <w:pPr>
              <w:spacing w:after="80" w:line="360" w:lineRule="auto"/>
              <w:jc w:val="center"/>
              <w:rPr>
                <w:rFonts w:ascii="Verdana" w:hAnsi="Verdana"/>
                <w:sz w:val="16"/>
              </w:rPr>
            </w:pPr>
            <w:r>
              <w:rPr>
                <w:rFonts w:ascii="Verdana" w:hAnsi="Verdana"/>
                <w:sz w:val="16"/>
              </w:rPr>
              <w:t>119,12</w:t>
            </w:r>
          </w:p>
        </w:tc>
        <w:tc>
          <w:tcPr>
            <w:tcW w:w="1087" w:type="dxa"/>
            <w:vMerge/>
          </w:tcPr>
          <w:p w:rsidR="00C037AD" w:rsidRPr="00DA059F" w:rsidRDefault="00C037AD" w:rsidP="00C037AD">
            <w:pPr>
              <w:spacing w:after="80" w:line="360" w:lineRule="auto"/>
              <w:jc w:val="center"/>
              <w:rPr>
                <w:rFonts w:ascii="Verdana" w:hAnsi="Verdana"/>
                <w:sz w:val="16"/>
              </w:rPr>
            </w:pPr>
          </w:p>
        </w:tc>
        <w:tc>
          <w:tcPr>
            <w:tcW w:w="1339" w:type="dxa"/>
          </w:tcPr>
          <w:p w:rsidR="00C037AD" w:rsidRPr="00DA059F" w:rsidRDefault="00C037AD" w:rsidP="00C037AD">
            <w:pPr>
              <w:spacing w:after="80" w:line="360" w:lineRule="auto"/>
              <w:jc w:val="center"/>
              <w:rPr>
                <w:rFonts w:ascii="Verdana" w:hAnsi="Verdana"/>
                <w:sz w:val="16"/>
              </w:rPr>
            </w:pPr>
            <w:r>
              <w:rPr>
                <w:rFonts w:ascii="Verdana" w:hAnsi="Verdana"/>
                <w:sz w:val="16"/>
              </w:rPr>
              <w:t>8433182.92</w:t>
            </w:r>
          </w:p>
        </w:tc>
        <w:tc>
          <w:tcPr>
            <w:tcW w:w="1476" w:type="dxa"/>
          </w:tcPr>
          <w:p w:rsidR="00C037AD" w:rsidRPr="00DA059F" w:rsidRDefault="00C037AD" w:rsidP="00C037AD">
            <w:pPr>
              <w:spacing w:after="80" w:line="360" w:lineRule="auto"/>
              <w:ind w:left="708" w:hanging="686"/>
              <w:jc w:val="center"/>
              <w:rPr>
                <w:rFonts w:ascii="Verdana" w:hAnsi="Verdana"/>
                <w:sz w:val="16"/>
              </w:rPr>
            </w:pPr>
            <w:r>
              <w:rPr>
                <w:rFonts w:ascii="Verdana" w:hAnsi="Verdana"/>
                <w:sz w:val="16"/>
              </w:rPr>
              <w:t>5967149.69</w:t>
            </w:r>
          </w:p>
        </w:tc>
        <w:tc>
          <w:tcPr>
            <w:tcW w:w="695" w:type="dxa"/>
          </w:tcPr>
          <w:p w:rsidR="00C037AD" w:rsidRPr="00DA059F" w:rsidRDefault="00C037AD" w:rsidP="00C037AD">
            <w:pPr>
              <w:spacing w:after="80" w:line="360" w:lineRule="auto"/>
              <w:jc w:val="center"/>
              <w:rPr>
                <w:rFonts w:ascii="Verdana" w:hAnsi="Verdana"/>
                <w:sz w:val="16"/>
              </w:rPr>
            </w:pPr>
            <w:r>
              <w:rPr>
                <w:rFonts w:ascii="Verdana" w:hAnsi="Verdana"/>
                <w:sz w:val="16"/>
              </w:rPr>
              <w:t>-</w:t>
            </w:r>
          </w:p>
        </w:tc>
      </w:tr>
    </w:tbl>
    <w:p w:rsidR="0044541C" w:rsidRDefault="0044541C" w:rsidP="0044541C">
      <w:pPr>
        <w:spacing w:after="80" w:line="360" w:lineRule="auto"/>
        <w:ind w:left="708"/>
        <w:jc w:val="both"/>
      </w:pPr>
    </w:p>
    <w:p w:rsidR="00863B1C" w:rsidRDefault="00863B1C" w:rsidP="00863B1C">
      <w:pPr>
        <w:spacing w:after="80" w:line="360" w:lineRule="auto"/>
        <w:ind w:left="708" w:firstLine="708"/>
        <w:jc w:val="both"/>
        <w:rPr>
          <w:rFonts w:ascii="Verdana" w:hAnsi="Verdana"/>
          <w:sz w:val="20"/>
          <w:szCs w:val="20"/>
        </w:rPr>
      </w:pPr>
      <w:r>
        <w:rPr>
          <w:rFonts w:ascii="Verdana" w:hAnsi="Verdana"/>
          <w:sz w:val="20"/>
          <w:szCs w:val="20"/>
        </w:rPr>
        <w:t xml:space="preserve">Zgodnie z warunkami technicznymi projektuje się zakrycie rowu otwartego kanalizacji deszczowej w technologii rur kanalizacyjnych grawitacyjnych poliestrowych klasy SN10000, zbrojonych włóknem szklanym, odlewanych odśrodkowo z wewnętrzną warstwą czystej żywicy wolnej od włóka szklanego o średnicy DN1400 mm. Projektuje się wykonanie rurociągu z rur f. HOBAS lub równoważne. Zmianę trasy wykonać poprzez kształtki systemowe segmentowe. </w:t>
      </w:r>
      <w:r w:rsidRPr="00634BA2">
        <w:rPr>
          <w:rFonts w:ascii="Verdana" w:hAnsi="Verdana"/>
          <w:sz w:val="20"/>
          <w:szCs w:val="20"/>
        </w:rPr>
        <w:t>Włączenie istniejących sieci kanalizacji deszczowej poprzez trójniki siodłowe systemowe. Na wlocie i wylocie kanału krytego zastosować przyczółki żelbetowe z kratami.</w:t>
      </w:r>
    </w:p>
    <w:p w:rsidR="00863B1C" w:rsidRDefault="00863B1C" w:rsidP="0044541C">
      <w:pPr>
        <w:spacing w:after="80" w:line="360" w:lineRule="auto"/>
        <w:ind w:left="708"/>
        <w:jc w:val="both"/>
      </w:pPr>
    </w:p>
    <w:p w:rsidR="00A23E46" w:rsidRDefault="008708AB" w:rsidP="007B0C75">
      <w:pPr>
        <w:pStyle w:val="Nagwek2"/>
        <w:numPr>
          <w:ilvl w:val="2"/>
          <w:numId w:val="2"/>
        </w:numPr>
      </w:pPr>
      <w:bookmarkStart w:id="55" w:name="_Toc487772723"/>
      <w:r>
        <w:t>PRZEBUDOWYWANE URZĄDZENIA WODNE</w:t>
      </w:r>
      <w:bookmarkEnd w:id="55"/>
    </w:p>
    <w:p w:rsidR="008708AB" w:rsidRPr="008708AB" w:rsidRDefault="008708AB" w:rsidP="007B0C75">
      <w:pPr>
        <w:pStyle w:val="Nagwek2"/>
        <w:numPr>
          <w:ilvl w:val="3"/>
          <w:numId w:val="2"/>
        </w:numPr>
      </w:pPr>
      <w:bookmarkStart w:id="56" w:name="_Toc487772724"/>
      <w:r>
        <w:t>PRZEPUST</w:t>
      </w:r>
      <w:bookmarkEnd w:id="56"/>
    </w:p>
    <w:tbl>
      <w:tblPr>
        <w:tblW w:w="8643" w:type="dxa"/>
        <w:tblInd w:w="7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8"/>
        <w:gridCol w:w="1166"/>
        <w:gridCol w:w="1134"/>
        <w:gridCol w:w="1276"/>
        <w:gridCol w:w="1111"/>
        <w:gridCol w:w="1111"/>
        <w:gridCol w:w="2027"/>
      </w:tblGrid>
      <w:tr w:rsidR="008708AB" w:rsidRPr="007D4D91" w:rsidTr="009769D2">
        <w:trPr>
          <w:cantSplit/>
          <w:trHeight w:val="1381"/>
        </w:trPr>
        <w:tc>
          <w:tcPr>
            <w:tcW w:w="818" w:type="dxa"/>
            <w:shd w:val="clear" w:color="auto" w:fill="F2F2F2"/>
          </w:tcPr>
          <w:p w:rsidR="008708AB" w:rsidRPr="008708AB" w:rsidRDefault="008708AB" w:rsidP="008708AB">
            <w:pPr>
              <w:spacing w:after="80" w:line="360" w:lineRule="auto"/>
              <w:jc w:val="center"/>
              <w:rPr>
                <w:rFonts w:ascii="Verdana" w:hAnsi="Verdana"/>
                <w:sz w:val="16"/>
                <w:szCs w:val="20"/>
              </w:rPr>
            </w:pPr>
          </w:p>
        </w:tc>
        <w:tc>
          <w:tcPr>
            <w:tcW w:w="1166" w:type="dxa"/>
            <w:shd w:val="clear" w:color="auto" w:fill="F2F2F2"/>
          </w:tcPr>
          <w:p w:rsidR="008708AB" w:rsidRPr="008708AB" w:rsidRDefault="008708AB" w:rsidP="008708AB">
            <w:pPr>
              <w:spacing w:after="80" w:line="360" w:lineRule="auto"/>
              <w:jc w:val="center"/>
              <w:rPr>
                <w:rFonts w:ascii="Verdana" w:hAnsi="Verdana"/>
                <w:sz w:val="16"/>
                <w:szCs w:val="20"/>
              </w:rPr>
            </w:pPr>
            <w:r w:rsidRPr="008708AB">
              <w:rPr>
                <w:rFonts w:ascii="Verdana" w:hAnsi="Verdana"/>
                <w:sz w:val="16"/>
                <w:szCs w:val="20"/>
              </w:rPr>
              <w:t>Oznaczenie kilometrażu drogi oraz lokalizacja wylotu</w:t>
            </w:r>
          </w:p>
        </w:tc>
        <w:tc>
          <w:tcPr>
            <w:tcW w:w="1134" w:type="dxa"/>
            <w:shd w:val="clear" w:color="auto" w:fill="F2F2F2"/>
          </w:tcPr>
          <w:p w:rsidR="008708AB" w:rsidRPr="008708AB" w:rsidRDefault="008708AB" w:rsidP="008708AB">
            <w:pPr>
              <w:spacing w:after="80" w:line="360" w:lineRule="auto"/>
              <w:jc w:val="center"/>
              <w:rPr>
                <w:rFonts w:ascii="Verdana" w:hAnsi="Verdana"/>
                <w:sz w:val="16"/>
                <w:szCs w:val="20"/>
              </w:rPr>
            </w:pPr>
            <w:r w:rsidRPr="008708AB">
              <w:rPr>
                <w:rFonts w:ascii="Verdana" w:hAnsi="Verdana"/>
                <w:sz w:val="16"/>
                <w:szCs w:val="20"/>
              </w:rPr>
              <w:t>Dł. przepustu</w:t>
            </w:r>
          </w:p>
        </w:tc>
        <w:tc>
          <w:tcPr>
            <w:tcW w:w="1276" w:type="dxa"/>
            <w:shd w:val="clear" w:color="auto" w:fill="F2F2F2"/>
          </w:tcPr>
          <w:p w:rsidR="008708AB" w:rsidRPr="008708AB" w:rsidRDefault="008708AB" w:rsidP="008708AB">
            <w:pPr>
              <w:spacing w:after="80" w:line="360" w:lineRule="auto"/>
              <w:jc w:val="center"/>
              <w:rPr>
                <w:rFonts w:ascii="Verdana" w:hAnsi="Verdana"/>
                <w:sz w:val="16"/>
                <w:szCs w:val="20"/>
              </w:rPr>
            </w:pPr>
            <w:r w:rsidRPr="008708AB">
              <w:rPr>
                <w:rFonts w:ascii="Verdana" w:hAnsi="Verdana"/>
                <w:sz w:val="16"/>
                <w:szCs w:val="20"/>
              </w:rPr>
              <w:t>Rzędna dna wylotu</w:t>
            </w:r>
          </w:p>
          <w:p w:rsidR="008708AB" w:rsidRPr="008708AB" w:rsidRDefault="008708AB" w:rsidP="008708AB">
            <w:pPr>
              <w:spacing w:after="80" w:line="360" w:lineRule="auto"/>
              <w:jc w:val="center"/>
              <w:rPr>
                <w:rFonts w:ascii="Verdana" w:hAnsi="Verdana"/>
                <w:sz w:val="16"/>
                <w:szCs w:val="20"/>
              </w:rPr>
            </w:pPr>
            <w:r w:rsidRPr="008708AB">
              <w:rPr>
                <w:rFonts w:ascii="Verdana" w:hAnsi="Verdana"/>
                <w:sz w:val="16"/>
                <w:szCs w:val="20"/>
              </w:rPr>
              <w:t>m n.p.m.</w:t>
            </w:r>
          </w:p>
        </w:tc>
        <w:tc>
          <w:tcPr>
            <w:tcW w:w="1111" w:type="dxa"/>
            <w:shd w:val="clear" w:color="auto" w:fill="F2F2F2"/>
          </w:tcPr>
          <w:p w:rsidR="008708AB" w:rsidRPr="008708AB" w:rsidRDefault="008708AB" w:rsidP="008708AB">
            <w:pPr>
              <w:spacing w:after="80" w:line="360" w:lineRule="auto"/>
              <w:jc w:val="center"/>
              <w:rPr>
                <w:rFonts w:ascii="Verdana" w:hAnsi="Verdana"/>
                <w:sz w:val="16"/>
                <w:szCs w:val="20"/>
              </w:rPr>
            </w:pPr>
            <w:r w:rsidRPr="008708AB">
              <w:rPr>
                <w:rFonts w:ascii="Verdana" w:hAnsi="Verdana"/>
                <w:sz w:val="16"/>
                <w:szCs w:val="20"/>
              </w:rPr>
              <w:t>Rzędna dna wlotu</w:t>
            </w:r>
          </w:p>
          <w:p w:rsidR="008708AB" w:rsidRPr="008708AB" w:rsidRDefault="008708AB" w:rsidP="008708AB">
            <w:pPr>
              <w:spacing w:after="80" w:line="360" w:lineRule="auto"/>
              <w:jc w:val="center"/>
              <w:rPr>
                <w:rFonts w:ascii="Verdana" w:hAnsi="Verdana"/>
                <w:sz w:val="16"/>
                <w:szCs w:val="20"/>
              </w:rPr>
            </w:pPr>
            <w:r w:rsidRPr="008708AB">
              <w:rPr>
                <w:rFonts w:ascii="Verdana" w:hAnsi="Verdana"/>
                <w:sz w:val="16"/>
                <w:szCs w:val="20"/>
              </w:rPr>
              <w:t>m n.p.m.</w:t>
            </w:r>
          </w:p>
        </w:tc>
        <w:tc>
          <w:tcPr>
            <w:tcW w:w="1111" w:type="dxa"/>
            <w:shd w:val="clear" w:color="auto" w:fill="F2F2F2"/>
          </w:tcPr>
          <w:p w:rsidR="008708AB" w:rsidRPr="008708AB" w:rsidRDefault="008708AB" w:rsidP="008708AB">
            <w:pPr>
              <w:spacing w:after="80" w:line="360" w:lineRule="auto"/>
              <w:jc w:val="center"/>
              <w:rPr>
                <w:rFonts w:ascii="Verdana" w:hAnsi="Verdana"/>
                <w:sz w:val="16"/>
                <w:szCs w:val="20"/>
              </w:rPr>
            </w:pPr>
            <w:r w:rsidRPr="008708AB">
              <w:rPr>
                <w:rFonts w:ascii="Verdana" w:hAnsi="Verdana"/>
                <w:sz w:val="16"/>
                <w:szCs w:val="20"/>
              </w:rPr>
              <w:t>Spadek podłużny</w:t>
            </w:r>
          </w:p>
        </w:tc>
        <w:tc>
          <w:tcPr>
            <w:tcW w:w="2027" w:type="dxa"/>
            <w:shd w:val="clear" w:color="auto" w:fill="F2F2F2"/>
          </w:tcPr>
          <w:p w:rsidR="008708AB" w:rsidRPr="008708AB" w:rsidRDefault="008708AB" w:rsidP="008708AB">
            <w:pPr>
              <w:spacing w:after="80" w:line="360" w:lineRule="auto"/>
              <w:jc w:val="center"/>
              <w:rPr>
                <w:rFonts w:ascii="Verdana" w:hAnsi="Verdana"/>
                <w:sz w:val="16"/>
                <w:szCs w:val="20"/>
              </w:rPr>
            </w:pPr>
            <w:r w:rsidRPr="008708AB">
              <w:rPr>
                <w:rFonts w:ascii="Verdana" w:hAnsi="Verdana"/>
                <w:sz w:val="16"/>
                <w:szCs w:val="20"/>
              </w:rPr>
              <w:t xml:space="preserve"> Średnica rury</w:t>
            </w:r>
          </w:p>
          <w:p w:rsidR="008708AB" w:rsidRPr="008708AB" w:rsidRDefault="008708AB" w:rsidP="008708AB">
            <w:pPr>
              <w:spacing w:after="80" w:line="360" w:lineRule="auto"/>
              <w:jc w:val="center"/>
              <w:rPr>
                <w:rFonts w:ascii="Verdana" w:hAnsi="Verdana"/>
                <w:sz w:val="16"/>
                <w:szCs w:val="20"/>
              </w:rPr>
            </w:pPr>
            <w:r w:rsidRPr="008708AB">
              <w:rPr>
                <w:rFonts w:ascii="Verdana" w:hAnsi="Verdana"/>
                <w:sz w:val="16"/>
                <w:szCs w:val="20"/>
              </w:rPr>
              <w:t>mm</w:t>
            </w:r>
          </w:p>
        </w:tc>
      </w:tr>
      <w:tr w:rsidR="008708AB" w:rsidRPr="007D4D91" w:rsidTr="009769D2">
        <w:trPr>
          <w:cantSplit/>
          <w:trHeight w:val="968"/>
        </w:trPr>
        <w:tc>
          <w:tcPr>
            <w:tcW w:w="818" w:type="dxa"/>
          </w:tcPr>
          <w:p w:rsidR="008708AB" w:rsidRPr="008708AB" w:rsidRDefault="008708AB" w:rsidP="008708AB">
            <w:pPr>
              <w:spacing w:after="80" w:line="360" w:lineRule="auto"/>
              <w:jc w:val="center"/>
              <w:rPr>
                <w:rFonts w:ascii="Verdana" w:hAnsi="Verdana"/>
                <w:sz w:val="16"/>
                <w:szCs w:val="20"/>
              </w:rPr>
            </w:pPr>
            <w:r w:rsidRPr="008708AB">
              <w:rPr>
                <w:rFonts w:ascii="Verdana" w:hAnsi="Verdana"/>
                <w:sz w:val="16"/>
                <w:szCs w:val="20"/>
              </w:rPr>
              <w:t>Stan istniejący</w:t>
            </w:r>
          </w:p>
        </w:tc>
        <w:tc>
          <w:tcPr>
            <w:tcW w:w="1166" w:type="dxa"/>
            <w:shd w:val="clear" w:color="auto" w:fill="auto"/>
          </w:tcPr>
          <w:p w:rsidR="008708AB" w:rsidRPr="008708AB" w:rsidRDefault="008708AB" w:rsidP="008708AB">
            <w:pPr>
              <w:spacing w:after="80"/>
              <w:jc w:val="center"/>
              <w:rPr>
                <w:rFonts w:ascii="Verdana" w:hAnsi="Verdana"/>
                <w:sz w:val="16"/>
                <w:szCs w:val="20"/>
              </w:rPr>
            </w:pPr>
            <w:r>
              <w:rPr>
                <w:rFonts w:ascii="Verdana" w:hAnsi="Verdana"/>
                <w:sz w:val="16"/>
                <w:szCs w:val="20"/>
              </w:rPr>
              <w:t>0+635</w:t>
            </w:r>
          </w:p>
        </w:tc>
        <w:tc>
          <w:tcPr>
            <w:tcW w:w="1134" w:type="dxa"/>
          </w:tcPr>
          <w:p w:rsidR="008708AB" w:rsidRPr="008708AB" w:rsidRDefault="008708AB" w:rsidP="008708AB">
            <w:pPr>
              <w:spacing w:after="80" w:line="360" w:lineRule="auto"/>
              <w:jc w:val="center"/>
              <w:rPr>
                <w:rFonts w:ascii="Verdana" w:hAnsi="Verdana"/>
                <w:sz w:val="16"/>
                <w:szCs w:val="20"/>
              </w:rPr>
            </w:pPr>
            <w:r>
              <w:rPr>
                <w:rFonts w:ascii="Verdana" w:hAnsi="Verdana"/>
                <w:sz w:val="16"/>
                <w:szCs w:val="20"/>
              </w:rPr>
              <w:t>30</w:t>
            </w:r>
            <w:r w:rsidRPr="008708AB">
              <w:rPr>
                <w:rFonts w:ascii="Verdana" w:hAnsi="Verdana"/>
                <w:sz w:val="16"/>
                <w:szCs w:val="20"/>
              </w:rPr>
              <w:t>,50mb</w:t>
            </w:r>
          </w:p>
        </w:tc>
        <w:tc>
          <w:tcPr>
            <w:tcW w:w="1276" w:type="dxa"/>
            <w:shd w:val="clear" w:color="auto" w:fill="auto"/>
          </w:tcPr>
          <w:p w:rsidR="008708AB" w:rsidRPr="008708AB" w:rsidRDefault="008708AB" w:rsidP="008708AB">
            <w:pPr>
              <w:spacing w:after="80" w:line="360" w:lineRule="auto"/>
              <w:jc w:val="center"/>
              <w:rPr>
                <w:rFonts w:ascii="Verdana" w:hAnsi="Verdana"/>
                <w:sz w:val="16"/>
                <w:szCs w:val="20"/>
              </w:rPr>
            </w:pPr>
            <w:r>
              <w:rPr>
                <w:rFonts w:ascii="Verdana" w:hAnsi="Verdana"/>
                <w:sz w:val="16"/>
                <w:szCs w:val="20"/>
              </w:rPr>
              <w:t>120,27</w:t>
            </w:r>
          </w:p>
        </w:tc>
        <w:tc>
          <w:tcPr>
            <w:tcW w:w="1111" w:type="dxa"/>
          </w:tcPr>
          <w:p w:rsidR="008708AB" w:rsidRPr="008708AB" w:rsidRDefault="008708AB" w:rsidP="008708AB">
            <w:pPr>
              <w:spacing w:after="80" w:line="360" w:lineRule="auto"/>
              <w:jc w:val="center"/>
              <w:rPr>
                <w:rFonts w:ascii="Verdana" w:hAnsi="Verdana"/>
                <w:sz w:val="16"/>
                <w:szCs w:val="20"/>
              </w:rPr>
            </w:pPr>
            <w:r>
              <w:rPr>
                <w:rFonts w:ascii="Verdana" w:hAnsi="Verdana"/>
                <w:sz w:val="16"/>
                <w:szCs w:val="20"/>
              </w:rPr>
              <w:t>120,52</w:t>
            </w:r>
          </w:p>
        </w:tc>
        <w:tc>
          <w:tcPr>
            <w:tcW w:w="1111" w:type="dxa"/>
          </w:tcPr>
          <w:p w:rsidR="008708AB" w:rsidRPr="008708AB" w:rsidRDefault="008708AB" w:rsidP="008708AB">
            <w:pPr>
              <w:spacing w:after="80" w:line="360" w:lineRule="auto"/>
              <w:jc w:val="center"/>
              <w:rPr>
                <w:rFonts w:ascii="Verdana" w:hAnsi="Verdana"/>
                <w:sz w:val="16"/>
                <w:szCs w:val="20"/>
              </w:rPr>
            </w:pPr>
            <w:r w:rsidRPr="008708AB">
              <w:rPr>
                <w:rFonts w:ascii="Verdana" w:hAnsi="Verdana"/>
                <w:sz w:val="16"/>
                <w:szCs w:val="20"/>
              </w:rPr>
              <w:t>0,</w:t>
            </w:r>
            <w:r w:rsidR="007D1484">
              <w:rPr>
                <w:rFonts w:ascii="Verdana" w:hAnsi="Verdana"/>
                <w:sz w:val="16"/>
                <w:szCs w:val="20"/>
              </w:rPr>
              <w:t>008</w:t>
            </w:r>
            <w:r w:rsidRPr="008708AB">
              <w:rPr>
                <w:rFonts w:ascii="Verdana" w:hAnsi="Verdana"/>
                <w:sz w:val="16"/>
                <w:szCs w:val="20"/>
              </w:rPr>
              <w:t>%</w:t>
            </w:r>
          </w:p>
        </w:tc>
        <w:tc>
          <w:tcPr>
            <w:tcW w:w="2027" w:type="dxa"/>
            <w:shd w:val="clear" w:color="auto" w:fill="auto"/>
          </w:tcPr>
          <w:p w:rsidR="008708AB" w:rsidRPr="008708AB" w:rsidRDefault="008708AB" w:rsidP="008708AB">
            <w:pPr>
              <w:spacing w:after="80" w:line="360" w:lineRule="auto"/>
              <w:jc w:val="center"/>
              <w:rPr>
                <w:rFonts w:ascii="Verdana" w:hAnsi="Verdana"/>
                <w:sz w:val="16"/>
                <w:szCs w:val="20"/>
              </w:rPr>
            </w:pPr>
            <w:r w:rsidRPr="008708AB">
              <w:rPr>
                <w:rFonts w:ascii="Verdana" w:hAnsi="Verdana"/>
                <w:sz w:val="16"/>
                <w:szCs w:val="20"/>
              </w:rPr>
              <w:t>Betonowe</w:t>
            </w:r>
          </w:p>
          <w:p w:rsidR="008708AB" w:rsidRPr="008708AB" w:rsidRDefault="008708AB" w:rsidP="008708AB">
            <w:pPr>
              <w:spacing w:after="80" w:line="360" w:lineRule="auto"/>
              <w:jc w:val="center"/>
              <w:rPr>
                <w:rFonts w:ascii="Verdana" w:hAnsi="Verdana"/>
                <w:sz w:val="16"/>
                <w:szCs w:val="20"/>
              </w:rPr>
            </w:pPr>
            <w:r w:rsidRPr="008708AB">
              <w:rPr>
                <w:rFonts w:ascii="Verdana" w:hAnsi="Verdana"/>
                <w:sz w:val="16"/>
                <w:szCs w:val="20"/>
              </w:rPr>
              <w:t>Φ</w:t>
            </w:r>
            <w:r w:rsidR="00D42513">
              <w:rPr>
                <w:rFonts w:ascii="Verdana" w:hAnsi="Verdana"/>
                <w:sz w:val="16"/>
                <w:szCs w:val="20"/>
              </w:rPr>
              <w:t>4</w:t>
            </w:r>
            <w:r w:rsidRPr="008708AB">
              <w:rPr>
                <w:rFonts w:ascii="Verdana" w:hAnsi="Verdana"/>
                <w:sz w:val="16"/>
                <w:szCs w:val="20"/>
              </w:rPr>
              <w:t xml:space="preserve">00 </w:t>
            </w:r>
          </w:p>
        </w:tc>
      </w:tr>
      <w:tr w:rsidR="008708AB" w:rsidRPr="007D4D91" w:rsidTr="009769D2">
        <w:trPr>
          <w:cantSplit/>
          <w:trHeight w:val="914"/>
        </w:trPr>
        <w:tc>
          <w:tcPr>
            <w:tcW w:w="818" w:type="dxa"/>
          </w:tcPr>
          <w:p w:rsidR="008708AB" w:rsidRPr="008708AB" w:rsidRDefault="008708AB" w:rsidP="008708AB">
            <w:pPr>
              <w:spacing w:after="80" w:line="360" w:lineRule="auto"/>
              <w:jc w:val="center"/>
              <w:rPr>
                <w:rFonts w:ascii="Verdana" w:hAnsi="Verdana"/>
                <w:sz w:val="16"/>
                <w:szCs w:val="20"/>
              </w:rPr>
            </w:pPr>
            <w:r w:rsidRPr="008708AB">
              <w:rPr>
                <w:rFonts w:ascii="Verdana" w:hAnsi="Verdana"/>
                <w:sz w:val="16"/>
                <w:szCs w:val="20"/>
              </w:rPr>
              <w:t>Stan projektowany</w:t>
            </w:r>
          </w:p>
        </w:tc>
        <w:tc>
          <w:tcPr>
            <w:tcW w:w="1166" w:type="dxa"/>
            <w:shd w:val="clear" w:color="auto" w:fill="auto"/>
          </w:tcPr>
          <w:p w:rsidR="008708AB" w:rsidRPr="008708AB" w:rsidRDefault="008708AB" w:rsidP="008708AB">
            <w:pPr>
              <w:spacing w:after="80"/>
              <w:jc w:val="center"/>
              <w:rPr>
                <w:rFonts w:ascii="Verdana" w:hAnsi="Verdana"/>
                <w:sz w:val="16"/>
                <w:szCs w:val="20"/>
              </w:rPr>
            </w:pPr>
            <w:r>
              <w:rPr>
                <w:rFonts w:ascii="Verdana" w:hAnsi="Verdana"/>
                <w:sz w:val="16"/>
                <w:szCs w:val="20"/>
              </w:rPr>
              <w:t>0+635</w:t>
            </w:r>
          </w:p>
        </w:tc>
        <w:tc>
          <w:tcPr>
            <w:tcW w:w="1134" w:type="dxa"/>
          </w:tcPr>
          <w:p w:rsidR="008708AB" w:rsidRPr="008708AB" w:rsidRDefault="008708AB" w:rsidP="008708AB">
            <w:pPr>
              <w:spacing w:after="80" w:line="360" w:lineRule="auto"/>
              <w:jc w:val="center"/>
              <w:rPr>
                <w:rFonts w:ascii="Verdana" w:hAnsi="Verdana"/>
                <w:sz w:val="16"/>
                <w:szCs w:val="20"/>
              </w:rPr>
            </w:pPr>
            <w:r>
              <w:rPr>
                <w:rFonts w:ascii="Verdana" w:hAnsi="Verdana"/>
                <w:sz w:val="16"/>
                <w:szCs w:val="20"/>
              </w:rPr>
              <w:t>2</w:t>
            </w:r>
            <w:r w:rsidRPr="008708AB">
              <w:rPr>
                <w:rFonts w:ascii="Verdana" w:hAnsi="Verdana"/>
                <w:sz w:val="16"/>
                <w:szCs w:val="20"/>
              </w:rPr>
              <w:t>5,00mb</w:t>
            </w:r>
          </w:p>
        </w:tc>
        <w:tc>
          <w:tcPr>
            <w:tcW w:w="1276" w:type="dxa"/>
            <w:shd w:val="clear" w:color="auto" w:fill="auto"/>
          </w:tcPr>
          <w:p w:rsidR="008708AB" w:rsidRPr="008708AB" w:rsidRDefault="008708AB" w:rsidP="008708AB">
            <w:pPr>
              <w:spacing w:after="80" w:line="360" w:lineRule="auto"/>
              <w:jc w:val="center"/>
              <w:rPr>
                <w:rFonts w:ascii="Verdana" w:hAnsi="Verdana"/>
                <w:sz w:val="16"/>
                <w:szCs w:val="20"/>
              </w:rPr>
            </w:pPr>
            <w:r>
              <w:rPr>
                <w:rFonts w:ascii="Verdana" w:hAnsi="Verdana"/>
                <w:sz w:val="16"/>
                <w:szCs w:val="20"/>
              </w:rPr>
              <w:t>120,27</w:t>
            </w:r>
          </w:p>
        </w:tc>
        <w:tc>
          <w:tcPr>
            <w:tcW w:w="1111" w:type="dxa"/>
          </w:tcPr>
          <w:p w:rsidR="008708AB" w:rsidRPr="008708AB" w:rsidRDefault="008708AB" w:rsidP="008708AB">
            <w:pPr>
              <w:spacing w:after="80" w:line="360" w:lineRule="auto"/>
              <w:jc w:val="center"/>
              <w:rPr>
                <w:rFonts w:ascii="Verdana" w:hAnsi="Verdana"/>
                <w:sz w:val="16"/>
                <w:szCs w:val="20"/>
              </w:rPr>
            </w:pPr>
            <w:r>
              <w:rPr>
                <w:rFonts w:ascii="Verdana" w:hAnsi="Verdana"/>
                <w:sz w:val="16"/>
                <w:szCs w:val="20"/>
              </w:rPr>
              <w:t>121,45</w:t>
            </w:r>
          </w:p>
        </w:tc>
        <w:tc>
          <w:tcPr>
            <w:tcW w:w="1111" w:type="dxa"/>
          </w:tcPr>
          <w:p w:rsidR="008708AB" w:rsidRPr="008708AB" w:rsidRDefault="007D1484" w:rsidP="008708AB">
            <w:pPr>
              <w:spacing w:after="80" w:line="360" w:lineRule="auto"/>
              <w:jc w:val="center"/>
              <w:rPr>
                <w:rFonts w:ascii="Verdana" w:hAnsi="Verdana"/>
                <w:sz w:val="16"/>
                <w:szCs w:val="20"/>
              </w:rPr>
            </w:pPr>
            <w:r>
              <w:rPr>
                <w:rFonts w:ascii="Verdana" w:hAnsi="Verdana"/>
                <w:sz w:val="16"/>
                <w:szCs w:val="20"/>
              </w:rPr>
              <w:t>0,1</w:t>
            </w:r>
            <w:r w:rsidR="008708AB" w:rsidRPr="008708AB">
              <w:rPr>
                <w:rFonts w:ascii="Verdana" w:hAnsi="Verdana"/>
                <w:sz w:val="16"/>
                <w:szCs w:val="20"/>
              </w:rPr>
              <w:t>%</w:t>
            </w:r>
          </w:p>
        </w:tc>
        <w:tc>
          <w:tcPr>
            <w:tcW w:w="2027" w:type="dxa"/>
            <w:shd w:val="clear" w:color="auto" w:fill="auto"/>
          </w:tcPr>
          <w:p w:rsidR="008708AB" w:rsidRPr="008708AB" w:rsidRDefault="008708AB" w:rsidP="008708AB">
            <w:pPr>
              <w:spacing w:after="80" w:line="360" w:lineRule="auto"/>
              <w:jc w:val="center"/>
              <w:rPr>
                <w:rFonts w:ascii="Verdana" w:hAnsi="Verdana"/>
                <w:sz w:val="16"/>
                <w:szCs w:val="20"/>
              </w:rPr>
            </w:pPr>
            <w:r w:rsidRPr="008708AB">
              <w:rPr>
                <w:rFonts w:ascii="Verdana" w:hAnsi="Verdana"/>
                <w:sz w:val="16"/>
                <w:szCs w:val="20"/>
              </w:rPr>
              <w:t>Betonowe</w:t>
            </w:r>
          </w:p>
          <w:p w:rsidR="008708AB" w:rsidRPr="008708AB" w:rsidRDefault="0044541C" w:rsidP="008708AB">
            <w:pPr>
              <w:spacing w:after="80" w:line="360" w:lineRule="auto"/>
              <w:jc w:val="center"/>
              <w:rPr>
                <w:rFonts w:ascii="Verdana" w:hAnsi="Verdana"/>
                <w:sz w:val="16"/>
                <w:szCs w:val="20"/>
              </w:rPr>
            </w:pPr>
            <w:r>
              <w:rPr>
                <w:rFonts w:ascii="Verdana" w:hAnsi="Verdana"/>
                <w:sz w:val="16"/>
                <w:szCs w:val="20"/>
              </w:rPr>
              <w:t>Φ</w:t>
            </w:r>
            <w:r w:rsidR="00D42513">
              <w:rPr>
                <w:rFonts w:ascii="Verdana" w:hAnsi="Verdana"/>
                <w:sz w:val="16"/>
                <w:szCs w:val="20"/>
              </w:rPr>
              <w:t>4</w:t>
            </w:r>
            <w:r w:rsidR="008708AB" w:rsidRPr="008708AB">
              <w:rPr>
                <w:rFonts w:ascii="Verdana" w:hAnsi="Verdana"/>
                <w:sz w:val="16"/>
                <w:szCs w:val="20"/>
              </w:rPr>
              <w:t>00</w:t>
            </w:r>
          </w:p>
        </w:tc>
      </w:tr>
    </w:tbl>
    <w:p w:rsidR="005B6FAB" w:rsidRDefault="005B6FAB" w:rsidP="0044541C">
      <w:pPr>
        <w:spacing w:after="80" w:line="360" w:lineRule="auto"/>
        <w:ind w:left="708"/>
        <w:jc w:val="both"/>
        <w:rPr>
          <w:rFonts w:ascii="Verdana" w:hAnsi="Verdana"/>
          <w:sz w:val="20"/>
          <w:szCs w:val="20"/>
        </w:rPr>
      </w:pPr>
    </w:p>
    <w:p w:rsidR="005B6FAB" w:rsidRDefault="005B6FAB" w:rsidP="0044541C">
      <w:pPr>
        <w:spacing w:after="80" w:line="360" w:lineRule="auto"/>
        <w:ind w:left="708"/>
        <w:jc w:val="both"/>
        <w:rPr>
          <w:rFonts w:ascii="Verdana" w:hAnsi="Verdana"/>
          <w:sz w:val="20"/>
          <w:szCs w:val="20"/>
        </w:rPr>
      </w:pPr>
      <w:r>
        <w:rPr>
          <w:rFonts w:ascii="Verdana" w:hAnsi="Verdana"/>
          <w:sz w:val="20"/>
          <w:szCs w:val="20"/>
        </w:rPr>
        <w:t>UWAGA</w:t>
      </w:r>
    </w:p>
    <w:p w:rsidR="0044541C" w:rsidRPr="0044541C" w:rsidRDefault="005B6FAB" w:rsidP="0044541C">
      <w:pPr>
        <w:spacing w:after="80" w:line="360" w:lineRule="auto"/>
        <w:ind w:left="708"/>
        <w:jc w:val="both"/>
        <w:rPr>
          <w:rFonts w:ascii="Verdana" w:hAnsi="Verdana"/>
          <w:sz w:val="20"/>
          <w:szCs w:val="20"/>
        </w:rPr>
      </w:pPr>
      <w:r>
        <w:rPr>
          <w:rFonts w:ascii="Verdana" w:hAnsi="Verdana"/>
          <w:sz w:val="20"/>
          <w:szCs w:val="20"/>
        </w:rPr>
        <w:t>Istniejący przepust betonowy należy skrócić oraz wykonać konserwację.</w:t>
      </w:r>
    </w:p>
    <w:p w:rsidR="00A23E46" w:rsidRDefault="008708AB" w:rsidP="007B0C75">
      <w:pPr>
        <w:pStyle w:val="Nagwek2"/>
        <w:numPr>
          <w:ilvl w:val="2"/>
          <w:numId w:val="2"/>
        </w:numPr>
      </w:pPr>
      <w:bookmarkStart w:id="57" w:name="_Toc487772725"/>
      <w:r>
        <w:t>LIKWIDOWANE URZĄDZENIA WODNE</w:t>
      </w:r>
      <w:bookmarkEnd w:id="57"/>
    </w:p>
    <w:p w:rsidR="007D1484" w:rsidRPr="007D1484" w:rsidRDefault="009769D2" w:rsidP="007B0C75">
      <w:pPr>
        <w:pStyle w:val="Nagwek2"/>
        <w:numPr>
          <w:ilvl w:val="3"/>
          <w:numId w:val="2"/>
        </w:numPr>
      </w:pPr>
      <w:bookmarkStart w:id="58" w:name="_Toc487772726"/>
      <w:r>
        <w:t>PRZEPUSTY</w:t>
      </w:r>
      <w:bookmarkEnd w:id="58"/>
    </w:p>
    <w:tbl>
      <w:tblPr>
        <w:tblStyle w:val="Tabela-Siatka"/>
        <w:tblW w:w="0" w:type="auto"/>
        <w:tblInd w:w="708" w:type="dxa"/>
        <w:tblLook w:val="04A0" w:firstRow="1" w:lastRow="0" w:firstColumn="1" w:lastColumn="0" w:noHBand="0" w:noVBand="1"/>
      </w:tblPr>
      <w:tblGrid>
        <w:gridCol w:w="823"/>
        <w:gridCol w:w="583"/>
        <w:gridCol w:w="830"/>
        <w:gridCol w:w="917"/>
        <w:gridCol w:w="917"/>
        <w:gridCol w:w="1098"/>
        <w:gridCol w:w="1363"/>
        <w:gridCol w:w="1403"/>
        <w:gridCol w:w="702"/>
      </w:tblGrid>
      <w:tr w:rsidR="00D76F49" w:rsidRPr="00D76F49" w:rsidTr="00D76F49">
        <w:trPr>
          <w:trHeight w:val="251"/>
        </w:trPr>
        <w:tc>
          <w:tcPr>
            <w:tcW w:w="823" w:type="dxa"/>
            <w:vMerge w:val="restart"/>
          </w:tcPr>
          <w:p w:rsidR="00DA059F" w:rsidRPr="006715D9" w:rsidRDefault="006715D9" w:rsidP="006715D9">
            <w:pPr>
              <w:spacing w:after="80" w:line="360" w:lineRule="auto"/>
              <w:jc w:val="center"/>
              <w:rPr>
                <w:rFonts w:ascii="Verdana" w:hAnsi="Verdana"/>
                <w:sz w:val="14"/>
              </w:rPr>
            </w:pPr>
            <w:r w:rsidRPr="006715D9">
              <w:rPr>
                <w:rFonts w:ascii="Verdana" w:hAnsi="Verdana"/>
                <w:sz w:val="14"/>
              </w:rPr>
              <w:t>P</w:t>
            </w:r>
            <w:r w:rsidR="00DA059F" w:rsidRPr="006715D9">
              <w:rPr>
                <w:rFonts w:ascii="Verdana" w:hAnsi="Verdana"/>
                <w:sz w:val="14"/>
              </w:rPr>
              <w:t>rzepust</w:t>
            </w:r>
          </w:p>
        </w:tc>
        <w:tc>
          <w:tcPr>
            <w:tcW w:w="583" w:type="dxa"/>
            <w:vMerge w:val="restart"/>
          </w:tcPr>
          <w:p w:rsidR="00DA059F" w:rsidRPr="006715D9" w:rsidRDefault="00DA059F" w:rsidP="006715D9">
            <w:pPr>
              <w:spacing w:after="80" w:line="360" w:lineRule="auto"/>
              <w:jc w:val="center"/>
              <w:rPr>
                <w:rFonts w:ascii="Verdana" w:hAnsi="Verdana"/>
                <w:sz w:val="14"/>
              </w:rPr>
            </w:pPr>
            <w:r w:rsidRPr="00D76F49">
              <w:rPr>
                <w:rFonts w:ascii="Verdana" w:hAnsi="Verdana"/>
                <w:sz w:val="18"/>
              </w:rPr>
              <w:t>ø</w:t>
            </w:r>
          </w:p>
        </w:tc>
        <w:tc>
          <w:tcPr>
            <w:tcW w:w="830" w:type="dxa"/>
            <w:vMerge w:val="restart"/>
          </w:tcPr>
          <w:p w:rsidR="00DA059F" w:rsidRPr="006715D9" w:rsidRDefault="006715D9" w:rsidP="006715D9">
            <w:pPr>
              <w:spacing w:after="80" w:line="360" w:lineRule="auto"/>
              <w:jc w:val="center"/>
              <w:rPr>
                <w:rFonts w:ascii="Verdana" w:hAnsi="Verdana"/>
                <w:sz w:val="14"/>
              </w:rPr>
            </w:pPr>
            <w:r w:rsidRPr="006715D9">
              <w:rPr>
                <w:rFonts w:ascii="Verdana" w:hAnsi="Verdana"/>
                <w:sz w:val="14"/>
              </w:rPr>
              <w:t>Długość</w:t>
            </w:r>
          </w:p>
        </w:tc>
        <w:tc>
          <w:tcPr>
            <w:tcW w:w="1834" w:type="dxa"/>
            <w:gridSpan w:val="2"/>
          </w:tcPr>
          <w:p w:rsidR="00DA059F" w:rsidRPr="006715D9" w:rsidRDefault="00DA059F" w:rsidP="006715D9">
            <w:pPr>
              <w:spacing w:after="80" w:line="360" w:lineRule="auto"/>
              <w:jc w:val="center"/>
              <w:rPr>
                <w:rFonts w:ascii="Verdana" w:hAnsi="Verdana"/>
                <w:sz w:val="14"/>
              </w:rPr>
            </w:pPr>
            <w:r w:rsidRPr="006715D9">
              <w:rPr>
                <w:rFonts w:ascii="Verdana" w:hAnsi="Verdana"/>
                <w:sz w:val="14"/>
              </w:rPr>
              <w:t>Rzędne</w:t>
            </w:r>
          </w:p>
        </w:tc>
        <w:tc>
          <w:tcPr>
            <w:tcW w:w="1098" w:type="dxa"/>
            <w:vMerge w:val="restart"/>
          </w:tcPr>
          <w:p w:rsidR="00DA059F" w:rsidRPr="006715D9" w:rsidRDefault="00DA059F" w:rsidP="006715D9">
            <w:pPr>
              <w:spacing w:after="80" w:line="360" w:lineRule="auto"/>
              <w:jc w:val="center"/>
              <w:rPr>
                <w:rFonts w:ascii="Verdana" w:hAnsi="Verdana"/>
                <w:sz w:val="14"/>
              </w:rPr>
            </w:pPr>
            <w:r w:rsidRPr="006715D9">
              <w:rPr>
                <w:rFonts w:ascii="Verdana" w:hAnsi="Verdana"/>
                <w:sz w:val="14"/>
              </w:rPr>
              <w:t>Lokalizacja</w:t>
            </w:r>
          </w:p>
        </w:tc>
        <w:tc>
          <w:tcPr>
            <w:tcW w:w="2766" w:type="dxa"/>
            <w:gridSpan w:val="2"/>
          </w:tcPr>
          <w:p w:rsidR="00DA059F" w:rsidRPr="006715D9" w:rsidRDefault="00DA059F" w:rsidP="006715D9">
            <w:pPr>
              <w:spacing w:after="80" w:line="360" w:lineRule="auto"/>
              <w:jc w:val="center"/>
              <w:rPr>
                <w:rFonts w:ascii="Verdana" w:hAnsi="Verdana"/>
                <w:sz w:val="14"/>
              </w:rPr>
            </w:pPr>
            <w:r w:rsidRPr="006715D9">
              <w:rPr>
                <w:rFonts w:ascii="Verdana" w:hAnsi="Verdana"/>
                <w:sz w:val="14"/>
              </w:rPr>
              <w:t>Współrzędne geograficzne</w:t>
            </w:r>
          </w:p>
        </w:tc>
        <w:tc>
          <w:tcPr>
            <w:tcW w:w="702" w:type="dxa"/>
            <w:vMerge w:val="restart"/>
          </w:tcPr>
          <w:p w:rsidR="00DA059F" w:rsidRPr="00D76F49" w:rsidRDefault="00D76F49" w:rsidP="006715D9">
            <w:pPr>
              <w:spacing w:after="80" w:line="360" w:lineRule="auto"/>
              <w:jc w:val="center"/>
              <w:rPr>
                <w:rFonts w:ascii="Verdana" w:hAnsi="Verdana"/>
                <w:sz w:val="14"/>
              </w:rPr>
            </w:pPr>
            <w:r w:rsidRPr="00D76F49">
              <w:rPr>
                <w:rFonts w:ascii="Verdana" w:hAnsi="Verdana"/>
                <w:sz w:val="14"/>
              </w:rPr>
              <w:t>uwagi</w:t>
            </w:r>
          </w:p>
        </w:tc>
      </w:tr>
      <w:tr w:rsidR="00D76F49" w:rsidTr="00D76F49">
        <w:trPr>
          <w:trHeight w:val="251"/>
        </w:trPr>
        <w:tc>
          <w:tcPr>
            <w:tcW w:w="823" w:type="dxa"/>
            <w:vMerge/>
          </w:tcPr>
          <w:p w:rsidR="00DA059F" w:rsidRPr="00DA059F" w:rsidRDefault="00DA059F" w:rsidP="006715D9">
            <w:pPr>
              <w:spacing w:after="80" w:line="360" w:lineRule="auto"/>
              <w:jc w:val="center"/>
              <w:rPr>
                <w:rFonts w:ascii="Verdana" w:hAnsi="Verdana"/>
                <w:sz w:val="16"/>
              </w:rPr>
            </w:pPr>
          </w:p>
        </w:tc>
        <w:tc>
          <w:tcPr>
            <w:tcW w:w="583" w:type="dxa"/>
            <w:vMerge/>
          </w:tcPr>
          <w:p w:rsidR="00DA059F" w:rsidRPr="00DA059F" w:rsidRDefault="00DA059F" w:rsidP="006715D9">
            <w:pPr>
              <w:spacing w:after="80" w:line="360" w:lineRule="auto"/>
              <w:jc w:val="center"/>
              <w:rPr>
                <w:rFonts w:ascii="Verdana" w:hAnsi="Verdana"/>
                <w:sz w:val="16"/>
              </w:rPr>
            </w:pPr>
          </w:p>
        </w:tc>
        <w:tc>
          <w:tcPr>
            <w:tcW w:w="830" w:type="dxa"/>
            <w:vMerge/>
          </w:tcPr>
          <w:p w:rsidR="00DA059F" w:rsidRPr="00DA059F" w:rsidRDefault="00DA059F" w:rsidP="006715D9">
            <w:pPr>
              <w:spacing w:after="80" w:line="360" w:lineRule="auto"/>
              <w:jc w:val="center"/>
              <w:rPr>
                <w:rFonts w:ascii="Verdana" w:hAnsi="Verdana"/>
                <w:sz w:val="16"/>
              </w:rPr>
            </w:pPr>
          </w:p>
        </w:tc>
        <w:tc>
          <w:tcPr>
            <w:tcW w:w="917" w:type="dxa"/>
          </w:tcPr>
          <w:p w:rsidR="00DA059F" w:rsidRPr="006715D9" w:rsidRDefault="006715D9" w:rsidP="006715D9">
            <w:pPr>
              <w:spacing w:after="80" w:line="360" w:lineRule="auto"/>
              <w:jc w:val="center"/>
              <w:rPr>
                <w:rFonts w:ascii="Verdana" w:hAnsi="Verdana"/>
                <w:sz w:val="14"/>
              </w:rPr>
            </w:pPr>
            <w:r w:rsidRPr="006715D9">
              <w:rPr>
                <w:rFonts w:ascii="Verdana" w:hAnsi="Verdana"/>
                <w:sz w:val="14"/>
              </w:rPr>
              <w:t>W</w:t>
            </w:r>
            <w:r w:rsidR="00DA059F" w:rsidRPr="006715D9">
              <w:rPr>
                <w:rFonts w:ascii="Verdana" w:hAnsi="Verdana"/>
                <w:sz w:val="14"/>
              </w:rPr>
              <w:t>lot</w:t>
            </w:r>
          </w:p>
        </w:tc>
        <w:tc>
          <w:tcPr>
            <w:tcW w:w="917" w:type="dxa"/>
          </w:tcPr>
          <w:p w:rsidR="00DA059F" w:rsidRPr="006715D9" w:rsidRDefault="00DA059F" w:rsidP="006715D9">
            <w:pPr>
              <w:spacing w:after="80" w:line="360" w:lineRule="auto"/>
              <w:jc w:val="center"/>
              <w:rPr>
                <w:rFonts w:ascii="Verdana" w:hAnsi="Verdana"/>
                <w:sz w:val="14"/>
              </w:rPr>
            </w:pPr>
            <w:r w:rsidRPr="006715D9">
              <w:rPr>
                <w:rFonts w:ascii="Verdana" w:hAnsi="Verdana"/>
                <w:sz w:val="14"/>
              </w:rPr>
              <w:t>Wylot</w:t>
            </w:r>
          </w:p>
        </w:tc>
        <w:tc>
          <w:tcPr>
            <w:tcW w:w="1098" w:type="dxa"/>
            <w:vMerge/>
          </w:tcPr>
          <w:p w:rsidR="00DA059F" w:rsidRPr="006715D9" w:rsidRDefault="00DA059F" w:rsidP="006715D9">
            <w:pPr>
              <w:spacing w:after="80" w:line="360" w:lineRule="auto"/>
              <w:jc w:val="center"/>
              <w:rPr>
                <w:rFonts w:ascii="Verdana" w:hAnsi="Verdana"/>
                <w:sz w:val="14"/>
              </w:rPr>
            </w:pPr>
          </w:p>
        </w:tc>
        <w:tc>
          <w:tcPr>
            <w:tcW w:w="1363" w:type="dxa"/>
          </w:tcPr>
          <w:p w:rsidR="00DA059F" w:rsidRPr="006715D9" w:rsidRDefault="00DA059F" w:rsidP="006715D9">
            <w:pPr>
              <w:spacing w:after="80" w:line="360" w:lineRule="auto"/>
              <w:jc w:val="center"/>
              <w:rPr>
                <w:rFonts w:ascii="Verdana" w:hAnsi="Verdana"/>
                <w:sz w:val="14"/>
              </w:rPr>
            </w:pPr>
            <w:r w:rsidRPr="006715D9">
              <w:rPr>
                <w:rFonts w:ascii="Verdana" w:hAnsi="Verdana"/>
                <w:sz w:val="14"/>
              </w:rPr>
              <w:t>Długość</w:t>
            </w:r>
          </w:p>
          <w:p w:rsidR="00DA059F" w:rsidRPr="006715D9" w:rsidRDefault="00DA059F" w:rsidP="006715D9">
            <w:pPr>
              <w:spacing w:after="80" w:line="360" w:lineRule="auto"/>
              <w:jc w:val="center"/>
              <w:rPr>
                <w:rFonts w:ascii="Verdana" w:hAnsi="Verdana"/>
                <w:sz w:val="14"/>
              </w:rPr>
            </w:pPr>
            <w:r w:rsidRPr="006715D9">
              <w:rPr>
                <w:rFonts w:ascii="Verdana" w:hAnsi="Verdana"/>
                <w:sz w:val="14"/>
              </w:rPr>
              <w:t>geograficzna</w:t>
            </w:r>
          </w:p>
        </w:tc>
        <w:tc>
          <w:tcPr>
            <w:tcW w:w="1403" w:type="dxa"/>
          </w:tcPr>
          <w:p w:rsidR="00DA059F" w:rsidRPr="006715D9" w:rsidRDefault="00DA059F" w:rsidP="006715D9">
            <w:pPr>
              <w:spacing w:after="80" w:line="360" w:lineRule="auto"/>
              <w:jc w:val="center"/>
              <w:rPr>
                <w:rFonts w:ascii="Verdana" w:hAnsi="Verdana"/>
                <w:sz w:val="14"/>
              </w:rPr>
            </w:pPr>
            <w:r w:rsidRPr="006715D9">
              <w:rPr>
                <w:rFonts w:ascii="Verdana" w:hAnsi="Verdana"/>
                <w:sz w:val="14"/>
              </w:rPr>
              <w:t>Szerokość geograficzna</w:t>
            </w:r>
          </w:p>
        </w:tc>
        <w:tc>
          <w:tcPr>
            <w:tcW w:w="702" w:type="dxa"/>
            <w:vMerge/>
          </w:tcPr>
          <w:p w:rsidR="00DA059F" w:rsidRPr="00DA059F" w:rsidRDefault="00DA059F" w:rsidP="006715D9">
            <w:pPr>
              <w:spacing w:after="80" w:line="360" w:lineRule="auto"/>
              <w:jc w:val="center"/>
              <w:rPr>
                <w:rFonts w:ascii="Verdana" w:hAnsi="Verdana"/>
                <w:sz w:val="16"/>
              </w:rPr>
            </w:pPr>
          </w:p>
        </w:tc>
      </w:tr>
      <w:tr w:rsidR="005B6FAB" w:rsidTr="00D76F49">
        <w:tc>
          <w:tcPr>
            <w:tcW w:w="823" w:type="dxa"/>
            <w:vMerge/>
          </w:tcPr>
          <w:p w:rsidR="005B6FAB" w:rsidRPr="00DA059F" w:rsidRDefault="005B6FAB" w:rsidP="005B6FAB">
            <w:pPr>
              <w:spacing w:after="80" w:line="360" w:lineRule="auto"/>
              <w:jc w:val="center"/>
              <w:rPr>
                <w:rFonts w:ascii="Verdana" w:hAnsi="Verdana"/>
                <w:sz w:val="16"/>
              </w:rPr>
            </w:pPr>
          </w:p>
        </w:tc>
        <w:tc>
          <w:tcPr>
            <w:tcW w:w="583" w:type="dxa"/>
          </w:tcPr>
          <w:p w:rsidR="005B6FAB" w:rsidRPr="006715D9" w:rsidRDefault="005B6FAB" w:rsidP="005B6FAB">
            <w:pPr>
              <w:spacing w:after="80" w:line="360" w:lineRule="auto"/>
              <w:jc w:val="center"/>
              <w:rPr>
                <w:rFonts w:ascii="Verdana" w:hAnsi="Verdana"/>
                <w:sz w:val="12"/>
              </w:rPr>
            </w:pPr>
            <w:r w:rsidRPr="006715D9">
              <w:rPr>
                <w:rFonts w:ascii="Verdana" w:hAnsi="Verdana"/>
                <w:sz w:val="12"/>
              </w:rPr>
              <w:t>[mm]</w:t>
            </w:r>
          </w:p>
        </w:tc>
        <w:tc>
          <w:tcPr>
            <w:tcW w:w="830" w:type="dxa"/>
          </w:tcPr>
          <w:p w:rsidR="005B6FAB" w:rsidRPr="006715D9" w:rsidRDefault="005B6FAB" w:rsidP="005B6FAB">
            <w:pPr>
              <w:spacing w:after="80" w:line="360" w:lineRule="auto"/>
              <w:jc w:val="center"/>
              <w:rPr>
                <w:rFonts w:ascii="Verdana" w:hAnsi="Verdana"/>
                <w:sz w:val="12"/>
              </w:rPr>
            </w:pPr>
            <w:r w:rsidRPr="006715D9">
              <w:rPr>
                <w:rFonts w:ascii="Verdana" w:hAnsi="Verdana"/>
                <w:sz w:val="12"/>
              </w:rPr>
              <w:t>[m]</w:t>
            </w:r>
          </w:p>
        </w:tc>
        <w:tc>
          <w:tcPr>
            <w:tcW w:w="917" w:type="dxa"/>
          </w:tcPr>
          <w:p w:rsidR="005B6FAB" w:rsidRPr="006715D9" w:rsidRDefault="005B6FAB" w:rsidP="005B6FAB">
            <w:pPr>
              <w:spacing w:after="80" w:line="360" w:lineRule="auto"/>
              <w:jc w:val="center"/>
              <w:rPr>
                <w:rFonts w:ascii="Verdana" w:hAnsi="Verdana"/>
                <w:sz w:val="12"/>
              </w:rPr>
            </w:pPr>
            <w:r w:rsidRPr="006715D9">
              <w:rPr>
                <w:rFonts w:ascii="Verdana" w:hAnsi="Verdana"/>
                <w:sz w:val="12"/>
              </w:rPr>
              <w:t>[m n.p.m.]</w:t>
            </w:r>
          </w:p>
        </w:tc>
        <w:tc>
          <w:tcPr>
            <w:tcW w:w="917" w:type="dxa"/>
          </w:tcPr>
          <w:p w:rsidR="005B6FAB" w:rsidRPr="006715D9" w:rsidRDefault="005B6FAB" w:rsidP="005B6FAB">
            <w:pPr>
              <w:spacing w:after="80" w:line="360" w:lineRule="auto"/>
              <w:jc w:val="center"/>
              <w:rPr>
                <w:rFonts w:ascii="Verdana" w:hAnsi="Verdana"/>
                <w:sz w:val="12"/>
              </w:rPr>
            </w:pPr>
            <w:r w:rsidRPr="006715D9">
              <w:rPr>
                <w:rFonts w:ascii="Verdana" w:hAnsi="Verdana"/>
                <w:sz w:val="12"/>
              </w:rPr>
              <w:t>[m n.p.m.]</w:t>
            </w:r>
          </w:p>
        </w:tc>
        <w:tc>
          <w:tcPr>
            <w:tcW w:w="1098" w:type="dxa"/>
          </w:tcPr>
          <w:p w:rsidR="005B6FAB" w:rsidRPr="006715D9" w:rsidRDefault="005B6FAB" w:rsidP="005B6FAB">
            <w:pPr>
              <w:spacing w:after="80" w:line="360" w:lineRule="auto"/>
              <w:jc w:val="center"/>
              <w:rPr>
                <w:rFonts w:ascii="Verdana" w:hAnsi="Verdana"/>
                <w:sz w:val="12"/>
              </w:rPr>
            </w:pPr>
            <w:r w:rsidRPr="006715D9">
              <w:rPr>
                <w:rFonts w:ascii="Verdana" w:hAnsi="Verdana"/>
                <w:sz w:val="12"/>
              </w:rPr>
              <w:t>Nr ew. działki</w:t>
            </w:r>
          </w:p>
        </w:tc>
        <w:tc>
          <w:tcPr>
            <w:tcW w:w="1363" w:type="dxa"/>
          </w:tcPr>
          <w:p w:rsidR="005B6FAB" w:rsidRPr="00D76F49" w:rsidRDefault="005B6FAB" w:rsidP="005B6FAB">
            <w:pPr>
              <w:spacing w:after="80" w:line="360" w:lineRule="auto"/>
              <w:jc w:val="center"/>
              <w:rPr>
                <w:rFonts w:ascii="Verdana" w:hAnsi="Verdana"/>
                <w:sz w:val="12"/>
              </w:rPr>
            </w:pPr>
            <w:r>
              <w:rPr>
                <w:rFonts w:ascii="Verdana" w:hAnsi="Verdana"/>
                <w:sz w:val="12"/>
              </w:rPr>
              <w:t>Układ 2000</w:t>
            </w:r>
          </w:p>
        </w:tc>
        <w:tc>
          <w:tcPr>
            <w:tcW w:w="1403" w:type="dxa"/>
          </w:tcPr>
          <w:p w:rsidR="005B6FAB" w:rsidRPr="00D76F49" w:rsidRDefault="005B6FAB" w:rsidP="005B6FAB">
            <w:pPr>
              <w:spacing w:after="80" w:line="360" w:lineRule="auto"/>
              <w:jc w:val="center"/>
              <w:rPr>
                <w:rFonts w:ascii="Verdana" w:hAnsi="Verdana"/>
                <w:sz w:val="12"/>
              </w:rPr>
            </w:pPr>
            <w:r>
              <w:rPr>
                <w:rFonts w:ascii="Verdana" w:hAnsi="Verdana"/>
                <w:sz w:val="12"/>
              </w:rPr>
              <w:t>Układ 2000</w:t>
            </w:r>
          </w:p>
        </w:tc>
        <w:tc>
          <w:tcPr>
            <w:tcW w:w="702" w:type="dxa"/>
          </w:tcPr>
          <w:p w:rsidR="005B6FAB" w:rsidRPr="006715D9" w:rsidRDefault="005B6FAB" w:rsidP="005B6FAB">
            <w:pPr>
              <w:spacing w:after="80" w:line="360" w:lineRule="auto"/>
              <w:jc w:val="center"/>
              <w:rPr>
                <w:rFonts w:ascii="Verdana" w:hAnsi="Verdana"/>
                <w:sz w:val="12"/>
              </w:rPr>
            </w:pPr>
          </w:p>
        </w:tc>
      </w:tr>
      <w:tr w:rsidR="00D76F49" w:rsidTr="00D76F49">
        <w:trPr>
          <w:trHeight w:val="257"/>
        </w:trPr>
        <w:tc>
          <w:tcPr>
            <w:tcW w:w="823" w:type="dxa"/>
          </w:tcPr>
          <w:p w:rsidR="00DA059F" w:rsidRPr="00DA059F" w:rsidRDefault="006715D9" w:rsidP="00D76F49">
            <w:pPr>
              <w:spacing w:after="80" w:line="360" w:lineRule="auto"/>
              <w:jc w:val="center"/>
              <w:rPr>
                <w:rFonts w:ascii="Verdana" w:hAnsi="Verdana"/>
                <w:sz w:val="16"/>
              </w:rPr>
            </w:pPr>
            <w:r>
              <w:rPr>
                <w:rFonts w:ascii="Verdana" w:hAnsi="Verdana"/>
                <w:sz w:val="16"/>
              </w:rPr>
              <w:t>n</w:t>
            </w:r>
            <w:r w:rsidR="00DA059F">
              <w:rPr>
                <w:rFonts w:ascii="Verdana" w:hAnsi="Verdana"/>
                <w:sz w:val="16"/>
              </w:rPr>
              <w:t>r 1</w:t>
            </w:r>
          </w:p>
        </w:tc>
        <w:tc>
          <w:tcPr>
            <w:tcW w:w="583" w:type="dxa"/>
          </w:tcPr>
          <w:p w:rsidR="00DA059F" w:rsidRPr="00DA059F" w:rsidRDefault="007D1484" w:rsidP="00D76F49">
            <w:pPr>
              <w:spacing w:after="80" w:line="360" w:lineRule="auto"/>
              <w:jc w:val="center"/>
              <w:rPr>
                <w:rFonts w:ascii="Verdana" w:hAnsi="Verdana"/>
                <w:sz w:val="16"/>
              </w:rPr>
            </w:pPr>
            <w:r>
              <w:rPr>
                <w:rFonts w:ascii="Verdana" w:hAnsi="Verdana"/>
                <w:sz w:val="16"/>
              </w:rPr>
              <w:t>6</w:t>
            </w:r>
            <w:r w:rsidR="006715D9">
              <w:rPr>
                <w:rFonts w:ascii="Verdana" w:hAnsi="Verdana"/>
                <w:sz w:val="16"/>
              </w:rPr>
              <w:t>00</w:t>
            </w:r>
          </w:p>
        </w:tc>
        <w:tc>
          <w:tcPr>
            <w:tcW w:w="830" w:type="dxa"/>
          </w:tcPr>
          <w:p w:rsidR="00DA059F" w:rsidRPr="00DA059F" w:rsidRDefault="005B6FAB" w:rsidP="00D76F49">
            <w:pPr>
              <w:spacing w:after="80" w:line="360" w:lineRule="auto"/>
              <w:jc w:val="center"/>
              <w:rPr>
                <w:rFonts w:ascii="Verdana" w:hAnsi="Verdana"/>
                <w:sz w:val="16"/>
              </w:rPr>
            </w:pPr>
            <w:r>
              <w:rPr>
                <w:rFonts w:ascii="Verdana" w:hAnsi="Verdana"/>
                <w:sz w:val="16"/>
              </w:rPr>
              <w:t>7</w:t>
            </w:r>
          </w:p>
        </w:tc>
        <w:tc>
          <w:tcPr>
            <w:tcW w:w="917" w:type="dxa"/>
          </w:tcPr>
          <w:p w:rsidR="00DA059F" w:rsidRPr="00DA059F" w:rsidRDefault="007D1484" w:rsidP="00D76F49">
            <w:pPr>
              <w:spacing w:after="80" w:line="360" w:lineRule="auto"/>
              <w:jc w:val="center"/>
              <w:rPr>
                <w:rFonts w:ascii="Verdana" w:hAnsi="Verdana"/>
                <w:sz w:val="16"/>
              </w:rPr>
            </w:pPr>
            <w:r>
              <w:rPr>
                <w:rFonts w:ascii="Verdana" w:hAnsi="Verdana"/>
                <w:sz w:val="16"/>
              </w:rPr>
              <w:t>119,55</w:t>
            </w:r>
          </w:p>
        </w:tc>
        <w:tc>
          <w:tcPr>
            <w:tcW w:w="917" w:type="dxa"/>
          </w:tcPr>
          <w:p w:rsidR="00DA059F" w:rsidRPr="00DA059F" w:rsidRDefault="007D1484" w:rsidP="00D76F49">
            <w:pPr>
              <w:spacing w:after="80" w:line="360" w:lineRule="auto"/>
              <w:jc w:val="center"/>
              <w:rPr>
                <w:rFonts w:ascii="Verdana" w:hAnsi="Verdana"/>
                <w:sz w:val="16"/>
              </w:rPr>
            </w:pPr>
            <w:r>
              <w:rPr>
                <w:rFonts w:ascii="Verdana" w:hAnsi="Verdana"/>
                <w:sz w:val="16"/>
              </w:rPr>
              <w:t>119,54</w:t>
            </w:r>
          </w:p>
        </w:tc>
        <w:tc>
          <w:tcPr>
            <w:tcW w:w="1098" w:type="dxa"/>
          </w:tcPr>
          <w:p w:rsidR="00DA059F" w:rsidRPr="00DA059F" w:rsidRDefault="007D1484" w:rsidP="00D76F49">
            <w:pPr>
              <w:spacing w:after="80" w:line="360" w:lineRule="auto"/>
              <w:jc w:val="center"/>
              <w:rPr>
                <w:rFonts w:ascii="Verdana" w:hAnsi="Verdana"/>
                <w:sz w:val="16"/>
              </w:rPr>
            </w:pPr>
            <w:r>
              <w:rPr>
                <w:rFonts w:ascii="Verdana" w:hAnsi="Verdana"/>
                <w:sz w:val="16"/>
              </w:rPr>
              <w:t>3870/3</w:t>
            </w:r>
          </w:p>
        </w:tc>
        <w:tc>
          <w:tcPr>
            <w:tcW w:w="1363" w:type="dxa"/>
          </w:tcPr>
          <w:p w:rsidR="00DA059F" w:rsidRPr="00DA059F" w:rsidRDefault="005B6FAB" w:rsidP="00D76F49">
            <w:pPr>
              <w:spacing w:after="80" w:line="360" w:lineRule="auto"/>
              <w:jc w:val="center"/>
              <w:rPr>
                <w:rFonts w:ascii="Verdana" w:hAnsi="Verdana"/>
                <w:sz w:val="16"/>
              </w:rPr>
            </w:pPr>
            <w:r>
              <w:rPr>
                <w:rFonts w:ascii="Verdana" w:hAnsi="Verdana"/>
                <w:sz w:val="16"/>
              </w:rPr>
              <w:t>8433242.28</w:t>
            </w:r>
          </w:p>
        </w:tc>
        <w:tc>
          <w:tcPr>
            <w:tcW w:w="1403" w:type="dxa"/>
          </w:tcPr>
          <w:p w:rsidR="00DA059F" w:rsidRPr="00DA059F" w:rsidRDefault="005B6FAB" w:rsidP="00D76F49">
            <w:pPr>
              <w:spacing w:after="80" w:line="360" w:lineRule="auto"/>
              <w:ind w:left="708" w:hanging="686"/>
              <w:jc w:val="center"/>
              <w:rPr>
                <w:rFonts w:ascii="Verdana" w:hAnsi="Verdana"/>
                <w:sz w:val="16"/>
              </w:rPr>
            </w:pPr>
            <w:r>
              <w:rPr>
                <w:rFonts w:ascii="Verdana" w:hAnsi="Verdana"/>
                <w:sz w:val="16"/>
              </w:rPr>
              <w:t>5967178.70</w:t>
            </w:r>
          </w:p>
        </w:tc>
        <w:tc>
          <w:tcPr>
            <w:tcW w:w="702" w:type="dxa"/>
          </w:tcPr>
          <w:p w:rsidR="00DA059F" w:rsidRPr="00DA059F" w:rsidRDefault="00D76F49" w:rsidP="00D76F49">
            <w:pPr>
              <w:spacing w:after="80" w:line="360" w:lineRule="auto"/>
              <w:jc w:val="center"/>
              <w:rPr>
                <w:rFonts w:ascii="Verdana" w:hAnsi="Verdana"/>
                <w:sz w:val="16"/>
              </w:rPr>
            </w:pPr>
            <w:r>
              <w:rPr>
                <w:rFonts w:ascii="Verdana" w:hAnsi="Verdana"/>
                <w:sz w:val="16"/>
              </w:rPr>
              <w:t>-</w:t>
            </w:r>
          </w:p>
        </w:tc>
      </w:tr>
      <w:tr w:rsidR="00D76F49" w:rsidTr="00D76F49">
        <w:tc>
          <w:tcPr>
            <w:tcW w:w="823" w:type="dxa"/>
          </w:tcPr>
          <w:p w:rsidR="00DA059F" w:rsidRDefault="006715D9" w:rsidP="00D76F49">
            <w:pPr>
              <w:spacing w:after="80" w:line="360" w:lineRule="auto"/>
              <w:jc w:val="center"/>
              <w:rPr>
                <w:rFonts w:ascii="Verdana" w:hAnsi="Verdana"/>
                <w:sz w:val="16"/>
              </w:rPr>
            </w:pPr>
            <w:r>
              <w:rPr>
                <w:rFonts w:ascii="Verdana" w:hAnsi="Verdana"/>
                <w:sz w:val="16"/>
              </w:rPr>
              <w:t>n</w:t>
            </w:r>
            <w:r w:rsidR="00DA059F">
              <w:rPr>
                <w:rFonts w:ascii="Verdana" w:hAnsi="Verdana"/>
                <w:sz w:val="16"/>
              </w:rPr>
              <w:t>r 2</w:t>
            </w:r>
          </w:p>
        </w:tc>
        <w:tc>
          <w:tcPr>
            <w:tcW w:w="583" w:type="dxa"/>
          </w:tcPr>
          <w:p w:rsidR="00DA059F" w:rsidRPr="00DA059F" w:rsidRDefault="007D1484" w:rsidP="00D76F49">
            <w:pPr>
              <w:spacing w:after="80" w:line="360" w:lineRule="auto"/>
              <w:jc w:val="center"/>
              <w:rPr>
                <w:rFonts w:ascii="Verdana" w:hAnsi="Verdana"/>
                <w:sz w:val="16"/>
              </w:rPr>
            </w:pPr>
            <w:r>
              <w:rPr>
                <w:rFonts w:ascii="Verdana" w:hAnsi="Verdana"/>
                <w:sz w:val="16"/>
              </w:rPr>
              <w:t>6</w:t>
            </w:r>
            <w:r w:rsidR="006715D9">
              <w:rPr>
                <w:rFonts w:ascii="Verdana" w:hAnsi="Verdana"/>
                <w:sz w:val="16"/>
              </w:rPr>
              <w:t>00</w:t>
            </w:r>
          </w:p>
        </w:tc>
        <w:tc>
          <w:tcPr>
            <w:tcW w:w="830" w:type="dxa"/>
          </w:tcPr>
          <w:p w:rsidR="00DA059F" w:rsidRPr="00DA059F" w:rsidRDefault="005B6FAB" w:rsidP="00D76F49">
            <w:pPr>
              <w:spacing w:after="80" w:line="360" w:lineRule="auto"/>
              <w:jc w:val="center"/>
              <w:rPr>
                <w:rFonts w:ascii="Verdana" w:hAnsi="Verdana"/>
                <w:sz w:val="16"/>
              </w:rPr>
            </w:pPr>
            <w:r>
              <w:rPr>
                <w:rFonts w:ascii="Verdana" w:hAnsi="Verdana"/>
                <w:sz w:val="16"/>
              </w:rPr>
              <w:t>7</w:t>
            </w:r>
          </w:p>
        </w:tc>
        <w:tc>
          <w:tcPr>
            <w:tcW w:w="917" w:type="dxa"/>
          </w:tcPr>
          <w:p w:rsidR="00DA059F" w:rsidRPr="00DA059F" w:rsidRDefault="007D1484" w:rsidP="00D76F49">
            <w:pPr>
              <w:spacing w:after="80" w:line="360" w:lineRule="auto"/>
              <w:jc w:val="center"/>
              <w:rPr>
                <w:rFonts w:ascii="Verdana" w:hAnsi="Verdana"/>
                <w:sz w:val="16"/>
              </w:rPr>
            </w:pPr>
            <w:r>
              <w:rPr>
                <w:rFonts w:ascii="Verdana" w:hAnsi="Verdana"/>
                <w:sz w:val="16"/>
              </w:rPr>
              <w:t>119,53</w:t>
            </w:r>
          </w:p>
        </w:tc>
        <w:tc>
          <w:tcPr>
            <w:tcW w:w="917" w:type="dxa"/>
          </w:tcPr>
          <w:p w:rsidR="00DA059F" w:rsidRPr="00DA059F" w:rsidRDefault="007D1484" w:rsidP="00D76F49">
            <w:pPr>
              <w:spacing w:after="80" w:line="360" w:lineRule="auto"/>
              <w:jc w:val="center"/>
              <w:rPr>
                <w:rFonts w:ascii="Verdana" w:hAnsi="Verdana"/>
                <w:sz w:val="16"/>
              </w:rPr>
            </w:pPr>
            <w:r>
              <w:rPr>
                <w:rFonts w:ascii="Verdana" w:hAnsi="Verdana"/>
                <w:sz w:val="16"/>
              </w:rPr>
              <w:t>119,51</w:t>
            </w:r>
          </w:p>
        </w:tc>
        <w:tc>
          <w:tcPr>
            <w:tcW w:w="1098" w:type="dxa"/>
          </w:tcPr>
          <w:p w:rsidR="00DA059F" w:rsidRPr="00DA059F" w:rsidRDefault="007D1484" w:rsidP="00D76F49">
            <w:pPr>
              <w:spacing w:after="80" w:line="360" w:lineRule="auto"/>
              <w:jc w:val="center"/>
              <w:rPr>
                <w:rFonts w:ascii="Verdana" w:hAnsi="Verdana"/>
                <w:sz w:val="16"/>
              </w:rPr>
            </w:pPr>
            <w:r>
              <w:rPr>
                <w:rFonts w:ascii="Verdana" w:hAnsi="Verdana"/>
                <w:sz w:val="16"/>
              </w:rPr>
              <w:t>3870/3</w:t>
            </w:r>
          </w:p>
        </w:tc>
        <w:tc>
          <w:tcPr>
            <w:tcW w:w="1363" w:type="dxa"/>
          </w:tcPr>
          <w:p w:rsidR="00DA059F" w:rsidRPr="00DA059F" w:rsidRDefault="005B6FAB" w:rsidP="00D76F49">
            <w:pPr>
              <w:spacing w:after="80" w:line="360" w:lineRule="auto"/>
              <w:jc w:val="center"/>
              <w:rPr>
                <w:rFonts w:ascii="Verdana" w:hAnsi="Verdana"/>
                <w:sz w:val="16"/>
              </w:rPr>
            </w:pPr>
            <w:r>
              <w:rPr>
                <w:rFonts w:ascii="Verdana" w:hAnsi="Verdana"/>
                <w:sz w:val="16"/>
              </w:rPr>
              <w:t>8433287.15</w:t>
            </w:r>
          </w:p>
        </w:tc>
        <w:tc>
          <w:tcPr>
            <w:tcW w:w="1403" w:type="dxa"/>
          </w:tcPr>
          <w:p w:rsidR="00DA059F" w:rsidRPr="00DA059F" w:rsidRDefault="005B6FAB" w:rsidP="00D76F49">
            <w:pPr>
              <w:spacing w:after="80" w:line="360" w:lineRule="auto"/>
              <w:jc w:val="center"/>
              <w:rPr>
                <w:rFonts w:ascii="Verdana" w:hAnsi="Verdana"/>
                <w:sz w:val="16"/>
              </w:rPr>
            </w:pPr>
            <w:r>
              <w:rPr>
                <w:rFonts w:ascii="Verdana" w:hAnsi="Verdana"/>
                <w:sz w:val="16"/>
              </w:rPr>
              <w:t>5967200.59</w:t>
            </w:r>
          </w:p>
        </w:tc>
        <w:tc>
          <w:tcPr>
            <w:tcW w:w="702" w:type="dxa"/>
          </w:tcPr>
          <w:p w:rsidR="00DA059F" w:rsidRPr="00DA059F" w:rsidRDefault="00D76F49" w:rsidP="00D76F49">
            <w:pPr>
              <w:spacing w:after="80" w:line="360" w:lineRule="auto"/>
              <w:jc w:val="center"/>
              <w:rPr>
                <w:rFonts w:ascii="Verdana" w:hAnsi="Verdana"/>
                <w:sz w:val="16"/>
              </w:rPr>
            </w:pPr>
            <w:r>
              <w:rPr>
                <w:rFonts w:ascii="Verdana" w:hAnsi="Verdana"/>
                <w:sz w:val="16"/>
              </w:rPr>
              <w:t>-</w:t>
            </w:r>
          </w:p>
        </w:tc>
      </w:tr>
    </w:tbl>
    <w:p w:rsidR="0044541C" w:rsidRPr="0044541C" w:rsidRDefault="0044541C" w:rsidP="0044541C">
      <w:pPr>
        <w:spacing w:after="80" w:line="360" w:lineRule="auto"/>
        <w:ind w:left="708"/>
        <w:jc w:val="both"/>
        <w:rPr>
          <w:rFonts w:ascii="Verdana" w:hAnsi="Verdana"/>
          <w:sz w:val="20"/>
          <w:szCs w:val="20"/>
        </w:rPr>
      </w:pPr>
    </w:p>
    <w:p w:rsidR="00FA111C" w:rsidRDefault="009769D2" w:rsidP="007B0C75">
      <w:pPr>
        <w:pStyle w:val="Nagwek2"/>
        <w:numPr>
          <w:ilvl w:val="3"/>
          <w:numId w:val="2"/>
        </w:numPr>
      </w:pPr>
      <w:bookmarkStart w:id="59" w:name="_Toc487772727"/>
      <w:r>
        <w:t>WLOTY DO OTWARTEGO KANAŁU KANALIZACJI DESZCZOWEJ</w:t>
      </w:r>
      <w:bookmarkEnd w:id="59"/>
    </w:p>
    <w:tbl>
      <w:tblPr>
        <w:tblW w:w="8643" w:type="dxa"/>
        <w:tblInd w:w="7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4"/>
        <w:gridCol w:w="1276"/>
        <w:gridCol w:w="2552"/>
        <w:gridCol w:w="1984"/>
        <w:gridCol w:w="1370"/>
        <w:gridCol w:w="927"/>
      </w:tblGrid>
      <w:tr w:rsidR="009769D2" w:rsidRPr="007D4D91" w:rsidTr="006007E7">
        <w:tc>
          <w:tcPr>
            <w:tcW w:w="534" w:type="dxa"/>
            <w:shd w:val="clear" w:color="auto" w:fill="F2F2F2"/>
          </w:tcPr>
          <w:p w:rsidR="009769D2" w:rsidRPr="00A23E46" w:rsidRDefault="009769D2" w:rsidP="006007E7">
            <w:pPr>
              <w:ind w:left="-141" w:right="-108"/>
              <w:jc w:val="center"/>
              <w:rPr>
                <w:rFonts w:ascii="Verdana" w:hAnsi="Verdana"/>
                <w:sz w:val="16"/>
                <w:szCs w:val="20"/>
              </w:rPr>
            </w:pPr>
            <w:r w:rsidRPr="00A23E46">
              <w:rPr>
                <w:rFonts w:ascii="Verdana" w:hAnsi="Verdana"/>
                <w:sz w:val="16"/>
                <w:szCs w:val="20"/>
              </w:rPr>
              <w:t>L.p.</w:t>
            </w:r>
          </w:p>
        </w:tc>
        <w:tc>
          <w:tcPr>
            <w:tcW w:w="1276" w:type="dxa"/>
            <w:shd w:val="clear" w:color="auto" w:fill="F2F2F2"/>
          </w:tcPr>
          <w:p w:rsidR="009769D2" w:rsidRPr="00A23E46" w:rsidRDefault="009769D2" w:rsidP="006007E7">
            <w:pPr>
              <w:jc w:val="center"/>
              <w:rPr>
                <w:rFonts w:ascii="Verdana" w:hAnsi="Verdana"/>
                <w:sz w:val="16"/>
                <w:szCs w:val="20"/>
              </w:rPr>
            </w:pPr>
            <w:r w:rsidRPr="00A23E46">
              <w:rPr>
                <w:rFonts w:ascii="Verdana" w:hAnsi="Verdana"/>
                <w:sz w:val="16"/>
                <w:szCs w:val="20"/>
              </w:rPr>
              <w:t>Oznaczenie wylotu</w:t>
            </w:r>
          </w:p>
        </w:tc>
        <w:tc>
          <w:tcPr>
            <w:tcW w:w="2552" w:type="dxa"/>
            <w:shd w:val="clear" w:color="auto" w:fill="F2F2F2"/>
          </w:tcPr>
          <w:p w:rsidR="009769D2" w:rsidRPr="00A23E46" w:rsidRDefault="009769D2" w:rsidP="006007E7">
            <w:pPr>
              <w:jc w:val="center"/>
              <w:rPr>
                <w:rFonts w:ascii="Verdana" w:hAnsi="Verdana"/>
                <w:sz w:val="16"/>
                <w:szCs w:val="20"/>
              </w:rPr>
            </w:pPr>
            <w:r w:rsidRPr="00A23E46">
              <w:rPr>
                <w:rFonts w:ascii="Verdana" w:hAnsi="Verdana"/>
                <w:sz w:val="16"/>
                <w:szCs w:val="20"/>
              </w:rPr>
              <w:t>Nazwa odbiornika</w:t>
            </w:r>
          </w:p>
        </w:tc>
        <w:tc>
          <w:tcPr>
            <w:tcW w:w="1984" w:type="dxa"/>
            <w:shd w:val="clear" w:color="auto" w:fill="F2F2F2"/>
          </w:tcPr>
          <w:p w:rsidR="009769D2" w:rsidRPr="00A23E46" w:rsidRDefault="009769D2" w:rsidP="006007E7">
            <w:pPr>
              <w:jc w:val="center"/>
              <w:rPr>
                <w:rFonts w:ascii="Verdana" w:hAnsi="Verdana"/>
                <w:sz w:val="16"/>
                <w:szCs w:val="20"/>
              </w:rPr>
            </w:pPr>
            <w:r w:rsidRPr="00A23E46">
              <w:rPr>
                <w:rFonts w:ascii="Verdana" w:hAnsi="Verdana"/>
                <w:sz w:val="16"/>
                <w:szCs w:val="20"/>
              </w:rPr>
              <w:t>Oznaczenie kilometrażu drogi oraz lokalizacja wylotu</w:t>
            </w:r>
          </w:p>
        </w:tc>
        <w:tc>
          <w:tcPr>
            <w:tcW w:w="1370" w:type="dxa"/>
            <w:shd w:val="clear" w:color="auto" w:fill="F2F2F2"/>
          </w:tcPr>
          <w:p w:rsidR="009769D2" w:rsidRPr="00A23E46" w:rsidRDefault="009769D2" w:rsidP="006007E7">
            <w:pPr>
              <w:jc w:val="center"/>
              <w:rPr>
                <w:rFonts w:ascii="Verdana" w:hAnsi="Verdana"/>
                <w:sz w:val="16"/>
                <w:szCs w:val="20"/>
              </w:rPr>
            </w:pPr>
            <w:r w:rsidRPr="00A23E46">
              <w:rPr>
                <w:rFonts w:ascii="Verdana" w:hAnsi="Verdana"/>
                <w:sz w:val="16"/>
                <w:szCs w:val="20"/>
              </w:rPr>
              <w:t>Rzędna dna wylotu</w:t>
            </w:r>
          </w:p>
          <w:p w:rsidR="009769D2" w:rsidRPr="00A23E46" w:rsidRDefault="009769D2" w:rsidP="006007E7">
            <w:pPr>
              <w:jc w:val="center"/>
              <w:rPr>
                <w:rFonts w:ascii="Verdana" w:hAnsi="Verdana"/>
                <w:sz w:val="16"/>
                <w:szCs w:val="20"/>
              </w:rPr>
            </w:pPr>
            <w:r w:rsidRPr="00A23E46">
              <w:rPr>
                <w:rFonts w:ascii="Verdana" w:hAnsi="Verdana"/>
                <w:sz w:val="16"/>
                <w:szCs w:val="20"/>
              </w:rPr>
              <w:t>m n.p.m.</w:t>
            </w:r>
          </w:p>
        </w:tc>
        <w:tc>
          <w:tcPr>
            <w:tcW w:w="927" w:type="dxa"/>
            <w:shd w:val="clear" w:color="auto" w:fill="F2F2F2"/>
          </w:tcPr>
          <w:p w:rsidR="009769D2" w:rsidRPr="00A23E46" w:rsidRDefault="009769D2" w:rsidP="006007E7">
            <w:pPr>
              <w:ind w:left="-60"/>
              <w:jc w:val="center"/>
              <w:rPr>
                <w:rFonts w:ascii="Verdana" w:hAnsi="Verdana"/>
                <w:sz w:val="16"/>
                <w:szCs w:val="20"/>
              </w:rPr>
            </w:pPr>
            <w:r w:rsidRPr="00A23E46">
              <w:rPr>
                <w:rFonts w:ascii="Verdana" w:hAnsi="Verdana"/>
                <w:sz w:val="16"/>
                <w:szCs w:val="20"/>
              </w:rPr>
              <w:t>Wymiary wylotu</w:t>
            </w:r>
          </w:p>
          <w:p w:rsidR="009769D2" w:rsidRPr="00A23E46" w:rsidRDefault="009769D2" w:rsidP="006007E7">
            <w:pPr>
              <w:ind w:left="-60"/>
              <w:jc w:val="center"/>
              <w:rPr>
                <w:rFonts w:ascii="Verdana" w:hAnsi="Verdana"/>
                <w:sz w:val="16"/>
                <w:szCs w:val="20"/>
              </w:rPr>
            </w:pPr>
            <w:r w:rsidRPr="00A23E46">
              <w:rPr>
                <w:rFonts w:ascii="Verdana" w:hAnsi="Verdana"/>
                <w:sz w:val="16"/>
                <w:szCs w:val="20"/>
              </w:rPr>
              <w:t>mm</w:t>
            </w:r>
          </w:p>
        </w:tc>
      </w:tr>
      <w:tr w:rsidR="009769D2" w:rsidRPr="0087321C" w:rsidTr="006007E7">
        <w:tc>
          <w:tcPr>
            <w:tcW w:w="534" w:type="dxa"/>
            <w:shd w:val="clear" w:color="auto" w:fill="auto"/>
          </w:tcPr>
          <w:p w:rsidR="009769D2" w:rsidRPr="00A23E46" w:rsidRDefault="009769D2" w:rsidP="006007E7">
            <w:pPr>
              <w:spacing w:line="360" w:lineRule="auto"/>
              <w:jc w:val="center"/>
              <w:rPr>
                <w:rFonts w:ascii="Verdana" w:hAnsi="Verdana"/>
                <w:sz w:val="16"/>
                <w:szCs w:val="20"/>
              </w:rPr>
            </w:pPr>
            <w:r w:rsidRPr="00A23E46">
              <w:rPr>
                <w:rFonts w:ascii="Verdana" w:hAnsi="Verdana"/>
                <w:sz w:val="16"/>
                <w:szCs w:val="20"/>
              </w:rPr>
              <w:t>1.</w:t>
            </w:r>
          </w:p>
        </w:tc>
        <w:tc>
          <w:tcPr>
            <w:tcW w:w="1276" w:type="dxa"/>
            <w:shd w:val="clear" w:color="auto" w:fill="auto"/>
          </w:tcPr>
          <w:p w:rsidR="009769D2" w:rsidRPr="00A23E46" w:rsidRDefault="009769D2" w:rsidP="006007E7">
            <w:pPr>
              <w:spacing w:line="360" w:lineRule="auto"/>
              <w:jc w:val="center"/>
              <w:rPr>
                <w:rFonts w:ascii="Verdana" w:hAnsi="Verdana"/>
                <w:sz w:val="16"/>
                <w:szCs w:val="20"/>
              </w:rPr>
            </w:pPr>
            <w:r w:rsidRPr="00A23E46">
              <w:rPr>
                <w:rFonts w:ascii="Verdana" w:hAnsi="Verdana"/>
                <w:sz w:val="16"/>
                <w:szCs w:val="20"/>
              </w:rPr>
              <w:t>WL1</w:t>
            </w:r>
          </w:p>
        </w:tc>
        <w:tc>
          <w:tcPr>
            <w:tcW w:w="2552" w:type="dxa"/>
            <w:shd w:val="clear" w:color="auto" w:fill="auto"/>
          </w:tcPr>
          <w:p w:rsidR="009769D2" w:rsidRPr="00A23E46" w:rsidRDefault="009769D2" w:rsidP="006007E7">
            <w:pPr>
              <w:spacing w:line="360" w:lineRule="auto"/>
              <w:ind w:right="-108"/>
              <w:jc w:val="center"/>
              <w:rPr>
                <w:rFonts w:ascii="Verdana" w:hAnsi="Verdana"/>
                <w:sz w:val="16"/>
                <w:szCs w:val="20"/>
              </w:rPr>
            </w:pPr>
            <w:r w:rsidRPr="00A23E46">
              <w:rPr>
                <w:rFonts w:ascii="Verdana" w:hAnsi="Verdana"/>
                <w:sz w:val="16"/>
                <w:szCs w:val="20"/>
              </w:rPr>
              <w:t>Kanał otwarty kanalizacji deszczowej</w:t>
            </w:r>
          </w:p>
        </w:tc>
        <w:tc>
          <w:tcPr>
            <w:tcW w:w="1984" w:type="dxa"/>
            <w:shd w:val="clear" w:color="auto" w:fill="auto"/>
          </w:tcPr>
          <w:p w:rsidR="009769D2" w:rsidRPr="00A23E46" w:rsidRDefault="009769D2" w:rsidP="006007E7">
            <w:pPr>
              <w:jc w:val="center"/>
              <w:rPr>
                <w:rFonts w:ascii="Verdana" w:hAnsi="Verdana"/>
                <w:sz w:val="16"/>
                <w:szCs w:val="20"/>
              </w:rPr>
            </w:pPr>
            <w:r>
              <w:rPr>
                <w:rFonts w:ascii="Verdana" w:hAnsi="Verdana"/>
                <w:sz w:val="16"/>
                <w:szCs w:val="20"/>
              </w:rPr>
              <w:t>0+495</w:t>
            </w:r>
          </w:p>
          <w:p w:rsidR="009769D2" w:rsidRPr="00A23E46" w:rsidRDefault="009769D2" w:rsidP="006007E7">
            <w:pPr>
              <w:jc w:val="center"/>
              <w:rPr>
                <w:rFonts w:ascii="Verdana" w:hAnsi="Verdana"/>
                <w:sz w:val="16"/>
                <w:szCs w:val="20"/>
              </w:rPr>
            </w:pPr>
            <w:r w:rsidRPr="00A23E46">
              <w:rPr>
                <w:rFonts w:ascii="Verdana" w:hAnsi="Verdana"/>
                <w:sz w:val="16"/>
                <w:szCs w:val="20"/>
              </w:rPr>
              <w:t>lewa strona drogi</w:t>
            </w:r>
          </w:p>
        </w:tc>
        <w:tc>
          <w:tcPr>
            <w:tcW w:w="1370" w:type="dxa"/>
            <w:shd w:val="clear" w:color="auto" w:fill="auto"/>
          </w:tcPr>
          <w:p w:rsidR="009769D2" w:rsidRPr="00A23E46" w:rsidRDefault="009769D2" w:rsidP="006007E7">
            <w:pPr>
              <w:spacing w:line="360" w:lineRule="auto"/>
              <w:jc w:val="center"/>
              <w:rPr>
                <w:rFonts w:ascii="Verdana" w:hAnsi="Verdana"/>
                <w:sz w:val="16"/>
                <w:szCs w:val="20"/>
              </w:rPr>
            </w:pPr>
            <w:r>
              <w:rPr>
                <w:rFonts w:ascii="Verdana" w:hAnsi="Verdana"/>
                <w:sz w:val="16"/>
                <w:szCs w:val="20"/>
              </w:rPr>
              <w:t>120,03</w:t>
            </w:r>
          </w:p>
        </w:tc>
        <w:tc>
          <w:tcPr>
            <w:tcW w:w="927" w:type="dxa"/>
            <w:shd w:val="clear" w:color="auto" w:fill="auto"/>
          </w:tcPr>
          <w:p w:rsidR="009769D2" w:rsidRPr="00A23E46" w:rsidRDefault="009769D2" w:rsidP="006007E7">
            <w:pPr>
              <w:spacing w:line="360" w:lineRule="auto"/>
              <w:ind w:left="-60"/>
              <w:jc w:val="center"/>
              <w:rPr>
                <w:rFonts w:ascii="Verdana" w:hAnsi="Verdana"/>
                <w:sz w:val="16"/>
                <w:szCs w:val="20"/>
              </w:rPr>
            </w:pPr>
            <w:r w:rsidRPr="00A23E46">
              <w:rPr>
                <w:rFonts w:ascii="Verdana" w:hAnsi="Verdana"/>
                <w:sz w:val="16"/>
                <w:szCs w:val="20"/>
              </w:rPr>
              <w:t>Φ</w:t>
            </w:r>
            <w:r>
              <w:rPr>
                <w:rFonts w:ascii="Verdana" w:hAnsi="Verdana"/>
                <w:sz w:val="16"/>
                <w:szCs w:val="20"/>
              </w:rPr>
              <w:t>2</w:t>
            </w:r>
            <w:r w:rsidRPr="00A23E46">
              <w:rPr>
                <w:rFonts w:ascii="Verdana" w:hAnsi="Verdana"/>
                <w:sz w:val="16"/>
                <w:szCs w:val="20"/>
              </w:rPr>
              <w:t>00</w:t>
            </w:r>
          </w:p>
        </w:tc>
      </w:tr>
      <w:tr w:rsidR="009769D2" w:rsidRPr="007D4D91" w:rsidTr="006007E7">
        <w:tc>
          <w:tcPr>
            <w:tcW w:w="534" w:type="dxa"/>
            <w:shd w:val="clear" w:color="auto" w:fill="auto"/>
          </w:tcPr>
          <w:p w:rsidR="009769D2" w:rsidRPr="00A23E46" w:rsidRDefault="009769D2" w:rsidP="006007E7">
            <w:pPr>
              <w:spacing w:line="360" w:lineRule="auto"/>
              <w:jc w:val="center"/>
              <w:rPr>
                <w:rFonts w:ascii="Verdana" w:hAnsi="Verdana"/>
                <w:sz w:val="16"/>
                <w:szCs w:val="20"/>
              </w:rPr>
            </w:pPr>
            <w:r w:rsidRPr="00A23E46">
              <w:rPr>
                <w:rFonts w:ascii="Verdana" w:hAnsi="Verdana"/>
                <w:sz w:val="16"/>
                <w:szCs w:val="20"/>
              </w:rPr>
              <w:t>2.</w:t>
            </w:r>
          </w:p>
        </w:tc>
        <w:tc>
          <w:tcPr>
            <w:tcW w:w="1276" w:type="dxa"/>
            <w:shd w:val="clear" w:color="auto" w:fill="auto"/>
          </w:tcPr>
          <w:p w:rsidR="009769D2" w:rsidRPr="00A23E46" w:rsidRDefault="009769D2" w:rsidP="006007E7">
            <w:pPr>
              <w:spacing w:line="360" w:lineRule="auto"/>
              <w:jc w:val="center"/>
              <w:rPr>
                <w:rFonts w:ascii="Verdana" w:hAnsi="Verdana"/>
                <w:sz w:val="16"/>
                <w:szCs w:val="20"/>
              </w:rPr>
            </w:pPr>
            <w:r w:rsidRPr="00A23E46">
              <w:rPr>
                <w:rFonts w:ascii="Verdana" w:hAnsi="Verdana"/>
                <w:sz w:val="16"/>
                <w:szCs w:val="20"/>
              </w:rPr>
              <w:t>WL2</w:t>
            </w:r>
          </w:p>
        </w:tc>
        <w:tc>
          <w:tcPr>
            <w:tcW w:w="2552" w:type="dxa"/>
            <w:shd w:val="clear" w:color="auto" w:fill="auto"/>
          </w:tcPr>
          <w:p w:rsidR="009769D2" w:rsidRPr="00A23E46" w:rsidRDefault="009769D2" w:rsidP="006007E7">
            <w:pPr>
              <w:spacing w:line="360" w:lineRule="auto"/>
              <w:ind w:right="-108"/>
              <w:jc w:val="center"/>
              <w:rPr>
                <w:rFonts w:ascii="Verdana" w:hAnsi="Verdana"/>
                <w:sz w:val="16"/>
                <w:szCs w:val="20"/>
              </w:rPr>
            </w:pPr>
            <w:r w:rsidRPr="00A23E46">
              <w:rPr>
                <w:rFonts w:ascii="Verdana" w:hAnsi="Verdana"/>
                <w:sz w:val="16"/>
                <w:szCs w:val="20"/>
              </w:rPr>
              <w:t>Kanał otwarty kanalizacji deszczowej</w:t>
            </w:r>
          </w:p>
        </w:tc>
        <w:tc>
          <w:tcPr>
            <w:tcW w:w="1984" w:type="dxa"/>
            <w:shd w:val="clear" w:color="auto" w:fill="auto"/>
          </w:tcPr>
          <w:p w:rsidR="009769D2" w:rsidRPr="00A23E46" w:rsidRDefault="009769D2" w:rsidP="006007E7">
            <w:pPr>
              <w:jc w:val="center"/>
              <w:rPr>
                <w:rFonts w:ascii="Verdana" w:hAnsi="Verdana"/>
                <w:sz w:val="16"/>
                <w:szCs w:val="20"/>
              </w:rPr>
            </w:pPr>
            <w:r>
              <w:rPr>
                <w:rFonts w:ascii="Verdana" w:hAnsi="Verdana"/>
                <w:sz w:val="16"/>
                <w:szCs w:val="20"/>
              </w:rPr>
              <w:t>0+505</w:t>
            </w:r>
          </w:p>
          <w:p w:rsidR="009769D2" w:rsidRPr="00A23E46" w:rsidRDefault="009769D2" w:rsidP="006007E7">
            <w:pPr>
              <w:jc w:val="center"/>
              <w:rPr>
                <w:rFonts w:ascii="Verdana" w:hAnsi="Verdana"/>
                <w:color w:val="FF0000"/>
                <w:sz w:val="16"/>
                <w:szCs w:val="20"/>
              </w:rPr>
            </w:pPr>
            <w:r w:rsidRPr="00A23E46">
              <w:rPr>
                <w:rFonts w:ascii="Verdana" w:hAnsi="Verdana"/>
                <w:sz w:val="16"/>
                <w:szCs w:val="20"/>
              </w:rPr>
              <w:t>lewa strona drogi</w:t>
            </w:r>
          </w:p>
        </w:tc>
        <w:tc>
          <w:tcPr>
            <w:tcW w:w="1370" w:type="dxa"/>
            <w:shd w:val="clear" w:color="auto" w:fill="auto"/>
          </w:tcPr>
          <w:p w:rsidR="009769D2" w:rsidRPr="00A23E46" w:rsidRDefault="009769D2" w:rsidP="006007E7">
            <w:pPr>
              <w:spacing w:line="360" w:lineRule="auto"/>
              <w:jc w:val="center"/>
              <w:rPr>
                <w:rFonts w:ascii="Verdana" w:hAnsi="Verdana"/>
                <w:sz w:val="16"/>
                <w:szCs w:val="20"/>
              </w:rPr>
            </w:pPr>
            <w:r w:rsidRPr="00A23E46">
              <w:rPr>
                <w:rFonts w:ascii="Verdana" w:hAnsi="Verdana"/>
                <w:sz w:val="16"/>
                <w:szCs w:val="20"/>
              </w:rPr>
              <w:t>119</w:t>
            </w:r>
            <w:r>
              <w:rPr>
                <w:rFonts w:ascii="Verdana" w:hAnsi="Verdana"/>
                <w:sz w:val="16"/>
                <w:szCs w:val="20"/>
              </w:rPr>
              <w:t>,93</w:t>
            </w:r>
          </w:p>
        </w:tc>
        <w:tc>
          <w:tcPr>
            <w:tcW w:w="927" w:type="dxa"/>
            <w:shd w:val="clear" w:color="auto" w:fill="auto"/>
          </w:tcPr>
          <w:p w:rsidR="009769D2" w:rsidRPr="00A23E46" w:rsidRDefault="009769D2" w:rsidP="006007E7">
            <w:pPr>
              <w:spacing w:line="360" w:lineRule="auto"/>
              <w:ind w:left="-60"/>
              <w:jc w:val="center"/>
              <w:rPr>
                <w:rFonts w:ascii="Verdana" w:hAnsi="Verdana"/>
                <w:sz w:val="16"/>
                <w:szCs w:val="20"/>
              </w:rPr>
            </w:pPr>
            <w:r w:rsidRPr="00A23E46">
              <w:rPr>
                <w:rFonts w:ascii="Verdana" w:hAnsi="Verdana"/>
                <w:sz w:val="16"/>
                <w:szCs w:val="20"/>
              </w:rPr>
              <w:t>Φ</w:t>
            </w:r>
            <w:r>
              <w:rPr>
                <w:rFonts w:ascii="Verdana" w:hAnsi="Verdana"/>
                <w:sz w:val="16"/>
                <w:szCs w:val="20"/>
              </w:rPr>
              <w:t>2</w:t>
            </w:r>
            <w:r w:rsidRPr="00A23E46">
              <w:rPr>
                <w:rFonts w:ascii="Verdana" w:hAnsi="Verdana"/>
                <w:sz w:val="16"/>
                <w:szCs w:val="20"/>
              </w:rPr>
              <w:t>00</w:t>
            </w:r>
          </w:p>
        </w:tc>
      </w:tr>
      <w:tr w:rsidR="009769D2" w:rsidRPr="007D4D91" w:rsidTr="006007E7">
        <w:tc>
          <w:tcPr>
            <w:tcW w:w="534" w:type="dxa"/>
            <w:shd w:val="clear" w:color="auto" w:fill="auto"/>
          </w:tcPr>
          <w:p w:rsidR="009769D2" w:rsidRPr="00A23E46" w:rsidRDefault="009769D2" w:rsidP="006007E7">
            <w:pPr>
              <w:spacing w:line="360" w:lineRule="auto"/>
              <w:jc w:val="center"/>
              <w:rPr>
                <w:rFonts w:ascii="Verdana" w:hAnsi="Verdana"/>
                <w:sz w:val="16"/>
                <w:szCs w:val="20"/>
              </w:rPr>
            </w:pPr>
            <w:r>
              <w:rPr>
                <w:rFonts w:ascii="Verdana" w:hAnsi="Verdana"/>
                <w:sz w:val="16"/>
                <w:szCs w:val="20"/>
              </w:rPr>
              <w:t>3.</w:t>
            </w:r>
          </w:p>
        </w:tc>
        <w:tc>
          <w:tcPr>
            <w:tcW w:w="1276" w:type="dxa"/>
            <w:shd w:val="clear" w:color="auto" w:fill="auto"/>
          </w:tcPr>
          <w:p w:rsidR="009769D2" w:rsidRPr="00A23E46" w:rsidRDefault="009769D2" w:rsidP="006007E7">
            <w:pPr>
              <w:spacing w:line="360" w:lineRule="auto"/>
              <w:jc w:val="center"/>
              <w:rPr>
                <w:rFonts w:ascii="Verdana" w:hAnsi="Verdana"/>
                <w:sz w:val="16"/>
                <w:szCs w:val="20"/>
              </w:rPr>
            </w:pPr>
            <w:r>
              <w:rPr>
                <w:rFonts w:ascii="Verdana" w:hAnsi="Verdana"/>
                <w:sz w:val="16"/>
                <w:szCs w:val="20"/>
              </w:rPr>
              <w:t>WL3</w:t>
            </w:r>
          </w:p>
        </w:tc>
        <w:tc>
          <w:tcPr>
            <w:tcW w:w="2552" w:type="dxa"/>
            <w:shd w:val="clear" w:color="auto" w:fill="auto"/>
          </w:tcPr>
          <w:p w:rsidR="009769D2" w:rsidRPr="00A23E46" w:rsidRDefault="009769D2" w:rsidP="006007E7">
            <w:pPr>
              <w:spacing w:line="360" w:lineRule="auto"/>
              <w:ind w:right="-108"/>
              <w:jc w:val="center"/>
              <w:rPr>
                <w:rFonts w:ascii="Verdana" w:hAnsi="Verdana"/>
                <w:sz w:val="16"/>
                <w:szCs w:val="20"/>
              </w:rPr>
            </w:pPr>
            <w:r w:rsidRPr="00A23E46">
              <w:rPr>
                <w:rFonts w:ascii="Verdana" w:hAnsi="Verdana"/>
                <w:sz w:val="16"/>
                <w:szCs w:val="20"/>
              </w:rPr>
              <w:t>Kanał otwarty kanalizacji deszczowej</w:t>
            </w:r>
          </w:p>
        </w:tc>
        <w:tc>
          <w:tcPr>
            <w:tcW w:w="1984" w:type="dxa"/>
            <w:shd w:val="clear" w:color="auto" w:fill="auto"/>
          </w:tcPr>
          <w:p w:rsidR="009769D2" w:rsidRPr="00A23E46" w:rsidRDefault="009769D2" w:rsidP="009769D2">
            <w:pPr>
              <w:jc w:val="center"/>
              <w:rPr>
                <w:rFonts w:ascii="Verdana" w:hAnsi="Verdana"/>
                <w:sz w:val="16"/>
                <w:szCs w:val="20"/>
              </w:rPr>
            </w:pPr>
            <w:r>
              <w:rPr>
                <w:rFonts w:ascii="Verdana" w:hAnsi="Verdana"/>
                <w:sz w:val="16"/>
                <w:szCs w:val="20"/>
              </w:rPr>
              <w:t>0+526</w:t>
            </w:r>
          </w:p>
          <w:p w:rsidR="009769D2" w:rsidRPr="00A23E46" w:rsidRDefault="009769D2" w:rsidP="009769D2">
            <w:pPr>
              <w:jc w:val="center"/>
              <w:rPr>
                <w:rFonts w:ascii="Verdana" w:hAnsi="Verdana"/>
                <w:sz w:val="16"/>
                <w:szCs w:val="20"/>
              </w:rPr>
            </w:pPr>
            <w:r w:rsidRPr="00A23E46">
              <w:rPr>
                <w:rFonts w:ascii="Verdana" w:hAnsi="Verdana"/>
                <w:sz w:val="16"/>
                <w:szCs w:val="20"/>
              </w:rPr>
              <w:t>lewa strona drogi</w:t>
            </w:r>
          </w:p>
        </w:tc>
        <w:tc>
          <w:tcPr>
            <w:tcW w:w="1370" w:type="dxa"/>
            <w:shd w:val="clear" w:color="auto" w:fill="auto"/>
          </w:tcPr>
          <w:p w:rsidR="009769D2" w:rsidRPr="00A23E46" w:rsidRDefault="009769D2" w:rsidP="006007E7">
            <w:pPr>
              <w:spacing w:line="360" w:lineRule="auto"/>
              <w:jc w:val="center"/>
              <w:rPr>
                <w:rFonts w:ascii="Verdana" w:hAnsi="Verdana"/>
                <w:sz w:val="16"/>
                <w:szCs w:val="20"/>
              </w:rPr>
            </w:pPr>
            <w:r>
              <w:rPr>
                <w:rFonts w:ascii="Verdana" w:hAnsi="Verdana"/>
                <w:sz w:val="16"/>
                <w:szCs w:val="20"/>
              </w:rPr>
              <w:t>120,56</w:t>
            </w:r>
          </w:p>
        </w:tc>
        <w:tc>
          <w:tcPr>
            <w:tcW w:w="927" w:type="dxa"/>
            <w:shd w:val="clear" w:color="auto" w:fill="auto"/>
          </w:tcPr>
          <w:p w:rsidR="009769D2" w:rsidRPr="00A23E46" w:rsidRDefault="009769D2" w:rsidP="006007E7">
            <w:pPr>
              <w:spacing w:line="360" w:lineRule="auto"/>
              <w:ind w:left="-60"/>
              <w:jc w:val="center"/>
              <w:rPr>
                <w:rFonts w:ascii="Verdana" w:hAnsi="Verdana"/>
                <w:sz w:val="16"/>
                <w:szCs w:val="20"/>
              </w:rPr>
            </w:pPr>
            <w:r w:rsidRPr="00A23E46">
              <w:rPr>
                <w:rFonts w:ascii="Verdana" w:hAnsi="Verdana"/>
                <w:sz w:val="16"/>
                <w:szCs w:val="20"/>
              </w:rPr>
              <w:t>Φ</w:t>
            </w:r>
            <w:r>
              <w:rPr>
                <w:rFonts w:ascii="Verdana" w:hAnsi="Verdana"/>
                <w:sz w:val="16"/>
                <w:szCs w:val="20"/>
              </w:rPr>
              <w:t>3</w:t>
            </w:r>
            <w:r w:rsidRPr="00A23E46">
              <w:rPr>
                <w:rFonts w:ascii="Verdana" w:hAnsi="Verdana"/>
                <w:sz w:val="16"/>
                <w:szCs w:val="20"/>
              </w:rPr>
              <w:t>00</w:t>
            </w:r>
          </w:p>
        </w:tc>
      </w:tr>
    </w:tbl>
    <w:p w:rsidR="0044541C" w:rsidRDefault="005B6FAB" w:rsidP="0044541C">
      <w:pPr>
        <w:spacing w:after="80" w:line="360" w:lineRule="auto"/>
        <w:ind w:left="708"/>
        <w:jc w:val="both"/>
      </w:pPr>
      <w:r>
        <w:t>Istniejące wloty kanalizacji deszczowej należy skrócić i wykonać pięcia do projektowanego kanału krytego kanalizacji deszczowej.</w:t>
      </w:r>
    </w:p>
    <w:p w:rsidR="009769D2" w:rsidRDefault="009769D2" w:rsidP="007B0C75">
      <w:pPr>
        <w:pStyle w:val="Nagwek2"/>
        <w:numPr>
          <w:ilvl w:val="3"/>
          <w:numId w:val="2"/>
        </w:numPr>
      </w:pPr>
      <w:bookmarkStart w:id="60" w:name="_Toc487772728"/>
      <w:r>
        <w:t>KANAŁ OTWARTY KANALIZACJI DESZCZOWEJ</w:t>
      </w:r>
      <w:bookmarkEnd w:id="60"/>
    </w:p>
    <w:tbl>
      <w:tblPr>
        <w:tblW w:w="8793" w:type="dxa"/>
        <w:tblInd w:w="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5"/>
        <w:gridCol w:w="2159"/>
        <w:gridCol w:w="1316"/>
        <w:gridCol w:w="2525"/>
        <w:gridCol w:w="2268"/>
      </w:tblGrid>
      <w:tr w:rsidR="0023294A" w:rsidRPr="00A616BA" w:rsidTr="0023294A">
        <w:tc>
          <w:tcPr>
            <w:tcW w:w="525" w:type="dxa"/>
            <w:shd w:val="clear" w:color="auto" w:fill="auto"/>
          </w:tcPr>
          <w:p w:rsidR="0023294A" w:rsidRPr="00A616BA" w:rsidRDefault="0023294A" w:rsidP="006007E7">
            <w:pPr>
              <w:shd w:val="clear" w:color="auto" w:fill="FFFFFF" w:themeFill="background1"/>
              <w:spacing w:after="0" w:line="360" w:lineRule="auto"/>
              <w:jc w:val="center"/>
              <w:rPr>
                <w:rFonts w:ascii="Verdana" w:hAnsi="Verdana"/>
                <w:sz w:val="20"/>
                <w:szCs w:val="20"/>
              </w:rPr>
            </w:pPr>
            <w:r w:rsidRPr="00A616BA">
              <w:rPr>
                <w:rFonts w:ascii="Verdana" w:hAnsi="Verdana"/>
                <w:sz w:val="20"/>
                <w:szCs w:val="20"/>
              </w:rPr>
              <w:t>Lp.</w:t>
            </w:r>
          </w:p>
        </w:tc>
        <w:tc>
          <w:tcPr>
            <w:tcW w:w="2159" w:type="dxa"/>
            <w:shd w:val="clear" w:color="auto" w:fill="auto"/>
          </w:tcPr>
          <w:p w:rsidR="0023294A" w:rsidRPr="00A616BA" w:rsidRDefault="0023294A" w:rsidP="006007E7">
            <w:pPr>
              <w:shd w:val="clear" w:color="auto" w:fill="FFFFFF" w:themeFill="background1"/>
              <w:spacing w:after="0" w:line="360" w:lineRule="auto"/>
              <w:jc w:val="center"/>
              <w:rPr>
                <w:rFonts w:ascii="Verdana" w:hAnsi="Verdana"/>
                <w:sz w:val="20"/>
                <w:szCs w:val="20"/>
              </w:rPr>
            </w:pPr>
            <w:r w:rsidRPr="00A616BA">
              <w:rPr>
                <w:rFonts w:ascii="Verdana" w:hAnsi="Verdana"/>
                <w:sz w:val="20"/>
                <w:szCs w:val="20"/>
              </w:rPr>
              <w:t>Kilometraż</w:t>
            </w:r>
          </w:p>
        </w:tc>
        <w:tc>
          <w:tcPr>
            <w:tcW w:w="1316" w:type="dxa"/>
            <w:shd w:val="clear" w:color="auto" w:fill="auto"/>
          </w:tcPr>
          <w:p w:rsidR="0023294A" w:rsidRPr="00A616BA" w:rsidRDefault="0023294A" w:rsidP="006007E7">
            <w:pPr>
              <w:shd w:val="clear" w:color="auto" w:fill="FFFFFF" w:themeFill="background1"/>
              <w:spacing w:after="0" w:line="360" w:lineRule="auto"/>
              <w:jc w:val="center"/>
              <w:rPr>
                <w:rFonts w:ascii="Verdana" w:hAnsi="Verdana"/>
                <w:sz w:val="20"/>
                <w:szCs w:val="20"/>
              </w:rPr>
            </w:pPr>
            <w:r w:rsidRPr="00A616BA">
              <w:rPr>
                <w:rFonts w:ascii="Verdana" w:hAnsi="Verdana"/>
                <w:sz w:val="20"/>
                <w:szCs w:val="20"/>
              </w:rPr>
              <w:t>Lokalizacja</w:t>
            </w:r>
          </w:p>
          <w:p w:rsidR="0023294A" w:rsidRPr="00A616BA" w:rsidRDefault="0023294A" w:rsidP="006007E7">
            <w:pPr>
              <w:shd w:val="clear" w:color="auto" w:fill="FFFFFF" w:themeFill="background1"/>
              <w:spacing w:after="0" w:line="360" w:lineRule="auto"/>
              <w:jc w:val="center"/>
              <w:rPr>
                <w:rFonts w:ascii="Verdana" w:hAnsi="Verdana"/>
                <w:sz w:val="20"/>
                <w:szCs w:val="20"/>
              </w:rPr>
            </w:pPr>
            <w:r>
              <w:rPr>
                <w:rFonts w:ascii="Verdana" w:hAnsi="Verdana"/>
                <w:sz w:val="20"/>
                <w:szCs w:val="20"/>
              </w:rPr>
              <w:t>[d</w:t>
            </w:r>
            <w:r w:rsidRPr="00A616BA">
              <w:rPr>
                <w:rFonts w:ascii="Verdana" w:hAnsi="Verdana"/>
                <w:sz w:val="20"/>
                <w:szCs w:val="20"/>
              </w:rPr>
              <w:t>ziałka</w:t>
            </w:r>
            <w:r>
              <w:rPr>
                <w:rFonts w:ascii="Verdana" w:hAnsi="Verdana"/>
                <w:sz w:val="20"/>
                <w:szCs w:val="20"/>
              </w:rPr>
              <w:t>]</w:t>
            </w:r>
          </w:p>
        </w:tc>
        <w:tc>
          <w:tcPr>
            <w:tcW w:w="2525" w:type="dxa"/>
            <w:shd w:val="clear" w:color="auto" w:fill="auto"/>
          </w:tcPr>
          <w:p w:rsidR="0023294A" w:rsidRPr="00A616BA" w:rsidRDefault="005B6FAB" w:rsidP="006007E7">
            <w:pPr>
              <w:shd w:val="clear" w:color="auto" w:fill="FFFFFF" w:themeFill="background1"/>
              <w:spacing w:after="0" w:line="360" w:lineRule="auto"/>
              <w:jc w:val="center"/>
              <w:rPr>
                <w:rFonts w:ascii="Verdana" w:hAnsi="Verdana"/>
                <w:sz w:val="20"/>
                <w:szCs w:val="20"/>
              </w:rPr>
            </w:pPr>
            <w:r>
              <w:rPr>
                <w:rFonts w:ascii="Verdana" w:hAnsi="Verdana"/>
                <w:sz w:val="20"/>
                <w:szCs w:val="20"/>
              </w:rPr>
              <w:t xml:space="preserve">Rzędna początku </w:t>
            </w:r>
          </w:p>
        </w:tc>
        <w:tc>
          <w:tcPr>
            <w:tcW w:w="2268" w:type="dxa"/>
            <w:shd w:val="clear" w:color="auto" w:fill="auto"/>
          </w:tcPr>
          <w:p w:rsidR="0023294A" w:rsidRPr="00A616BA" w:rsidRDefault="005B6FAB" w:rsidP="006007E7">
            <w:pPr>
              <w:shd w:val="clear" w:color="auto" w:fill="FFFFFF" w:themeFill="background1"/>
              <w:spacing w:after="0" w:line="360" w:lineRule="auto"/>
              <w:jc w:val="center"/>
              <w:rPr>
                <w:rFonts w:ascii="Verdana" w:hAnsi="Verdana"/>
                <w:sz w:val="20"/>
                <w:szCs w:val="20"/>
              </w:rPr>
            </w:pPr>
            <w:r>
              <w:rPr>
                <w:rFonts w:ascii="Verdana" w:hAnsi="Verdana"/>
                <w:sz w:val="20"/>
                <w:szCs w:val="20"/>
              </w:rPr>
              <w:t>Rzędna</w:t>
            </w:r>
            <w:r w:rsidR="0023294A" w:rsidRPr="00A616BA">
              <w:rPr>
                <w:rFonts w:ascii="Verdana" w:hAnsi="Verdana"/>
                <w:sz w:val="20"/>
                <w:szCs w:val="20"/>
              </w:rPr>
              <w:t xml:space="preserve"> końca</w:t>
            </w:r>
          </w:p>
        </w:tc>
      </w:tr>
      <w:tr w:rsidR="0023294A" w:rsidRPr="00A616BA" w:rsidTr="0023294A">
        <w:trPr>
          <w:trHeight w:val="631"/>
        </w:trPr>
        <w:tc>
          <w:tcPr>
            <w:tcW w:w="525" w:type="dxa"/>
            <w:shd w:val="clear" w:color="auto" w:fill="auto"/>
          </w:tcPr>
          <w:p w:rsidR="0023294A" w:rsidRPr="00A616BA" w:rsidRDefault="0023294A" w:rsidP="006007E7">
            <w:pPr>
              <w:shd w:val="clear" w:color="auto" w:fill="FFFFFF" w:themeFill="background1"/>
              <w:spacing w:after="0" w:line="360" w:lineRule="auto"/>
              <w:jc w:val="center"/>
              <w:rPr>
                <w:rFonts w:ascii="Verdana" w:hAnsi="Verdana"/>
                <w:sz w:val="20"/>
                <w:szCs w:val="20"/>
              </w:rPr>
            </w:pPr>
            <w:r w:rsidRPr="00A616BA">
              <w:rPr>
                <w:rFonts w:ascii="Verdana" w:hAnsi="Verdana"/>
                <w:sz w:val="20"/>
                <w:szCs w:val="20"/>
              </w:rPr>
              <w:t>1</w:t>
            </w:r>
          </w:p>
        </w:tc>
        <w:tc>
          <w:tcPr>
            <w:tcW w:w="2159" w:type="dxa"/>
            <w:shd w:val="clear" w:color="auto" w:fill="auto"/>
          </w:tcPr>
          <w:p w:rsidR="0023294A" w:rsidRPr="00F7122A" w:rsidRDefault="0023294A" w:rsidP="006007E7">
            <w:pPr>
              <w:shd w:val="clear" w:color="auto" w:fill="FFFFFF" w:themeFill="background1"/>
              <w:spacing w:after="0" w:line="360" w:lineRule="auto"/>
              <w:jc w:val="center"/>
              <w:rPr>
                <w:rFonts w:ascii="Verdana" w:hAnsi="Verdana"/>
                <w:sz w:val="18"/>
                <w:szCs w:val="18"/>
              </w:rPr>
            </w:pPr>
            <w:r>
              <w:rPr>
                <w:rFonts w:ascii="Verdana" w:hAnsi="Verdana"/>
                <w:sz w:val="18"/>
                <w:szCs w:val="18"/>
              </w:rPr>
              <w:t>0+400</w:t>
            </w:r>
            <w:r w:rsidRPr="00F7122A">
              <w:rPr>
                <w:rFonts w:ascii="Verdana" w:hAnsi="Verdana"/>
                <w:sz w:val="18"/>
                <w:szCs w:val="18"/>
              </w:rPr>
              <w:t>-0+</w:t>
            </w:r>
            <w:r>
              <w:rPr>
                <w:rFonts w:ascii="Verdana" w:hAnsi="Verdana"/>
                <w:sz w:val="18"/>
                <w:szCs w:val="18"/>
              </w:rPr>
              <w:t>595</w:t>
            </w:r>
          </w:p>
          <w:p w:rsidR="0023294A" w:rsidRPr="00F7122A" w:rsidRDefault="0023294A" w:rsidP="006007E7">
            <w:pPr>
              <w:shd w:val="clear" w:color="auto" w:fill="FFFFFF" w:themeFill="background1"/>
              <w:spacing w:after="0" w:line="360" w:lineRule="auto"/>
              <w:jc w:val="center"/>
              <w:rPr>
                <w:rFonts w:ascii="Verdana" w:hAnsi="Verdana"/>
                <w:sz w:val="20"/>
                <w:szCs w:val="20"/>
              </w:rPr>
            </w:pPr>
            <w:r>
              <w:rPr>
                <w:rFonts w:ascii="Verdana" w:hAnsi="Verdana"/>
                <w:sz w:val="18"/>
                <w:szCs w:val="18"/>
              </w:rPr>
              <w:t>Lewa strona jezdni</w:t>
            </w:r>
          </w:p>
        </w:tc>
        <w:tc>
          <w:tcPr>
            <w:tcW w:w="1316" w:type="dxa"/>
            <w:shd w:val="clear" w:color="auto" w:fill="auto"/>
          </w:tcPr>
          <w:p w:rsidR="0023294A" w:rsidRDefault="0023294A" w:rsidP="006007E7">
            <w:pPr>
              <w:shd w:val="clear" w:color="auto" w:fill="FFFFFF" w:themeFill="background1"/>
              <w:spacing w:after="0" w:line="360" w:lineRule="auto"/>
              <w:jc w:val="center"/>
              <w:rPr>
                <w:rFonts w:ascii="Verdana" w:hAnsi="Verdana"/>
                <w:sz w:val="18"/>
                <w:szCs w:val="18"/>
              </w:rPr>
            </w:pPr>
            <w:r>
              <w:rPr>
                <w:rFonts w:ascii="Verdana" w:hAnsi="Verdana"/>
                <w:sz w:val="18"/>
                <w:szCs w:val="18"/>
              </w:rPr>
              <w:t>4002/11</w:t>
            </w:r>
          </w:p>
          <w:p w:rsidR="0023294A" w:rsidRPr="00A616BA" w:rsidRDefault="0023294A" w:rsidP="006007E7">
            <w:pPr>
              <w:shd w:val="clear" w:color="auto" w:fill="FFFFFF" w:themeFill="background1"/>
              <w:spacing w:after="0" w:line="360" w:lineRule="auto"/>
              <w:jc w:val="center"/>
              <w:rPr>
                <w:rFonts w:ascii="Verdana" w:hAnsi="Verdana"/>
                <w:sz w:val="18"/>
                <w:szCs w:val="18"/>
              </w:rPr>
            </w:pPr>
            <w:r>
              <w:rPr>
                <w:rFonts w:ascii="Verdana" w:hAnsi="Verdana"/>
                <w:sz w:val="18"/>
                <w:szCs w:val="18"/>
              </w:rPr>
              <w:t>3870/3</w:t>
            </w:r>
          </w:p>
        </w:tc>
        <w:tc>
          <w:tcPr>
            <w:tcW w:w="2525" w:type="dxa"/>
            <w:shd w:val="clear" w:color="auto" w:fill="auto"/>
          </w:tcPr>
          <w:p w:rsidR="0023294A" w:rsidRPr="00A616BA" w:rsidRDefault="005B6FAB" w:rsidP="006007E7">
            <w:pPr>
              <w:shd w:val="clear" w:color="auto" w:fill="FFFFFF" w:themeFill="background1"/>
              <w:spacing w:after="0" w:line="360" w:lineRule="auto"/>
              <w:jc w:val="center"/>
              <w:rPr>
                <w:rFonts w:ascii="Verdana" w:hAnsi="Verdana"/>
                <w:sz w:val="18"/>
                <w:szCs w:val="18"/>
              </w:rPr>
            </w:pPr>
            <w:r>
              <w:rPr>
                <w:rFonts w:ascii="Verdana" w:hAnsi="Verdana"/>
                <w:sz w:val="18"/>
                <w:szCs w:val="18"/>
              </w:rPr>
              <w:t>119,15</w:t>
            </w:r>
          </w:p>
        </w:tc>
        <w:tc>
          <w:tcPr>
            <w:tcW w:w="2268" w:type="dxa"/>
            <w:shd w:val="clear" w:color="auto" w:fill="auto"/>
          </w:tcPr>
          <w:p w:rsidR="0023294A" w:rsidRPr="00A616BA" w:rsidRDefault="005B6FAB" w:rsidP="006007E7">
            <w:pPr>
              <w:shd w:val="clear" w:color="auto" w:fill="FFFFFF" w:themeFill="background1"/>
              <w:spacing w:after="0" w:line="360" w:lineRule="auto"/>
              <w:jc w:val="center"/>
              <w:rPr>
                <w:rFonts w:ascii="Verdana" w:hAnsi="Verdana"/>
                <w:sz w:val="18"/>
                <w:szCs w:val="18"/>
              </w:rPr>
            </w:pPr>
            <w:r>
              <w:rPr>
                <w:rFonts w:ascii="Verdana" w:hAnsi="Verdana"/>
                <w:sz w:val="18"/>
                <w:szCs w:val="18"/>
              </w:rPr>
              <w:t>119,12</w:t>
            </w:r>
          </w:p>
        </w:tc>
      </w:tr>
    </w:tbl>
    <w:p w:rsidR="0044541C" w:rsidRPr="0044541C" w:rsidRDefault="0044541C" w:rsidP="0044541C"/>
    <w:p w:rsidR="009F5192" w:rsidRPr="009440DA" w:rsidRDefault="009F5192" w:rsidP="007B0C75">
      <w:pPr>
        <w:pStyle w:val="Nagwek2"/>
        <w:numPr>
          <w:ilvl w:val="1"/>
          <w:numId w:val="2"/>
        </w:numPr>
      </w:pPr>
      <w:bookmarkStart w:id="61" w:name="_Toc487772729"/>
      <w:r>
        <w:t>CHARAKTERYSTYKA WÓD OBJĘTYCH POZWOLENIEM WODNOPRAWNYM</w:t>
      </w:r>
      <w:bookmarkEnd w:id="61"/>
    </w:p>
    <w:p w:rsidR="0023294A" w:rsidRPr="00C90CEB" w:rsidRDefault="0023294A" w:rsidP="0023294A">
      <w:pPr>
        <w:spacing w:after="80" w:line="360" w:lineRule="auto"/>
        <w:ind w:left="708" w:firstLine="708"/>
        <w:jc w:val="both"/>
        <w:rPr>
          <w:rFonts w:ascii="Verdana" w:hAnsi="Verdana"/>
          <w:sz w:val="20"/>
          <w:szCs w:val="20"/>
        </w:rPr>
      </w:pPr>
      <w:r w:rsidRPr="00B67460">
        <w:rPr>
          <w:rFonts w:ascii="Verdana" w:hAnsi="Verdana"/>
          <w:sz w:val="20"/>
          <w:szCs w:val="20"/>
        </w:rPr>
        <w:t>Wody opadowe i roztopowe pochodz</w:t>
      </w:r>
      <w:r w:rsidRPr="00B67460">
        <w:rPr>
          <w:rFonts w:ascii="Verdana" w:hAnsi="Verdana" w:hint="eastAsia"/>
          <w:sz w:val="20"/>
          <w:szCs w:val="20"/>
        </w:rPr>
        <w:t>ą</w:t>
      </w:r>
      <w:r w:rsidRPr="00B67460">
        <w:rPr>
          <w:rFonts w:ascii="Verdana" w:hAnsi="Verdana"/>
          <w:sz w:val="20"/>
          <w:szCs w:val="20"/>
        </w:rPr>
        <w:t xml:space="preserve">ce </w:t>
      </w:r>
      <w:r>
        <w:rPr>
          <w:rFonts w:ascii="Verdana" w:hAnsi="Verdana"/>
          <w:sz w:val="20"/>
          <w:szCs w:val="20"/>
        </w:rPr>
        <w:t xml:space="preserve">ze zlewni odcinka ul. Arnikowej w Augustowie, </w:t>
      </w:r>
      <w:r w:rsidRPr="00B67460">
        <w:rPr>
          <w:rFonts w:ascii="Verdana" w:hAnsi="Verdana"/>
          <w:sz w:val="20"/>
          <w:szCs w:val="20"/>
        </w:rPr>
        <w:t>ujmowane za po</w:t>
      </w:r>
      <w:r w:rsidRPr="00B67460">
        <w:rPr>
          <w:rFonts w:ascii="Verdana" w:hAnsi="Verdana" w:hint="eastAsia"/>
          <w:sz w:val="20"/>
          <w:szCs w:val="20"/>
        </w:rPr>
        <w:t>ś</w:t>
      </w:r>
      <w:r>
        <w:rPr>
          <w:rFonts w:ascii="Verdana" w:hAnsi="Verdana"/>
          <w:sz w:val="20"/>
          <w:szCs w:val="20"/>
        </w:rPr>
        <w:t xml:space="preserve">rednictwem kanalizacji </w:t>
      </w:r>
      <w:r w:rsidRPr="00B67460">
        <w:rPr>
          <w:rFonts w:ascii="Verdana" w:hAnsi="Verdana"/>
          <w:sz w:val="20"/>
          <w:szCs w:val="20"/>
        </w:rPr>
        <w:t xml:space="preserve">deszczowej i kierowane do dwóch </w:t>
      </w:r>
      <w:r>
        <w:rPr>
          <w:rFonts w:ascii="Verdana" w:hAnsi="Verdana"/>
          <w:sz w:val="20"/>
          <w:szCs w:val="20"/>
        </w:rPr>
        <w:t>wylotów do kanału otwartego kanalizacji deszczowej</w:t>
      </w:r>
      <w:r w:rsidRPr="00B67460">
        <w:rPr>
          <w:rFonts w:ascii="Verdana" w:hAnsi="Verdana"/>
          <w:sz w:val="20"/>
          <w:szCs w:val="20"/>
        </w:rPr>
        <w:t xml:space="preserve">, </w:t>
      </w:r>
      <w:r>
        <w:rPr>
          <w:rFonts w:ascii="Verdana" w:hAnsi="Verdana"/>
          <w:sz w:val="20"/>
          <w:szCs w:val="20"/>
        </w:rPr>
        <w:t>włączającego się do</w:t>
      </w:r>
      <w:r w:rsidRPr="00B67460">
        <w:rPr>
          <w:rFonts w:ascii="Verdana" w:hAnsi="Verdana"/>
          <w:sz w:val="20"/>
          <w:szCs w:val="20"/>
        </w:rPr>
        <w:t xml:space="preserve"> row</w:t>
      </w:r>
      <w:r>
        <w:rPr>
          <w:rFonts w:ascii="Verdana" w:hAnsi="Verdana"/>
          <w:sz w:val="20"/>
          <w:szCs w:val="20"/>
        </w:rPr>
        <w:t xml:space="preserve">u melioracyjnego. </w:t>
      </w:r>
      <w:r w:rsidRPr="00C90CEB">
        <w:rPr>
          <w:rFonts w:ascii="Verdana" w:hAnsi="Verdana"/>
          <w:sz w:val="20"/>
          <w:szCs w:val="20"/>
        </w:rPr>
        <w:t>Zawarto</w:t>
      </w:r>
      <w:r w:rsidRPr="00C90CEB">
        <w:rPr>
          <w:rFonts w:ascii="Verdana" w:hAnsi="Verdana" w:hint="eastAsia"/>
          <w:sz w:val="20"/>
          <w:szCs w:val="20"/>
        </w:rPr>
        <w:t>ś</w:t>
      </w:r>
      <w:r w:rsidRPr="00C90CEB">
        <w:rPr>
          <w:rFonts w:ascii="Verdana" w:hAnsi="Verdana"/>
          <w:sz w:val="20"/>
          <w:szCs w:val="20"/>
        </w:rPr>
        <w:t>ci ewentualnych zanieczyszcze</w:t>
      </w:r>
      <w:r w:rsidRPr="00C90CEB">
        <w:rPr>
          <w:rFonts w:ascii="Verdana" w:hAnsi="Verdana" w:hint="eastAsia"/>
          <w:sz w:val="20"/>
          <w:szCs w:val="20"/>
        </w:rPr>
        <w:t>ń</w:t>
      </w:r>
      <w:r>
        <w:rPr>
          <w:rFonts w:ascii="Verdana" w:hAnsi="Verdana"/>
          <w:sz w:val="20"/>
          <w:szCs w:val="20"/>
        </w:rPr>
        <w:t xml:space="preserve"> </w:t>
      </w:r>
      <w:r w:rsidRPr="00C90CEB">
        <w:rPr>
          <w:rFonts w:ascii="Verdana" w:hAnsi="Verdana"/>
          <w:sz w:val="20"/>
          <w:szCs w:val="20"/>
        </w:rPr>
        <w:t xml:space="preserve">w </w:t>
      </w:r>
      <w:r w:rsidRPr="00C90CEB">
        <w:rPr>
          <w:rFonts w:ascii="Verdana" w:hAnsi="Verdana" w:hint="eastAsia"/>
          <w:sz w:val="20"/>
          <w:szCs w:val="20"/>
        </w:rPr>
        <w:t>ś</w:t>
      </w:r>
      <w:r w:rsidRPr="00C90CEB">
        <w:rPr>
          <w:rFonts w:ascii="Verdana" w:hAnsi="Verdana"/>
          <w:sz w:val="20"/>
          <w:szCs w:val="20"/>
        </w:rPr>
        <w:t>ciekach opadowych powstaj</w:t>
      </w:r>
      <w:r w:rsidRPr="00C90CEB">
        <w:rPr>
          <w:rFonts w:ascii="Verdana" w:hAnsi="Verdana" w:hint="eastAsia"/>
          <w:sz w:val="20"/>
          <w:szCs w:val="20"/>
        </w:rPr>
        <w:t>ą</w:t>
      </w:r>
      <w:r w:rsidRPr="00C90CEB">
        <w:rPr>
          <w:rFonts w:ascii="Verdana" w:hAnsi="Verdana"/>
          <w:sz w:val="20"/>
          <w:szCs w:val="20"/>
        </w:rPr>
        <w:t>cych na terenie zlewni s</w:t>
      </w:r>
      <w:r w:rsidRPr="00C90CEB">
        <w:rPr>
          <w:rFonts w:ascii="Verdana" w:hAnsi="Verdana" w:hint="eastAsia"/>
          <w:sz w:val="20"/>
          <w:szCs w:val="20"/>
        </w:rPr>
        <w:t>ą</w:t>
      </w:r>
      <w:r w:rsidRPr="00C90CEB">
        <w:rPr>
          <w:rFonts w:ascii="Verdana" w:hAnsi="Verdana"/>
          <w:sz w:val="20"/>
          <w:szCs w:val="20"/>
        </w:rPr>
        <w:t xml:space="preserve"> uzale</w:t>
      </w:r>
      <w:r w:rsidRPr="00C90CEB">
        <w:rPr>
          <w:rFonts w:ascii="Verdana" w:hAnsi="Verdana" w:hint="eastAsia"/>
          <w:sz w:val="20"/>
          <w:szCs w:val="20"/>
        </w:rPr>
        <w:t>ż</w:t>
      </w:r>
      <w:r w:rsidRPr="00C90CEB">
        <w:rPr>
          <w:rFonts w:ascii="Verdana" w:hAnsi="Verdana"/>
          <w:sz w:val="20"/>
          <w:szCs w:val="20"/>
        </w:rPr>
        <w:t>nione od rodzaju</w:t>
      </w:r>
      <w:r>
        <w:rPr>
          <w:rFonts w:ascii="Verdana" w:hAnsi="Verdana"/>
          <w:sz w:val="20"/>
          <w:szCs w:val="20"/>
        </w:rPr>
        <w:t xml:space="preserve"> </w:t>
      </w:r>
      <w:r w:rsidRPr="00C90CEB">
        <w:rPr>
          <w:rFonts w:ascii="Verdana" w:hAnsi="Verdana"/>
          <w:sz w:val="20"/>
          <w:szCs w:val="20"/>
        </w:rPr>
        <w:t>zagospodarowania terenu. Na powierzchni</w:t>
      </w:r>
      <w:r w:rsidRPr="00C90CEB">
        <w:rPr>
          <w:rFonts w:ascii="Verdana" w:hAnsi="Verdana" w:hint="eastAsia"/>
          <w:sz w:val="20"/>
          <w:szCs w:val="20"/>
        </w:rPr>
        <w:t>ę</w:t>
      </w:r>
      <w:r w:rsidRPr="00C90CEB">
        <w:rPr>
          <w:rFonts w:ascii="Verdana" w:hAnsi="Verdana"/>
          <w:sz w:val="20"/>
          <w:szCs w:val="20"/>
        </w:rPr>
        <w:t xml:space="preserve"> zlewni szczelnych przedmiotowej drogi składa</w:t>
      </w:r>
      <w:r>
        <w:rPr>
          <w:rFonts w:ascii="Verdana" w:hAnsi="Verdana"/>
          <w:sz w:val="20"/>
          <w:szCs w:val="20"/>
        </w:rPr>
        <w:t xml:space="preserve"> </w:t>
      </w:r>
      <w:r w:rsidRPr="00C90CEB">
        <w:rPr>
          <w:rFonts w:ascii="Verdana" w:hAnsi="Verdana"/>
          <w:sz w:val="20"/>
          <w:szCs w:val="20"/>
        </w:rPr>
        <w:t>si</w:t>
      </w:r>
      <w:r w:rsidRPr="00C90CEB">
        <w:rPr>
          <w:rFonts w:ascii="Verdana" w:hAnsi="Verdana" w:hint="eastAsia"/>
          <w:sz w:val="20"/>
          <w:szCs w:val="20"/>
        </w:rPr>
        <w:t>ę</w:t>
      </w:r>
      <w:r w:rsidRPr="00C90CEB">
        <w:rPr>
          <w:rFonts w:ascii="Verdana" w:hAnsi="Verdana"/>
          <w:sz w:val="20"/>
          <w:szCs w:val="20"/>
        </w:rPr>
        <w:t xml:space="preserve"> </w:t>
      </w:r>
      <w:r>
        <w:rPr>
          <w:rFonts w:ascii="Verdana" w:hAnsi="Verdana"/>
          <w:sz w:val="20"/>
          <w:szCs w:val="20"/>
        </w:rPr>
        <w:t>powierzchnia jezdni, chodnika, zjazdów oraz droga dla rowerów</w:t>
      </w:r>
      <w:r w:rsidRPr="00C90CEB">
        <w:rPr>
          <w:rFonts w:ascii="Verdana" w:hAnsi="Verdana"/>
          <w:sz w:val="20"/>
          <w:szCs w:val="20"/>
        </w:rPr>
        <w:t>. Wzdłu</w:t>
      </w:r>
      <w:r w:rsidRPr="00C90CEB">
        <w:rPr>
          <w:rFonts w:ascii="Verdana" w:hAnsi="Verdana" w:hint="eastAsia"/>
          <w:sz w:val="20"/>
          <w:szCs w:val="20"/>
        </w:rPr>
        <w:t>ż</w:t>
      </w:r>
      <w:r w:rsidRPr="00C90CEB">
        <w:rPr>
          <w:rFonts w:ascii="Verdana" w:hAnsi="Verdana"/>
          <w:sz w:val="20"/>
          <w:szCs w:val="20"/>
        </w:rPr>
        <w:t xml:space="preserve"> drogi brak jest obiektów, które mogłyby</w:t>
      </w:r>
      <w:r>
        <w:rPr>
          <w:rFonts w:ascii="Verdana" w:hAnsi="Verdana"/>
          <w:sz w:val="20"/>
          <w:szCs w:val="20"/>
        </w:rPr>
        <w:t xml:space="preserve"> </w:t>
      </w:r>
      <w:r w:rsidRPr="00C90CEB">
        <w:rPr>
          <w:rFonts w:ascii="Verdana" w:hAnsi="Verdana"/>
          <w:sz w:val="20"/>
          <w:szCs w:val="20"/>
        </w:rPr>
        <w:t>powodowa</w:t>
      </w:r>
      <w:r w:rsidRPr="00C90CEB">
        <w:rPr>
          <w:rFonts w:ascii="Verdana" w:hAnsi="Verdana" w:hint="eastAsia"/>
          <w:sz w:val="20"/>
          <w:szCs w:val="20"/>
        </w:rPr>
        <w:t>ć</w:t>
      </w:r>
      <w:r w:rsidRPr="00C90CEB">
        <w:rPr>
          <w:rFonts w:ascii="Verdana" w:hAnsi="Verdana"/>
          <w:sz w:val="20"/>
          <w:szCs w:val="20"/>
        </w:rPr>
        <w:t xml:space="preserve"> negatywny wpływ na jako</w:t>
      </w:r>
      <w:r w:rsidRPr="00C90CEB">
        <w:rPr>
          <w:rFonts w:ascii="Verdana" w:hAnsi="Verdana" w:hint="eastAsia"/>
          <w:sz w:val="20"/>
          <w:szCs w:val="20"/>
        </w:rPr>
        <w:t>ść</w:t>
      </w:r>
      <w:r w:rsidRPr="00C90CEB">
        <w:rPr>
          <w:rFonts w:ascii="Verdana" w:hAnsi="Verdana"/>
          <w:sz w:val="20"/>
          <w:szCs w:val="20"/>
        </w:rPr>
        <w:t xml:space="preserve"> powstaj</w:t>
      </w:r>
      <w:r w:rsidRPr="00C90CEB">
        <w:rPr>
          <w:rFonts w:ascii="Verdana" w:hAnsi="Verdana" w:hint="eastAsia"/>
          <w:sz w:val="20"/>
          <w:szCs w:val="20"/>
        </w:rPr>
        <w:t>ą</w:t>
      </w:r>
      <w:r w:rsidRPr="00C90CEB">
        <w:rPr>
          <w:rFonts w:ascii="Verdana" w:hAnsi="Verdana"/>
          <w:sz w:val="20"/>
          <w:szCs w:val="20"/>
        </w:rPr>
        <w:t xml:space="preserve">cych </w:t>
      </w:r>
      <w:r w:rsidRPr="00C90CEB">
        <w:rPr>
          <w:rFonts w:ascii="Verdana" w:hAnsi="Verdana" w:hint="eastAsia"/>
          <w:sz w:val="20"/>
          <w:szCs w:val="20"/>
        </w:rPr>
        <w:t>ś</w:t>
      </w:r>
      <w:r w:rsidRPr="00C90CEB">
        <w:rPr>
          <w:rFonts w:ascii="Verdana" w:hAnsi="Verdana"/>
          <w:sz w:val="20"/>
          <w:szCs w:val="20"/>
        </w:rPr>
        <w:t>cieków deszczowych. Podczas</w:t>
      </w:r>
      <w:r>
        <w:rPr>
          <w:rFonts w:ascii="Verdana" w:hAnsi="Verdana"/>
          <w:sz w:val="20"/>
          <w:szCs w:val="20"/>
        </w:rPr>
        <w:t xml:space="preserve"> </w:t>
      </w:r>
      <w:r w:rsidRPr="00C90CEB">
        <w:rPr>
          <w:rFonts w:ascii="Verdana" w:hAnsi="Verdana"/>
          <w:sz w:val="20"/>
          <w:szCs w:val="20"/>
        </w:rPr>
        <w:t xml:space="preserve">eksploatacji drogi głównym </w:t>
      </w:r>
      <w:r w:rsidRPr="00C90CEB">
        <w:rPr>
          <w:rFonts w:ascii="Verdana" w:hAnsi="Verdana" w:hint="eastAsia"/>
          <w:sz w:val="20"/>
          <w:szCs w:val="20"/>
        </w:rPr>
        <w:t>ź</w:t>
      </w:r>
      <w:r w:rsidRPr="00C90CEB">
        <w:rPr>
          <w:rFonts w:ascii="Verdana" w:hAnsi="Verdana"/>
          <w:sz w:val="20"/>
          <w:szCs w:val="20"/>
        </w:rPr>
        <w:t>ródłem zanieczyszcze</w:t>
      </w:r>
      <w:r w:rsidRPr="00C90CEB">
        <w:rPr>
          <w:rFonts w:ascii="Verdana" w:hAnsi="Verdana" w:hint="eastAsia"/>
          <w:sz w:val="20"/>
          <w:szCs w:val="20"/>
        </w:rPr>
        <w:t>ń</w:t>
      </w:r>
      <w:r w:rsidRPr="00C90CEB">
        <w:rPr>
          <w:rFonts w:ascii="Verdana" w:hAnsi="Verdana"/>
          <w:sz w:val="20"/>
          <w:szCs w:val="20"/>
        </w:rPr>
        <w:t xml:space="preserve"> powstaj</w:t>
      </w:r>
      <w:r w:rsidRPr="00C90CEB">
        <w:rPr>
          <w:rFonts w:ascii="Verdana" w:hAnsi="Verdana" w:hint="eastAsia"/>
          <w:sz w:val="20"/>
          <w:szCs w:val="20"/>
        </w:rPr>
        <w:t>ą</w:t>
      </w:r>
      <w:r w:rsidRPr="00C90CEB">
        <w:rPr>
          <w:rFonts w:ascii="Verdana" w:hAnsi="Verdana"/>
          <w:sz w:val="20"/>
          <w:szCs w:val="20"/>
        </w:rPr>
        <w:t xml:space="preserve">cych </w:t>
      </w:r>
      <w:r w:rsidRPr="00C90CEB">
        <w:rPr>
          <w:rFonts w:ascii="Verdana" w:hAnsi="Verdana" w:hint="eastAsia"/>
          <w:sz w:val="20"/>
          <w:szCs w:val="20"/>
        </w:rPr>
        <w:t>ś</w:t>
      </w:r>
      <w:r w:rsidRPr="00C90CEB">
        <w:rPr>
          <w:rFonts w:ascii="Verdana" w:hAnsi="Verdana"/>
          <w:sz w:val="20"/>
          <w:szCs w:val="20"/>
        </w:rPr>
        <w:t>cieków deszczowych jest</w:t>
      </w:r>
      <w:r>
        <w:rPr>
          <w:rFonts w:ascii="Verdana" w:hAnsi="Verdana"/>
          <w:sz w:val="20"/>
          <w:szCs w:val="20"/>
        </w:rPr>
        <w:t xml:space="preserve"> </w:t>
      </w:r>
      <w:r w:rsidRPr="00C90CEB">
        <w:rPr>
          <w:rFonts w:ascii="Verdana" w:hAnsi="Verdana"/>
          <w:sz w:val="20"/>
          <w:szCs w:val="20"/>
        </w:rPr>
        <w:t>zawiesina (piasek, błoto, wypłukiwane cz</w:t>
      </w:r>
      <w:r w:rsidRPr="00C90CEB">
        <w:rPr>
          <w:rFonts w:ascii="Verdana" w:hAnsi="Verdana" w:hint="eastAsia"/>
          <w:sz w:val="20"/>
          <w:szCs w:val="20"/>
        </w:rPr>
        <w:t>ą</w:t>
      </w:r>
      <w:r w:rsidRPr="00C90CEB">
        <w:rPr>
          <w:rFonts w:ascii="Verdana" w:hAnsi="Verdana"/>
          <w:sz w:val="20"/>
          <w:szCs w:val="20"/>
        </w:rPr>
        <w:t>steczki gruntu itp.) oraz substancje ropopochodne</w:t>
      </w:r>
      <w:r>
        <w:rPr>
          <w:rFonts w:ascii="Verdana" w:hAnsi="Verdana"/>
          <w:sz w:val="20"/>
          <w:szCs w:val="20"/>
        </w:rPr>
        <w:t xml:space="preserve"> </w:t>
      </w:r>
      <w:r w:rsidRPr="00C90CEB">
        <w:rPr>
          <w:rFonts w:ascii="Verdana" w:hAnsi="Verdana"/>
          <w:sz w:val="20"/>
          <w:szCs w:val="20"/>
        </w:rPr>
        <w:t>spływaj</w:t>
      </w:r>
      <w:r w:rsidRPr="00C90CEB">
        <w:rPr>
          <w:rFonts w:ascii="Verdana" w:hAnsi="Verdana" w:hint="eastAsia"/>
          <w:sz w:val="20"/>
          <w:szCs w:val="20"/>
        </w:rPr>
        <w:t>ą</w:t>
      </w:r>
      <w:r w:rsidRPr="00C90CEB">
        <w:rPr>
          <w:rFonts w:ascii="Verdana" w:hAnsi="Verdana"/>
          <w:sz w:val="20"/>
          <w:szCs w:val="20"/>
        </w:rPr>
        <w:t xml:space="preserve">ce na drogi z nieszczelnych układów smarowniczych </w:t>
      </w:r>
      <w:r w:rsidRPr="00C90CEB">
        <w:rPr>
          <w:rFonts w:ascii="Verdana" w:hAnsi="Verdana" w:hint="eastAsia"/>
          <w:sz w:val="20"/>
          <w:szCs w:val="20"/>
        </w:rPr>
        <w:t>ś</w:t>
      </w:r>
      <w:r w:rsidRPr="00C90CEB">
        <w:rPr>
          <w:rFonts w:ascii="Verdana" w:hAnsi="Verdana"/>
          <w:sz w:val="20"/>
          <w:szCs w:val="20"/>
        </w:rPr>
        <w:t>rodków transportowych.</w:t>
      </w:r>
    </w:p>
    <w:p w:rsidR="0023294A" w:rsidRPr="00B67460" w:rsidRDefault="0023294A" w:rsidP="0023294A">
      <w:pPr>
        <w:spacing w:after="80" w:line="360" w:lineRule="auto"/>
        <w:ind w:left="708" w:firstLine="708"/>
        <w:jc w:val="both"/>
        <w:rPr>
          <w:rFonts w:ascii="Verdana" w:hAnsi="Verdana"/>
          <w:sz w:val="20"/>
          <w:szCs w:val="20"/>
        </w:rPr>
      </w:pPr>
      <w:r w:rsidRPr="00C90CEB">
        <w:rPr>
          <w:rFonts w:ascii="Verdana" w:hAnsi="Verdana"/>
          <w:sz w:val="20"/>
          <w:szCs w:val="20"/>
        </w:rPr>
        <w:t>Spływ opadowy z drogi mo</w:t>
      </w:r>
      <w:r w:rsidRPr="00C90CEB">
        <w:rPr>
          <w:rFonts w:ascii="Verdana" w:hAnsi="Verdana" w:hint="eastAsia"/>
          <w:sz w:val="20"/>
          <w:szCs w:val="20"/>
        </w:rPr>
        <w:t>ż</w:t>
      </w:r>
      <w:r w:rsidRPr="00C90CEB">
        <w:rPr>
          <w:rFonts w:ascii="Verdana" w:hAnsi="Verdana"/>
          <w:sz w:val="20"/>
          <w:szCs w:val="20"/>
        </w:rPr>
        <w:t>e mie</w:t>
      </w:r>
      <w:r w:rsidRPr="00C90CEB">
        <w:rPr>
          <w:rFonts w:ascii="Verdana" w:hAnsi="Verdana" w:hint="eastAsia"/>
          <w:sz w:val="20"/>
          <w:szCs w:val="20"/>
        </w:rPr>
        <w:t>ć</w:t>
      </w:r>
      <w:r w:rsidRPr="00C90CEB">
        <w:rPr>
          <w:rFonts w:ascii="Verdana" w:hAnsi="Verdana"/>
          <w:sz w:val="20"/>
          <w:szCs w:val="20"/>
        </w:rPr>
        <w:t xml:space="preserve"> charakter silnie zanieczyszczonych </w:t>
      </w:r>
      <w:r w:rsidRPr="00C90CEB">
        <w:rPr>
          <w:rFonts w:ascii="Verdana" w:hAnsi="Verdana" w:hint="eastAsia"/>
          <w:sz w:val="20"/>
          <w:szCs w:val="20"/>
        </w:rPr>
        <w:t>ś</w:t>
      </w:r>
      <w:r>
        <w:rPr>
          <w:rFonts w:ascii="Verdana" w:hAnsi="Verdana"/>
          <w:sz w:val="20"/>
          <w:szCs w:val="20"/>
        </w:rPr>
        <w:t xml:space="preserve">cieków opadowych, </w:t>
      </w:r>
      <w:r w:rsidRPr="00C90CEB">
        <w:rPr>
          <w:rFonts w:ascii="Verdana" w:hAnsi="Verdana"/>
          <w:sz w:val="20"/>
          <w:szCs w:val="20"/>
        </w:rPr>
        <w:t>w szczególno</w:t>
      </w:r>
      <w:r w:rsidRPr="00C90CEB">
        <w:rPr>
          <w:rFonts w:ascii="Verdana" w:hAnsi="Verdana" w:hint="eastAsia"/>
          <w:sz w:val="20"/>
          <w:szCs w:val="20"/>
        </w:rPr>
        <w:t>ś</w:t>
      </w:r>
      <w:r w:rsidRPr="00C90CEB">
        <w:rPr>
          <w:rFonts w:ascii="Verdana" w:hAnsi="Verdana"/>
          <w:sz w:val="20"/>
          <w:szCs w:val="20"/>
        </w:rPr>
        <w:t>ci po dłu</w:t>
      </w:r>
      <w:r w:rsidRPr="00C90CEB">
        <w:rPr>
          <w:rFonts w:ascii="Verdana" w:hAnsi="Verdana" w:hint="eastAsia"/>
          <w:sz w:val="20"/>
          <w:szCs w:val="20"/>
        </w:rPr>
        <w:t>ż</w:t>
      </w:r>
      <w:r w:rsidRPr="00C90CEB">
        <w:rPr>
          <w:rFonts w:ascii="Verdana" w:hAnsi="Verdana"/>
          <w:sz w:val="20"/>
          <w:szCs w:val="20"/>
        </w:rPr>
        <w:t>szym okresie pogody suchej, wskutek akumulacji zanieczyszcze</w:t>
      </w:r>
      <w:r w:rsidRPr="00C90CEB">
        <w:rPr>
          <w:rFonts w:ascii="Verdana" w:hAnsi="Verdana" w:hint="eastAsia"/>
          <w:sz w:val="20"/>
          <w:szCs w:val="20"/>
        </w:rPr>
        <w:t>ń</w:t>
      </w:r>
      <w:r w:rsidRPr="00C90CEB">
        <w:rPr>
          <w:rFonts w:ascii="Verdana" w:hAnsi="Verdana"/>
          <w:sz w:val="20"/>
          <w:szCs w:val="20"/>
        </w:rPr>
        <w:t xml:space="preserve"> na</w:t>
      </w:r>
      <w:r>
        <w:rPr>
          <w:rFonts w:ascii="Verdana" w:hAnsi="Verdana"/>
          <w:sz w:val="20"/>
          <w:szCs w:val="20"/>
        </w:rPr>
        <w:t xml:space="preserve"> </w:t>
      </w:r>
      <w:r w:rsidRPr="00C90CEB">
        <w:rPr>
          <w:rFonts w:ascii="Verdana" w:hAnsi="Verdana"/>
          <w:sz w:val="20"/>
          <w:szCs w:val="20"/>
        </w:rPr>
        <w:t xml:space="preserve">powierzchni i w </w:t>
      </w:r>
      <w:r w:rsidRPr="00C90CEB">
        <w:rPr>
          <w:rFonts w:ascii="Verdana" w:hAnsi="Verdana" w:hint="eastAsia"/>
          <w:sz w:val="20"/>
          <w:szCs w:val="20"/>
        </w:rPr>
        <w:t>ś</w:t>
      </w:r>
      <w:r w:rsidRPr="00C90CEB">
        <w:rPr>
          <w:rFonts w:ascii="Verdana" w:hAnsi="Verdana"/>
          <w:sz w:val="20"/>
          <w:szCs w:val="20"/>
        </w:rPr>
        <w:t>niegu gromadzonym na poboczach.</w:t>
      </w:r>
    </w:p>
    <w:p w:rsidR="0023294A" w:rsidRPr="00B67460" w:rsidRDefault="0023294A" w:rsidP="0023294A">
      <w:pPr>
        <w:spacing w:after="80" w:line="360" w:lineRule="auto"/>
        <w:ind w:left="708" w:firstLine="708"/>
        <w:jc w:val="both"/>
        <w:rPr>
          <w:rFonts w:ascii="Verdana" w:hAnsi="Verdana"/>
          <w:sz w:val="20"/>
          <w:szCs w:val="20"/>
        </w:rPr>
      </w:pPr>
      <w:r w:rsidRPr="00B67460">
        <w:rPr>
          <w:rFonts w:ascii="Verdana" w:hAnsi="Verdana"/>
          <w:sz w:val="20"/>
          <w:szCs w:val="20"/>
        </w:rPr>
        <w:t>Zgodnie z Rozporządzeniem Ministra Środowiska z dn. 29.11.2002 „w sprawie warunków, jakie należy spełnić przy wprowadzaniu ścieków do wód lub do ziemi oraz w sprawie substancji szczególnie szkodliwych dla środowiska wodnego” wody opadowe i roztopowe zebrane systemem kanalizacji ze zlewni będącej przedmiotem opracowania o natężeniu odpływu co najmniej 15 dm</w:t>
      </w:r>
      <w:r w:rsidRPr="00B67460">
        <w:rPr>
          <w:rFonts w:ascii="Verdana" w:hAnsi="Verdana"/>
          <w:sz w:val="20"/>
          <w:szCs w:val="20"/>
          <w:vertAlign w:val="superscript"/>
        </w:rPr>
        <w:t>3</w:t>
      </w:r>
      <w:r w:rsidRPr="00B67460">
        <w:rPr>
          <w:rFonts w:ascii="Verdana" w:hAnsi="Verdana"/>
          <w:sz w:val="20"/>
          <w:szCs w:val="20"/>
        </w:rPr>
        <w:t>/s na ha powierzchni szczelnej (tj. zlewni zredukowanej), powinny być oczyszczone przed wprowadzeniem do odbiornika tak, aby w odpływie (dla Q</w:t>
      </w:r>
      <w:r w:rsidRPr="00B67460">
        <w:rPr>
          <w:rFonts w:ascii="Verdana" w:hAnsi="Verdana"/>
          <w:sz w:val="20"/>
          <w:szCs w:val="20"/>
          <w:vertAlign w:val="subscript"/>
        </w:rPr>
        <w:t>nom</w:t>
      </w:r>
      <w:r w:rsidRPr="00B67460">
        <w:rPr>
          <w:rFonts w:ascii="Verdana" w:hAnsi="Verdana"/>
          <w:sz w:val="20"/>
          <w:szCs w:val="20"/>
        </w:rPr>
        <w:t>):</w:t>
      </w:r>
    </w:p>
    <w:p w:rsidR="0023294A" w:rsidRPr="00B67460" w:rsidRDefault="0023294A" w:rsidP="007B0C75">
      <w:pPr>
        <w:pStyle w:val="Akapitzlist"/>
        <w:widowControl w:val="0"/>
        <w:numPr>
          <w:ilvl w:val="0"/>
          <w:numId w:val="11"/>
        </w:numPr>
        <w:adjustRightInd w:val="0"/>
        <w:spacing w:after="80" w:line="360" w:lineRule="auto"/>
        <w:ind w:left="1843"/>
        <w:jc w:val="both"/>
        <w:textAlignment w:val="baseline"/>
        <w:rPr>
          <w:rFonts w:ascii="Verdana" w:hAnsi="Verdana"/>
          <w:sz w:val="20"/>
          <w:szCs w:val="20"/>
        </w:rPr>
      </w:pPr>
      <w:r w:rsidRPr="00B67460">
        <w:rPr>
          <w:rFonts w:ascii="Verdana" w:hAnsi="Verdana"/>
          <w:sz w:val="20"/>
          <w:szCs w:val="20"/>
        </w:rPr>
        <w:t>zawartość zawiesin ogólnych nie była większa niż 100 mg/dm</w:t>
      </w:r>
      <w:r w:rsidRPr="00B67460">
        <w:rPr>
          <w:rFonts w:ascii="Verdana" w:hAnsi="Verdana"/>
          <w:sz w:val="20"/>
          <w:szCs w:val="20"/>
          <w:vertAlign w:val="superscript"/>
        </w:rPr>
        <w:t>3</w:t>
      </w:r>
      <w:r w:rsidRPr="00B67460">
        <w:rPr>
          <w:rFonts w:ascii="Verdana" w:hAnsi="Verdana"/>
          <w:sz w:val="20"/>
          <w:szCs w:val="20"/>
        </w:rPr>
        <w:t>;</w:t>
      </w:r>
    </w:p>
    <w:p w:rsidR="0023294A" w:rsidRPr="00B67460" w:rsidRDefault="0023294A" w:rsidP="007B0C75">
      <w:pPr>
        <w:pStyle w:val="Akapitzlist"/>
        <w:widowControl w:val="0"/>
        <w:numPr>
          <w:ilvl w:val="0"/>
          <w:numId w:val="11"/>
        </w:numPr>
        <w:adjustRightInd w:val="0"/>
        <w:spacing w:after="80" w:line="360" w:lineRule="auto"/>
        <w:ind w:left="1843"/>
        <w:jc w:val="both"/>
        <w:textAlignment w:val="baseline"/>
        <w:rPr>
          <w:rFonts w:ascii="Verdana" w:hAnsi="Verdana"/>
          <w:sz w:val="20"/>
          <w:szCs w:val="20"/>
        </w:rPr>
      </w:pPr>
      <w:r w:rsidRPr="00B67460">
        <w:rPr>
          <w:rFonts w:ascii="Verdana" w:hAnsi="Verdana"/>
          <w:sz w:val="20"/>
          <w:szCs w:val="20"/>
        </w:rPr>
        <w:t>substancji ropopochodnych nie była większa niż 15 mg/dm</w:t>
      </w:r>
      <w:r w:rsidRPr="00B67460">
        <w:rPr>
          <w:rFonts w:ascii="Verdana" w:hAnsi="Verdana"/>
          <w:sz w:val="20"/>
          <w:szCs w:val="20"/>
          <w:vertAlign w:val="superscript"/>
        </w:rPr>
        <w:t>3</w:t>
      </w:r>
      <w:r w:rsidRPr="00B67460">
        <w:rPr>
          <w:rFonts w:ascii="Verdana" w:hAnsi="Verdana"/>
          <w:sz w:val="20"/>
          <w:szCs w:val="20"/>
        </w:rPr>
        <w:t>;</w:t>
      </w:r>
    </w:p>
    <w:p w:rsidR="0023294A" w:rsidRPr="00B67460" w:rsidRDefault="0023294A" w:rsidP="0023294A">
      <w:pPr>
        <w:spacing w:after="80" w:line="360" w:lineRule="auto"/>
        <w:ind w:left="708" w:firstLine="708"/>
        <w:jc w:val="both"/>
        <w:rPr>
          <w:rFonts w:ascii="Verdana" w:hAnsi="Verdana"/>
          <w:sz w:val="20"/>
          <w:szCs w:val="20"/>
        </w:rPr>
      </w:pPr>
      <w:r w:rsidRPr="00B67460">
        <w:rPr>
          <w:rFonts w:ascii="Verdana" w:hAnsi="Verdana"/>
          <w:sz w:val="20"/>
          <w:szCs w:val="20"/>
        </w:rPr>
        <w:t>Zaprojektowany system podczyszczania wód deszczowych zapewnia redukcję zanieczyszczeń wód deszczowych do wymaganych wartości normowych.</w:t>
      </w:r>
    </w:p>
    <w:p w:rsidR="0023294A" w:rsidRPr="00B67460" w:rsidRDefault="0023294A" w:rsidP="0023294A">
      <w:pPr>
        <w:spacing w:after="80" w:line="360" w:lineRule="auto"/>
        <w:ind w:left="708" w:firstLine="708"/>
        <w:jc w:val="both"/>
        <w:rPr>
          <w:rFonts w:ascii="Verdana" w:hAnsi="Verdana"/>
          <w:sz w:val="20"/>
          <w:szCs w:val="20"/>
        </w:rPr>
      </w:pPr>
      <w:r w:rsidRPr="00B67460">
        <w:rPr>
          <w:rFonts w:ascii="Verdana" w:hAnsi="Verdana"/>
          <w:sz w:val="20"/>
          <w:szCs w:val="20"/>
        </w:rPr>
        <w:t>Lokalizacja urządzeń do oczyszczania wód opadowych umoż</w:t>
      </w:r>
      <w:r>
        <w:rPr>
          <w:rFonts w:ascii="Verdana" w:hAnsi="Verdana"/>
          <w:sz w:val="20"/>
          <w:szCs w:val="20"/>
        </w:rPr>
        <w:t>liwia właściwą obsługę urządzeń.</w:t>
      </w:r>
    </w:p>
    <w:p w:rsidR="0023294A" w:rsidRDefault="0023294A" w:rsidP="0023294A">
      <w:pPr>
        <w:spacing w:after="80" w:line="360" w:lineRule="auto"/>
        <w:ind w:left="708" w:firstLine="708"/>
        <w:jc w:val="both"/>
        <w:rPr>
          <w:rFonts w:ascii="Verdana" w:hAnsi="Verdana"/>
          <w:sz w:val="20"/>
          <w:szCs w:val="20"/>
        </w:rPr>
      </w:pPr>
      <w:r w:rsidRPr="00B67460">
        <w:rPr>
          <w:rFonts w:ascii="Verdana" w:hAnsi="Verdana"/>
          <w:sz w:val="20"/>
          <w:szCs w:val="20"/>
        </w:rPr>
        <w:t>Bior</w:t>
      </w:r>
      <w:r w:rsidRPr="00B67460">
        <w:rPr>
          <w:rFonts w:ascii="Verdana" w:hAnsi="Verdana" w:hint="eastAsia"/>
          <w:sz w:val="20"/>
          <w:szCs w:val="20"/>
        </w:rPr>
        <w:t>ą</w:t>
      </w:r>
      <w:r w:rsidRPr="00B67460">
        <w:rPr>
          <w:rFonts w:ascii="Verdana" w:hAnsi="Verdana"/>
          <w:sz w:val="20"/>
          <w:szCs w:val="20"/>
        </w:rPr>
        <w:t>c powy</w:t>
      </w:r>
      <w:r w:rsidRPr="00B67460">
        <w:rPr>
          <w:rFonts w:ascii="Verdana" w:hAnsi="Verdana" w:hint="eastAsia"/>
          <w:sz w:val="20"/>
          <w:szCs w:val="20"/>
        </w:rPr>
        <w:t>ż</w:t>
      </w:r>
      <w:r w:rsidRPr="00B67460">
        <w:rPr>
          <w:rFonts w:ascii="Verdana" w:hAnsi="Verdana"/>
          <w:sz w:val="20"/>
          <w:szCs w:val="20"/>
        </w:rPr>
        <w:t>sze pod uwag</w:t>
      </w:r>
      <w:r w:rsidRPr="00B67460">
        <w:rPr>
          <w:rFonts w:ascii="Verdana" w:hAnsi="Verdana" w:hint="eastAsia"/>
          <w:sz w:val="20"/>
          <w:szCs w:val="20"/>
        </w:rPr>
        <w:t>ę</w:t>
      </w:r>
      <w:r w:rsidRPr="00B67460">
        <w:rPr>
          <w:rFonts w:ascii="Verdana" w:hAnsi="Verdana"/>
          <w:sz w:val="20"/>
          <w:szCs w:val="20"/>
        </w:rPr>
        <w:t>, nale</w:t>
      </w:r>
      <w:r w:rsidRPr="00B67460">
        <w:rPr>
          <w:rFonts w:ascii="Verdana" w:hAnsi="Verdana" w:hint="eastAsia"/>
          <w:sz w:val="20"/>
          <w:szCs w:val="20"/>
        </w:rPr>
        <w:t>ż</w:t>
      </w:r>
      <w:r w:rsidRPr="00B67460">
        <w:rPr>
          <w:rFonts w:ascii="Verdana" w:hAnsi="Verdana"/>
          <w:sz w:val="20"/>
          <w:szCs w:val="20"/>
        </w:rPr>
        <w:t>y stwierdzi</w:t>
      </w:r>
      <w:r w:rsidRPr="00B67460">
        <w:rPr>
          <w:rFonts w:ascii="Verdana" w:hAnsi="Verdana" w:hint="eastAsia"/>
          <w:sz w:val="20"/>
          <w:szCs w:val="20"/>
        </w:rPr>
        <w:t>ć</w:t>
      </w:r>
      <w:r>
        <w:rPr>
          <w:rFonts w:ascii="Verdana" w:hAnsi="Verdana"/>
          <w:sz w:val="20"/>
          <w:szCs w:val="20"/>
        </w:rPr>
        <w:t>, że</w:t>
      </w:r>
      <w:r w:rsidRPr="00B67460">
        <w:rPr>
          <w:rFonts w:ascii="Verdana" w:hAnsi="Verdana"/>
          <w:sz w:val="20"/>
          <w:szCs w:val="20"/>
        </w:rPr>
        <w:t xml:space="preserve"> odprowadzane do </w:t>
      </w:r>
      <w:r>
        <w:rPr>
          <w:rFonts w:ascii="Verdana" w:hAnsi="Verdana"/>
          <w:sz w:val="20"/>
          <w:szCs w:val="20"/>
        </w:rPr>
        <w:t xml:space="preserve">kanału otwartego kanalizacji deszczowej </w:t>
      </w:r>
      <w:r w:rsidRPr="00B67460">
        <w:rPr>
          <w:rFonts w:ascii="Verdana" w:hAnsi="Verdana"/>
          <w:sz w:val="20"/>
          <w:szCs w:val="20"/>
        </w:rPr>
        <w:t>wody opadowe</w:t>
      </w:r>
      <w:r>
        <w:rPr>
          <w:rFonts w:ascii="Verdana" w:hAnsi="Verdana"/>
          <w:sz w:val="20"/>
          <w:szCs w:val="20"/>
        </w:rPr>
        <w:t xml:space="preserve"> i roztopowe z ul. Arnikowej w Augustowie</w:t>
      </w:r>
      <w:r w:rsidRPr="00B67460">
        <w:rPr>
          <w:rFonts w:ascii="Verdana" w:hAnsi="Verdana"/>
          <w:sz w:val="20"/>
          <w:szCs w:val="20"/>
        </w:rPr>
        <w:t xml:space="preserve"> spełniaj</w:t>
      </w:r>
      <w:r w:rsidRPr="00B67460">
        <w:rPr>
          <w:rFonts w:ascii="Verdana" w:hAnsi="Verdana" w:hint="eastAsia"/>
          <w:sz w:val="20"/>
          <w:szCs w:val="20"/>
        </w:rPr>
        <w:t>ą</w:t>
      </w:r>
      <w:r w:rsidRPr="00B67460">
        <w:rPr>
          <w:rFonts w:ascii="Verdana" w:hAnsi="Verdana"/>
          <w:sz w:val="20"/>
          <w:szCs w:val="20"/>
        </w:rPr>
        <w:t xml:space="preserve"> wymagani</w:t>
      </w:r>
      <w:r>
        <w:rPr>
          <w:rFonts w:ascii="Verdana" w:hAnsi="Verdana"/>
          <w:sz w:val="20"/>
          <w:szCs w:val="20"/>
        </w:rPr>
        <w:t xml:space="preserve">a stawiane przez przepisy prawa </w:t>
      </w:r>
      <w:r w:rsidRPr="00B67460">
        <w:rPr>
          <w:rFonts w:ascii="Verdana" w:hAnsi="Verdana"/>
          <w:sz w:val="20"/>
          <w:szCs w:val="20"/>
        </w:rPr>
        <w:t xml:space="preserve">dla </w:t>
      </w:r>
      <w:r w:rsidRPr="00B67460">
        <w:rPr>
          <w:rFonts w:ascii="Verdana" w:hAnsi="Verdana" w:hint="eastAsia"/>
          <w:sz w:val="20"/>
          <w:szCs w:val="20"/>
        </w:rPr>
        <w:t>ś</w:t>
      </w:r>
      <w:r w:rsidRPr="00B67460">
        <w:rPr>
          <w:rFonts w:ascii="Verdana" w:hAnsi="Verdana"/>
          <w:sz w:val="20"/>
          <w:szCs w:val="20"/>
        </w:rPr>
        <w:t>cieków opadowych wprowadzanych do wó</w:t>
      </w:r>
      <w:r>
        <w:rPr>
          <w:rFonts w:ascii="Verdana" w:hAnsi="Verdana"/>
          <w:sz w:val="20"/>
          <w:szCs w:val="20"/>
        </w:rPr>
        <w:t>d i do ziemi i</w:t>
      </w:r>
      <w:r w:rsidRPr="00B67460">
        <w:rPr>
          <w:rFonts w:ascii="Verdana" w:hAnsi="Verdana"/>
          <w:sz w:val="20"/>
          <w:szCs w:val="20"/>
        </w:rPr>
        <w:t xml:space="preserve"> stwierdza si</w:t>
      </w:r>
      <w:r w:rsidRPr="00B67460">
        <w:rPr>
          <w:rFonts w:ascii="Verdana" w:hAnsi="Verdana" w:hint="eastAsia"/>
          <w:sz w:val="20"/>
          <w:szCs w:val="20"/>
        </w:rPr>
        <w:t>ę</w:t>
      </w:r>
      <w:r w:rsidRPr="00B67460">
        <w:rPr>
          <w:rFonts w:ascii="Verdana" w:hAnsi="Verdana"/>
          <w:sz w:val="20"/>
          <w:szCs w:val="20"/>
        </w:rPr>
        <w:t xml:space="preserve">, </w:t>
      </w:r>
      <w:r w:rsidRPr="00B67460">
        <w:rPr>
          <w:rFonts w:ascii="Verdana" w:hAnsi="Verdana" w:hint="eastAsia"/>
          <w:sz w:val="20"/>
          <w:szCs w:val="20"/>
        </w:rPr>
        <w:t>ż</w:t>
      </w:r>
      <w:r>
        <w:rPr>
          <w:rFonts w:ascii="Verdana" w:hAnsi="Verdana"/>
          <w:sz w:val="20"/>
          <w:szCs w:val="20"/>
        </w:rPr>
        <w:t xml:space="preserve">e odprowadzanie tych </w:t>
      </w:r>
      <w:r w:rsidRPr="00B67460">
        <w:rPr>
          <w:rFonts w:ascii="Verdana" w:hAnsi="Verdana"/>
          <w:sz w:val="20"/>
          <w:szCs w:val="20"/>
        </w:rPr>
        <w:t>wód nie wpłynie na stan jako</w:t>
      </w:r>
      <w:r w:rsidRPr="00B67460">
        <w:rPr>
          <w:rFonts w:ascii="Verdana" w:hAnsi="Verdana" w:hint="eastAsia"/>
          <w:sz w:val="20"/>
          <w:szCs w:val="20"/>
        </w:rPr>
        <w:t>ś</w:t>
      </w:r>
      <w:r w:rsidRPr="00B67460">
        <w:rPr>
          <w:rFonts w:ascii="Verdana" w:hAnsi="Verdana"/>
          <w:sz w:val="20"/>
          <w:szCs w:val="20"/>
        </w:rPr>
        <w:t>ciowy wód rowów melioracyjnych.</w:t>
      </w:r>
    </w:p>
    <w:p w:rsidR="0023294A" w:rsidRPr="00F1518F" w:rsidRDefault="0023294A" w:rsidP="0023294A">
      <w:pPr>
        <w:spacing w:after="0" w:line="360" w:lineRule="auto"/>
        <w:ind w:left="708" w:firstLine="708"/>
        <w:rPr>
          <w:rFonts w:ascii="Verdana" w:hAnsi="Verdana"/>
          <w:sz w:val="20"/>
          <w:szCs w:val="20"/>
        </w:rPr>
      </w:pPr>
    </w:p>
    <w:p w:rsidR="00871FAE" w:rsidRDefault="00871FAE" w:rsidP="007B0C75">
      <w:pPr>
        <w:pStyle w:val="Nagwek2"/>
        <w:numPr>
          <w:ilvl w:val="1"/>
          <w:numId w:val="2"/>
        </w:numPr>
      </w:pPr>
      <w:bookmarkStart w:id="62" w:name="_Toc487772730"/>
      <w:r>
        <w:t>USTALENIA WYNIKAJĄCE Z: PLANU GOSPODAROWANIA WODAMI NA OBSZARZE DORZECZA, WARUNKÓW KORZYSTANIA Z WÓD REGOINU WODNEGO, PLANU ZARZĄDZANIA RYZYKIEM POWODZIOWYM, PLAN PRZECIWDZIAŁANIA SKUTKOM SUSZY, KRAJOWEGO PROGRAMU OCZYSZCZANIA ŚCIEKÓW KOMUNALNYCH</w:t>
      </w:r>
      <w:bookmarkEnd w:id="62"/>
    </w:p>
    <w:p w:rsidR="00871FAE" w:rsidRDefault="00871FAE" w:rsidP="007B0C75">
      <w:pPr>
        <w:pStyle w:val="Nagwek2"/>
        <w:numPr>
          <w:ilvl w:val="2"/>
          <w:numId w:val="2"/>
        </w:numPr>
      </w:pPr>
      <w:bookmarkStart w:id="63" w:name="_Toc474934778"/>
      <w:bookmarkStart w:id="64" w:name="_Toc487772731"/>
      <w:r>
        <w:t>PLAN GOSPODAROWANIA WODAMI NA OBSZARZE DORZECZA</w:t>
      </w:r>
      <w:bookmarkEnd w:id="63"/>
      <w:bookmarkEnd w:id="64"/>
    </w:p>
    <w:p w:rsidR="00871FAE" w:rsidRDefault="00871FAE" w:rsidP="00AC496B">
      <w:pPr>
        <w:shd w:val="clear" w:color="auto" w:fill="FFFFFF" w:themeFill="background1"/>
        <w:spacing w:line="360" w:lineRule="auto"/>
        <w:ind w:left="708" w:firstLine="708"/>
        <w:jc w:val="both"/>
        <w:rPr>
          <w:rFonts w:ascii="Verdana" w:hAnsi="Verdana"/>
          <w:sz w:val="20"/>
          <w:szCs w:val="20"/>
        </w:rPr>
      </w:pPr>
      <w:r>
        <w:rPr>
          <w:rFonts w:ascii="Verdana" w:hAnsi="Verdana"/>
          <w:sz w:val="20"/>
          <w:szCs w:val="20"/>
        </w:rPr>
        <w:t xml:space="preserve">Przedmiotowe urządzenia wodne </w:t>
      </w:r>
      <w:r w:rsidR="001D49C9">
        <w:rPr>
          <w:rFonts w:ascii="Verdana" w:hAnsi="Verdana"/>
          <w:sz w:val="20"/>
          <w:szCs w:val="20"/>
        </w:rPr>
        <w:t xml:space="preserve">oraz wyprowadzenie wód opadowych i roztopowych z kanalizacji deszczowej </w:t>
      </w:r>
      <w:r w:rsidR="00DB07F9">
        <w:rPr>
          <w:rFonts w:ascii="Verdana" w:hAnsi="Verdana"/>
          <w:sz w:val="20"/>
          <w:szCs w:val="20"/>
        </w:rPr>
        <w:t>nie będzie naruszać ustaleń planu gospodarowania wodami na obszarze dorzecza.</w:t>
      </w:r>
    </w:p>
    <w:p w:rsidR="00AC496B" w:rsidRDefault="00AC496B" w:rsidP="007B0C75">
      <w:pPr>
        <w:pStyle w:val="Nagwek2"/>
        <w:numPr>
          <w:ilvl w:val="2"/>
          <w:numId w:val="2"/>
        </w:numPr>
      </w:pPr>
      <w:bookmarkStart w:id="65" w:name="_Toc487772732"/>
      <w:r>
        <w:t>WARUNKI KORZYSTANIA Z WÓD REGIONU WODNEGO</w:t>
      </w:r>
      <w:bookmarkEnd w:id="65"/>
    </w:p>
    <w:p w:rsidR="001D49C9" w:rsidRPr="008B0FFA" w:rsidRDefault="001D49C9" w:rsidP="001D49C9">
      <w:pPr>
        <w:spacing w:after="0" w:line="360" w:lineRule="auto"/>
        <w:ind w:left="709" w:firstLine="709"/>
        <w:jc w:val="both"/>
        <w:rPr>
          <w:rFonts w:ascii="Verdana" w:hAnsi="Verdana"/>
          <w:sz w:val="20"/>
          <w:szCs w:val="20"/>
        </w:rPr>
      </w:pPr>
      <w:r w:rsidRPr="008B0FFA">
        <w:rPr>
          <w:rFonts w:ascii="Verdana" w:hAnsi="Verdana"/>
          <w:sz w:val="20"/>
          <w:szCs w:val="20"/>
        </w:rPr>
        <w:t>Uwzgl</w:t>
      </w:r>
      <w:r w:rsidRPr="008B0FFA">
        <w:rPr>
          <w:rFonts w:ascii="Verdana" w:hAnsi="Verdana" w:hint="eastAsia"/>
          <w:sz w:val="20"/>
          <w:szCs w:val="20"/>
        </w:rPr>
        <w:t>ę</w:t>
      </w:r>
      <w:r w:rsidRPr="008B0FFA">
        <w:rPr>
          <w:rFonts w:ascii="Verdana" w:hAnsi="Verdana"/>
          <w:sz w:val="20"/>
          <w:szCs w:val="20"/>
        </w:rPr>
        <w:t>dniaj</w:t>
      </w:r>
      <w:r w:rsidRPr="008B0FFA">
        <w:rPr>
          <w:rFonts w:ascii="Verdana" w:hAnsi="Verdana" w:hint="eastAsia"/>
          <w:sz w:val="20"/>
          <w:szCs w:val="20"/>
        </w:rPr>
        <w:t>ą</w:t>
      </w:r>
      <w:r w:rsidRPr="008B0FFA">
        <w:rPr>
          <w:rFonts w:ascii="Verdana" w:hAnsi="Verdana"/>
          <w:sz w:val="20"/>
          <w:szCs w:val="20"/>
        </w:rPr>
        <w:t>c podział Polski na regiony wodne (Rozporz</w:t>
      </w:r>
      <w:r w:rsidRPr="008B0FFA">
        <w:rPr>
          <w:rFonts w:ascii="Verdana" w:hAnsi="Verdana" w:hint="eastAsia"/>
          <w:sz w:val="20"/>
          <w:szCs w:val="20"/>
        </w:rPr>
        <w:t>ą</w:t>
      </w:r>
      <w:r>
        <w:rPr>
          <w:rFonts w:ascii="Verdana" w:hAnsi="Verdana"/>
          <w:sz w:val="20"/>
          <w:szCs w:val="20"/>
        </w:rPr>
        <w:t xml:space="preserve">dzenie Rady Ministrów </w:t>
      </w:r>
      <w:r w:rsidRPr="008B0FFA">
        <w:rPr>
          <w:rFonts w:ascii="Verdana" w:hAnsi="Verdana"/>
          <w:sz w:val="20"/>
          <w:szCs w:val="20"/>
        </w:rPr>
        <w:t>z dnia 27 czerwca 2006 r. w sprawie przebiegu gran</w:t>
      </w:r>
      <w:r>
        <w:rPr>
          <w:rFonts w:ascii="Verdana" w:hAnsi="Verdana"/>
          <w:sz w:val="20"/>
          <w:szCs w:val="20"/>
        </w:rPr>
        <w:t xml:space="preserve">ic obszarów dorzeczy i regionów </w:t>
      </w:r>
      <w:r w:rsidRPr="008B0FFA">
        <w:rPr>
          <w:rFonts w:ascii="Verdana" w:hAnsi="Verdana"/>
          <w:sz w:val="20"/>
          <w:szCs w:val="20"/>
        </w:rPr>
        <w:t>wodnych Dz. U. 126, poz. 878 z pó</w:t>
      </w:r>
      <w:r w:rsidRPr="008B0FFA">
        <w:rPr>
          <w:rFonts w:ascii="Verdana" w:hAnsi="Verdana" w:hint="eastAsia"/>
          <w:sz w:val="20"/>
          <w:szCs w:val="20"/>
        </w:rPr>
        <w:t>ź</w:t>
      </w:r>
      <w:r w:rsidRPr="008B0FFA">
        <w:rPr>
          <w:rFonts w:ascii="Verdana" w:hAnsi="Verdana"/>
          <w:sz w:val="20"/>
          <w:szCs w:val="20"/>
        </w:rPr>
        <w:t>n. zm.) omawiany teren nale</w:t>
      </w:r>
      <w:r w:rsidRPr="008B0FFA">
        <w:rPr>
          <w:rFonts w:ascii="Verdana" w:hAnsi="Verdana" w:hint="eastAsia"/>
          <w:sz w:val="20"/>
          <w:szCs w:val="20"/>
        </w:rPr>
        <w:t>ż</w:t>
      </w:r>
      <w:r>
        <w:rPr>
          <w:rFonts w:ascii="Verdana" w:hAnsi="Verdana"/>
          <w:sz w:val="20"/>
          <w:szCs w:val="20"/>
        </w:rPr>
        <w:t xml:space="preserve">y do zlewni rzeki Wisły </w:t>
      </w:r>
      <w:r w:rsidRPr="008B0FFA">
        <w:rPr>
          <w:rFonts w:ascii="Verdana" w:hAnsi="Verdana"/>
          <w:sz w:val="20"/>
          <w:szCs w:val="20"/>
        </w:rPr>
        <w:t>i jako jednostka bilansowa nale</w:t>
      </w:r>
      <w:r w:rsidRPr="008B0FFA">
        <w:rPr>
          <w:rFonts w:ascii="Verdana" w:hAnsi="Verdana" w:hint="eastAsia"/>
          <w:sz w:val="20"/>
          <w:szCs w:val="20"/>
        </w:rPr>
        <w:t>ż</w:t>
      </w:r>
      <w:r w:rsidRPr="008B0FFA">
        <w:rPr>
          <w:rFonts w:ascii="Verdana" w:hAnsi="Verdana"/>
          <w:sz w:val="20"/>
          <w:szCs w:val="20"/>
        </w:rPr>
        <w:t xml:space="preserve">y do Regionu Wodnego </w:t>
      </w:r>
      <w:r w:rsidRPr="008B0FFA">
        <w:rPr>
          <w:rFonts w:ascii="Verdana" w:hAnsi="Verdana" w:hint="eastAsia"/>
          <w:sz w:val="20"/>
          <w:szCs w:val="20"/>
        </w:rPr>
        <w:t>Ś</w:t>
      </w:r>
      <w:r w:rsidRPr="008B0FFA">
        <w:rPr>
          <w:rFonts w:ascii="Verdana" w:hAnsi="Verdana"/>
          <w:sz w:val="20"/>
          <w:szCs w:val="20"/>
        </w:rPr>
        <w:t>rodkowej Wisły, znajduj</w:t>
      </w:r>
      <w:r w:rsidRPr="008B0FFA">
        <w:rPr>
          <w:rFonts w:ascii="Verdana" w:hAnsi="Verdana" w:hint="eastAsia"/>
          <w:sz w:val="20"/>
          <w:szCs w:val="20"/>
        </w:rPr>
        <w:t>ą</w:t>
      </w:r>
      <w:r w:rsidRPr="008B0FFA">
        <w:rPr>
          <w:rFonts w:ascii="Verdana" w:hAnsi="Verdana"/>
          <w:sz w:val="20"/>
          <w:szCs w:val="20"/>
        </w:rPr>
        <w:t>cego si</w:t>
      </w:r>
      <w:r w:rsidRPr="008B0FFA">
        <w:rPr>
          <w:rFonts w:ascii="Verdana" w:hAnsi="Verdana" w:hint="eastAsia"/>
          <w:sz w:val="20"/>
          <w:szCs w:val="20"/>
        </w:rPr>
        <w:t>ę</w:t>
      </w:r>
      <w:r>
        <w:rPr>
          <w:rFonts w:ascii="Verdana" w:hAnsi="Verdana"/>
          <w:sz w:val="20"/>
          <w:szCs w:val="20"/>
        </w:rPr>
        <w:t xml:space="preserve"> </w:t>
      </w:r>
      <w:r w:rsidRPr="008B0FFA">
        <w:rPr>
          <w:rFonts w:ascii="Verdana" w:hAnsi="Verdana"/>
          <w:sz w:val="20"/>
          <w:szCs w:val="20"/>
        </w:rPr>
        <w:t>w obszarze działania Regionalnego Zarz</w:t>
      </w:r>
      <w:r w:rsidRPr="008B0FFA">
        <w:rPr>
          <w:rFonts w:ascii="Verdana" w:hAnsi="Verdana" w:hint="eastAsia"/>
          <w:sz w:val="20"/>
          <w:szCs w:val="20"/>
        </w:rPr>
        <w:t>ą</w:t>
      </w:r>
      <w:r w:rsidRPr="008B0FFA">
        <w:rPr>
          <w:rFonts w:ascii="Verdana" w:hAnsi="Verdana"/>
          <w:sz w:val="20"/>
          <w:szCs w:val="20"/>
        </w:rPr>
        <w:t>du Gospodarki Wodnej w Warszawie.</w:t>
      </w:r>
    </w:p>
    <w:p w:rsidR="001D49C9" w:rsidRPr="008B0FFA" w:rsidRDefault="001D49C9" w:rsidP="001D49C9">
      <w:pPr>
        <w:spacing w:after="0" w:line="360" w:lineRule="auto"/>
        <w:ind w:left="709" w:firstLine="709"/>
        <w:jc w:val="both"/>
        <w:rPr>
          <w:rFonts w:ascii="Verdana" w:hAnsi="Verdana"/>
          <w:sz w:val="20"/>
          <w:szCs w:val="20"/>
        </w:rPr>
      </w:pPr>
      <w:r>
        <w:rPr>
          <w:rFonts w:ascii="Verdana" w:hAnsi="Verdana"/>
          <w:sz w:val="20"/>
          <w:szCs w:val="20"/>
        </w:rPr>
        <w:t xml:space="preserve">W Rozporządzeniu nr 5/2015 Dyrektora Regionalnego Zarządu Gospodarki Wodnej w warszawie z dnia 3 kwietnia 2015r. </w:t>
      </w:r>
      <w:r w:rsidRPr="008B0FFA">
        <w:rPr>
          <w:rFonts w:ascii="Verdana" w:hAnsi="Verdana"/>
          <w:sz w:val="20"/>
          <w:szCs w:val="20"/>
        </w:rPr>
        <w:t>zostały wyszczególnione warunki korzystania z wód regionu wodnego</w:t>
      </w:r>
      <w:r>
        <w:rPr>
          <w:rFonts w:ascii="Verdana" w:hAnsi="Verdana"/>
          <w:sz w:val="20"/>
          <w:szCs w:val="20"/>
        </w:rPr>
        <w:t xml:space="preserve"> Środkowej Wisły w zakresie </w:t>
      </w:r>
      <w:r w:rsidRPr="008B0FFA">
        <w:rPr>
          <w:rFonts w:ascii="Verdana" w:hAnsi="Verdana"/>
          <w:sz w:val="20"/>
          <w:szCs w:val="20"/>
        </w:rPr>
        <w:t xml:space="preserve">odprowadzania </w:t>
      </w:r>
      <w:r w:rsidRPr="008B0FFA">
        <w:rPr>
          <w:rFonts w:ascii="Verdana" w:hAnsi="Verdana" w:hint="eastAsia"/>
          <w:sz w:val="20"/>
          <w:szCs w:val="20"/>
        </w:rPr>
        <w:t>ś</w:t>
      </w:r>
      <w:r w:rsidRPr="008B0FFA">
        <w:rPr>
          <w:rFonts w:ascii="Verdana" w:hAnsi="Verdana"/>
          <w:sz w:val="20"/>
          <w:szCs w:val="20"/>
        </w:rPr>
        <w:t>cieków.</w:t>
      </w:r>
    </w:p>
    <w:p w:rsidR="001D49C9" w:rsidRPr="008B0FFA" w:rsidRDefault="001D49C9" w:rsidP="001D49C9">
      <w:pPr>
        <w:spacing w:after="0" w:line="360" w:lineRule="auto"/>
        <w:ind w:left="709" w:firstLine="709"/>
        <w:jc w:val="both"/>
        <w:rPr>
          <w:rFonts w:ascii="Verdana" w:hAnsi="Verdana"/>
          <w:sz w:val="20"/>
          <w:szCs w:val="20"/>
        </w:rPr>
      </w:pPr>
      <w:r>
        <w:rPr>
          <w:rFonts w:ascii="Verdana" w:hAnsi="Verdana"/>
          <w:sz w:val="20"/>
          <w:szCs w:val="20"/>
        </w:rPr>
        <w:t>Ustalono następujące szczegółowe wymagania dotyczące stanu wód, wynikających z ustalonych celów środowiskowych</w:t>
      </w:r>
      <w:r w:rsidRPr="008B0FFA">
        <w:rPr>
          <w:rFonts w:ascii="Verdana" w:hAnsi="Verdana"/>
          <w:sz w:val="20"/>
          <w:szCs w:val="20"/>
        </w:rPr>
        <w:t>:</w:t>
      </w:r>
    </w:p>
    <w:p w:rsidR="001D49C9" w:rsidRPr="00C119CF" w:rsidRDefault="001D49C9" w:rsidP="007B0C75">
      <w:pPr>
        <w:widowControl w:val="0"/>
        <w:numPr>
          <w:ilvl w:val="0"/>
          <w:numId w:val="12"/>
        </w:numPr>
        <w:adjustRightInd w:val="0"/>
        <w:spacing w:after="0" w:line="360" w:lineRule="auto"/>
        <w:jc w:val="both"/>
        <w:textAlignment w:val="baseline"/>
        <w:rPr>
          <w:rFonts w:ascii="Verdana" w:hAnsi="Verdana"/>
          <w:sz w:val="20"/>
          <w:szCs w:val="20"/>
        </w:rPr>
      </w:pPr>
      <w:r w:rsidRPr="008B0FFA">
        <w:rPr>
          <w:rFonts w:ascii="Verdana" w:hAnsi="Verdana"/>
          <w:sz w:val="20"/>
          <w:szCs w:val="20"/>
        </w:rPr>
        <w:t>dla wód powierzchniowych:</w:t>
      </w:r>
    </w:p>
    <w:p w:rsidR="001D49C9" w:rsidRPr="00C119CF" w:rsidRDefault="001D49C9" w:rsidP="007B0C75">
      <w:pPr>
        <w:widowControl w:val="0"/>
        <w:numPr>
          <w:ilvl w:val="0"/>
          <w:numId w:val="13"/>
        </w:numPr>
        <w:adjustRightInd w:val="0"/>
        <w:spacing w:after="0" w:line="360" w:lineRule="auto"/>
        <w:ind w:left="1843" w:hanging="425"/>
        <w:jc w:val="both"/>
        <w:textAlignment w:val="baseline"/>
        <w:rPr>
          <w:rFonts w:ascii="Verdana" w:hAnsi="Verdana"/>
          <w:sz w:val="20"/>
          <w:szCs w:val="20"/>
        </w:rPr>
      </w:pPr>
      <w:r w:rsidRPr="008B0FFA">
        <w:rPr>
          <w:rFonts w:ascii="Verdana" w:hAnsi="Verdana"/>
          <w:sz w:val="20"/>
          <w:szCs w:val="20"/>
        </w:rPr>
        <w:t>dla wód b</w:t>
      </w:r>
      <w:r w:rsidRPr="008B0FFA">
        <w:rPr>
          <w:rFonts w:ascii="Verdana" w:hAnsi="Verdana" w:hint="eastAsia"/>
          <w:sz w:val="20"/>
          <w:szCs w:val="20"/>
        </w:rPr>
        <w:t>ę</w:t>
      </w:r>
      <w:r w:rsidRPr="008B0FFA">
        <w:rPr>
          <w:rFonts w:ascii="Verdana" w:hAnsi="Verdana"/>
          <w:sz w:val="20"/>
          <w:szCs w:val="20"/>
        </w:rPr>
        <w:t>d</w:t>
      </w:r>
      <w:r w:rsidRPr="008B0FFA">
        <w:rPr>
          <w:rFonts w:ascii="Verdana" w:hAnsi="Verdana" w:hint="eastAsia"/>
          <w:sz w:val="20"/>
          <w:szCs w:val="20"/>
        </w:rPr>
        <w:t>ą</w:t>
      </w:r>
      <w:r w:rsidRPr="008B0FFA">
        <w:rPr>
          <w:rFonts w:ascii="Verdana" w:hAnsi="Verdana"/>
          <w:sz w:val="20"/>
          <w:szCs w:val="20"/>
        </w:rPr>
        <w:t>cych w bardzo dobrym stanie/potencjale ekologicznym celem</w:t>
      </w:r>
      <w:r>
        <w:rPr>
          <w:rFonts w:ascii="Verdana" w:hAnsi="Verdana"/>
          <w:sz w:val="20"/>
          <w:szCs w:val="20"/>
        </w:rPr>
        <w:t xml:space="preserve"> </w:t>
      </w:r>
      <w:r w:rsidRPr="00C119CF">
        <w:rPr>
          <w:rFonts w:ascii="Verdana" w:hAnsi="Verdana" w:hint="eastAsia"/>
          <w:sz w:val="20"/>
          <w:szCs w:val="20"/>
        </w:rPr>
        <w:t>ś</w:t>
      </w:r>
      <w:r w:rsidRPr="00C119CF">
        <w:rPr>
          <w:rFonts w:ascii="Verdana" w:hAnsi="Verdana"/>
          <w:sz w:val="20"/>
          <w:szCs w:val="20"/>
        </w:rPr>
        <w:t>rodowiskowym b</w:t>
      </w:r>
      <w:r w:rsidRPr="00C119CF">
        <w:rPr>
          <w:rFonts w:ascii="Verdana" w:hAnsi="Verdana" w:hint="eastAsia"/>
          <w:sz w:val="20"/>
          <w:szCs w:val="20"/>
        </w:rPr>
        <w:t>ę</w:t>
      </w:r>
      <w:r w:rsidRPr="00C119CF">
        <w:rPr>
          <w:rFonts w:ascii="Verdana" w:hAnsi="Verdana"/>
          <w:sz w:val="20"/>
          <w:szCs w:val="20"/>
        </w:rPr>
        <w:t>dzie utrzymanie tego stanu/potencjału</w:t>
      </w:r>
      <w:r>
        <w:rPr>
          <w:rFonts w:ascii="Verdana" w:hAnsi="Verdana"/>
          <w:sz w:val="20"/>
          <w:szCs w:val="20"/>
        </w:rPr>
        <w:t>;</w:t>
      </w:r>
    </w:p>
    <w:p w:rsidR="001D49C9" w:rsidRPr="008B0FFA" w:rsidRDefault="001D49C9" w:rsidP="007B0C75">
      <w:pPr>
        <w:widowControl w:val="0"/>
        <w:numPr>
          <w:ilvl w:val="0"/>
          <w:numId w:val="13"/>
        </w:numPr>
        <w:adjustRightInd w:val="0"/>
        <w:spacing w:after="0" w:line="360" w:lineRule="auto"/>
        <w:ind w:left="1843" w:hanging="425"/>
        <w:jc w:val="both"/>
        <w:textAlignment w:val="baseline"/>
        <w:rPr>
          <w:rFonts w:ascii="Verdana" w:hAnsi="Verdana"/>
          <w:sz w:val="20"/>
          <w:szCs w:val="20"/>
        </w:rPr>
      </w:pPr>
      <w:r w:rsidRPr="008B0FFA">
        <w:rPr>
          <w:rFonts w:ascii="Verdana" w:hAnsi="Verdana"/>
          <w:sz w:val="20"/>
          <w:szCs w:val="20"/>
        </w:rPr>
        <w:t xml:space="preserve">dla naturalnych wód celem </w:t>
      </w:r>
      <w:r w:rsidRPr="008B0FFA">
        <w:rPr>
          <w:rFonts w:ascii="Verdana" w:hAnsi="Verdana" w:hint="eastAsia"/>
          <w:sz w:val="20"/>
          <w:szCs w:val="20"/>
        </w:rPr>
        <w:t>ś</w:t>
      </w:r>
      <w:r w:rsidRPr="008B0FFA">
        <w:rPr>
          <w:rFonts w:ascii="Verdana" w:hAnsi="Verdana"/>
          <w:sz w:val="20"/>
          <w:szCs w:val="20"/>
        </w:rPr>
        <w:t>rodowiskowym b</w:t>
      </w:r>
      <w:r w:rsidRPr="008B0FFA">
        <w:rPr>
          <w:rFonts w:ascii="Verdana" w:hAnsi="Verdana" w:hint="eastAsia"/>
          <w:sz w:val="20"/>
          <w:szCs w:val="20"/>
        </w:rPr>
        <w:t>ę</w:t>
      </w:r>
      <w:r w:rsidRPr="008B0FFA">
        <w:rPr>
          <w:rFonts w:ascii="Verdana" w:hAnsi="Verdana"/>
          <w:sz w:val="20"/>
          <w:szCs w:val="20"/>
        </w:rPr>
        <w:t>d</w:t>
      </w:r>
      <w:r>
        <w:rPr>
          <w:rFonts w:ascii="Verdana" w:hAnsi="Verdana"/>
          <w:sz w:val="20"/>
          <w:szCs w:val="20"/>
        </w:rPr>
        <w:t xml:space="preserve">zie co najmniej dobry potencjał </w:t>
      </w:r>
      <w:r w:rsidRPr="008B0FFA">
        <w:rPr>
          <w:rFonts w:ascii="Verdana" w:hAnsi="Verdana"/>
          <w:sz w:val="20"/>
          <w:szCs w:val="20"/>
        </w:rPr>
        <w:t>ekologiczny i co najmniej dobry stan chemiczny</w:t>
      </w:r>
      <w:r>
        <w:rPr>
          <w:rFonts w:ascii="Verdana" w:hAnsi="Verdana"/>
          <w:sz w:val="20"/>
          <w:szCs w:val="20"/>
        </w:rPr>
        <w:t>;</w:t>
      </w:r>
    </w:p>
    <w:p w:rsidR="001D49C9" w:rsidRPr="00C119CF" w:rsidRDefault="001D49C9" w:rsidP="007B0C75">
      <w:pPr>
        <w:widowControl w:val="0"/>
        <w:numPr>
          <w:ilvl w:val="0"/>
          <w:numId w:val="13"/>
        </w:numPr>
        <w:adjustRightInd w:val="0"/>
        <w:spacing w:after="0" w:line="360" w:lineRule="auto"/>
        <w:ind w:left="1843" w:hanging="425"/>
        <w:jc w:val="both"/>
        <w:textAlignment w:val="baseline"/>
        <w:rPr>
          <w:rFonts w:ascii="Verdana" w:hAnsi="Verdana"/>
          <w:sz w:val="20"/>
          <w:szCs w:val="20"/>
        </w:rPr>
      </w:pPr>
      <w:r w:rsidRPr="008B0FFA">
        <w:rPr>
          <w:rFonts w:ascii="Verdana" w:hAnsi="Verdana"/>
          <w:sz w:val="20"/>
          <w:szCs w:val="20"/>
        </w:rPr>
        <w:t xml:space="preserve">dla silnie zmienionych i sztucznych wód celem </w:t>
      </w:r>
      <w:r w:rsidRPr="008B0FFA">
        <w:rPr>
          <w:rFonts w:ascii="Verdana" w:hAnsi="Verdana" w:hint="eastAsia"/>
          <w:sz w:val="20"/>
          <w:szCs w:val="20"/>
        </w:rPr>
        <w:t>ś</w:t>
      </w:r>
      <w:r w:rsidRPr="008B0FFA">
        <w:rPr>
          <w:rFonts w:ascii="Verdana" w:hAnsi="Verdana"/>
          <w:sz w:val="20"/>
          <w:szCs w:val="20"/>
        </w:rPr>
        <w:t>rodowiskowym b</w:t>
      </w:r>
      <w:r w:rsidRPr="008B0FFA">
        <w:rPr>
          <w:rFonts w:ascii="Verdana" w:hAnsi="Verdana" w:hint="eastAsia"/>
          <w:sz w:val="20"/>
          <w:szCs w:val="20"/>
        </w:rPr>
        <w:t>ę</w:t>
      </w:r>
      <w:r>
        <w:rPr>
          <w:rFonts w:ascii="Verdana" w:hAnsi="Verdana"/>
          <w:sz w:val="20"/>
          <w:szCs w:val="20"/>
        </w:rPr>
        <w:t>dzie co </w:t>
      </w:r>
      <w:r w:rsidRPr="008B0FFA">
        <w:rPr>
          <w:rFonts w:ascii="Verdana" w:hAnsi="Verdana"/>
          <w:sz w:val="20"/>
          <w:szCs w:val="20"/>
        </w:rPr>
        <w:t>najmniej</w:t>
      </w:r>
      <w:r>
        <w:rPr>
          <w:rFonts w:ascii="Verdana" w:hAnsi="Verdana"/>
          <w:sz w:val="20"/>
          <w:szCs w:val="20"/>
        </w:rPr>
        <w:t xml:space="preserve"> </w:t>
      </w:r>
      <w:r w:rsidRPr="00C119CF">
        <w:rPr>
          <w:rFonts w:ascii="Verdana" w:hAnsi="Verdana"/>
          <w:sz w:val="20"/>
          <w:szCs w:val="20"/>
        </w:rPr>
        <w:t>dobry stan ekologiczny i c</w:t>
      </w:r>
      <w:r>
        <w:rPr>
          <w:rFonts w:ascii="Verdana" w:hAnsi="Verdana"/>
          <w:sz w:val="20"/>
          <w:szCs w:val="20"/>
        </w:rPr>
        <w:t>o najmniej dobry stan chemiczny;</w:t>
      </w:r>
    </w:p>
    <w:p w:rsidR="001D49C9" w:rsidRPr="008B0FFA" w:rsidRDefault="001D49C9" w:rsidP="001D49C9">
      <w:pPr>
        <w:spacing w:after="0" w:line="360" w:lineRule="auto"/>
        <w:ind w:left="709" w:firstLine="709"/>
        <w:jc w:val="both"/>
        <w:rPr>
          <w:rFonts w:ascii="Verdana" w:hAnsi="Verdana"/>
          <w:sz w:val="20"/>
          <w:szCs w:val="20"/>
        </w:rPr>
      </w:pPr>
      <w:r w:rsidRPr="008B0FFA">
        <w:rPr>
          <w:rFonts w:ascii="Verdana" w:hAnsi="Verdana"/>
          <w:sz w:val="20"/>
          <w:szCs w:val="20"/>
        </w:rPr>
        <w:t>b) dla wód podziemnych:</w:t>
      </w:r>
    </w:p>
    <w:p w:rsidR="001D49C9" w:rsidRPr="008B0FFA" w:rsidRDefault="001D49C9" w:rsidP="007B0C75">
      <w:pPr>
        <w:widowControl w:val="0"/>
        <w:numPr>
          <w:ilvl w:val="0"/>
          <w:numId w:val="13"/>
        </w:numPr>
        <w:adjustRightInd w:val="0"/>
        <w:spacing w:after="0" w:line="360" w:lineRule="auto"/>
        <w:ind w:left="1843" w:hanging="425"/>
        <w:jc w:val="both"/>
        <w:textAlignment w:val="baseline"/>
        <w:rPr>
          <w:rFonts w:ascii="Verdana" w:hAnsi="Verdana"/>
          <w:sz w:val="20"/>
          <w:szCs w:val="20"/>
        </w:rPr>
      </w:pPr>
      <w:r w:rsidRPr="008B0FFA">
        <w:rPr>
          <w:rFonts w:ascii="Verdana" w:hAnsi="Verdana"/>
          <w:sz w:val="20"/>
          <w:szCs w:val="20"/>
        </w:rPr>
        <w:t>zapobieganie dopływowi lub ograniczenie dopływu zanieczyszcze</w:t>
      </w:r>
      <w:r w:rsidRPr="008B0FFA">
        <w:rPr>
          <w:rFonts w:ascii="Verdana" w:hAnsi="Verdana" w:hint="eastAsia"/>
          <w:sz w:val="20"/>
          <w:szCs w:val="20"/>
        </w:rPr>
        <w:t>ń</w:t>
      </w:r>
      <w:r w:rsidRPr="008B0FFA">
        <w:rPr>
          <w:rFonts w:ascii="Verdana" w:hAnsi="Verdana"/>
          <w:sz w:val="20"/>
          <w:szCs w:val="20"/>
        </w:rPr>
        <w:t xml:space="preserve"> do wód podziemnych</w:t>
      </w:r>
      <w:r>
        <w:rPr>
          <w:rFonts w:ascii="Verdana" w:hAnsi="Verdana"/>
          <w:sz w:val="20"/>
          <w:szCs w:val="20"/>
        </w:rPr>
        <w:t>;</w:t>
      </w:r>
    </w:p>
    <w:p w:rsidR="001D49C9" w:rsidRPr="008B0FFA" w:rsidRDefault="001D49C9" w:rsidP="007B0C75">
      <w:pPr>
        <w:widowControl w:val="0"/>
        <w:numPr>
          <w:ilvl w:val="0"/>
          <w:numId w:val="13"/>
        </w:numPr>
        <w:adjustRightInd w:val="0"/>
        <w:spacing w:after="0" w:line="360" w:lineRule="auto"/>
        <w:ind w:left="1843" w:hanging="425"/>
        <w:jc w:val="both"/>
        <w:textAlignment w:val="baseline"/>
        <w:rPr>
          <w:rFonts w:ascii="Verdana" w:hAnsi="Verdana"/>
          <w:sz w:val="20"/>
          <w:szCs w:val="20"/>
        </w:rPr>
      </w:pPr>
      <w:r w:rsidRPr="008B0FFA">
        <w:rPr>
          <w:rFonts w:ascii="Verdana" w:hAnsi="Verdana"/>
          <w:sz w:val="20"/>
          <w:szCs w:val="20"/>
        </w:rPr>
        <w:t>zapobieganie pogarszaniu si</w:t>
      </w:r>
      <w:r w:rsidRPr="008B0FFA">
        <w:rPr>
          <w:rFonts w:ascii="Verdana" w:hAnsi="Verdana" w:hint="eastAsia"/>
          <w:sz w:val="20"/>
          <w:szCs w:val="20"/>
        </w:rPr>
        <w:t>ę</w:t>
      </w:r>
      <w:r w:rsidRPr="008B0FFA">
        <w:rPr>
          <w:rFonts w:ascii="Verdana" w:hAnsi="Verdana"/>
          <w:sz w:val="20"/>
          <w:szCs w:val="20"/>
        </w:rPr>
        <w:t xml:space="preserve"> stanu wszystkich cz</w:t>
      </w:r>
      <w:r w:rsidRPr="008B0FFA">
        <w:rPr>
          <w:rFonts w:ascii="Verdana" w:hAnsi="Verdana" w:hint="eastAsia"/>
          <w:sz w:val="20"/>
          <w:szCs w:val="20"/>
        </w:rPr>
        <w:t>ęś</w:t>
      </w:r>
      <w:r w:rsidRPr="008B0FFA">
        <w:rPr>
          <w:rFonts w:ascii="Verdana" w:hAnsi="Verdana"/>
          <w:sz w:val="20"/>
          <w:szCs w:val="20"/>
        </w:rPr>
        <w:t>ci wód podziemnych</w:t>
      </w:r>
      <w:r>
        <w:rPr>
          <w:rFonts w:ascii="Verdana" w:hAnsi="Verdana"/>
          <w:sz w:val="20"/>
          <w:szCs w:val="20"/>
        </w:rPr>
        <w:t>;</w:t>
      </w:r>
    </w:p>
    <w:p w:rsidR="001D49C9" w:rsidRPr="008B0FFA" w:rsidRDefault="001D49C9" w:rsidP="007B0C75">
      <w:pPr>
        <w:widowControl w:val="0"/>
        <w:numPr>
          <w:ilvl w:val="0"/>
          <w:numId w:val="13"/>
        </w:numPr>
        <w:adjustRightInd w:val="0"/>
        <w:spacing w:after="0" w:line="360" w:lineRule="auto"/>
        <w:ind w:left="1843" w:hanging="425"/>
        <w:jc w:val="both"/>
        <w:textAlignment w:val="baseline"/>
        <w:rPr>
          <w:rFonts w:ascii="Verdana" w:hAnsi="Verdana"/>
          <w:sz w:val="20"/>
          <w:szCs w:val="20"/>
        </w:rPr>
      </w:pPr>
      <w:r w:rsidRPr="008B0FFA">
        <w:rPr>
          <w:rFonts w:ascii="Verdana" w:hAnsi="Verdana"/>
          <w:sz w:val="20"/>
          <w:szCs w:val="20"/>
        </w:rPr>
        <w:t>zapewnienie równowagi pomi</w:t>
      </w:r>
      <w:r w:rsidRPr="008B0FFA">
        <w:rPr>
          <w:rFonts w:ascii="Verdana" w:hAnsi="Verdana" w:hint="eastAsia"/>
          <w:sz w:val="20"/>
          <w:szCs w:val="20"/>
        </w:rPr>
        <w:t>ę</w:t>
      </w:r>
      <w:r w:rsidRPr="008B0FFA">
        <w:rPr>
          <w:rFonts w:ascii="Verdana" w:hAnsi="Verdana"/>
          <w:sz w:val="20"/>
          <w:szCs w:val="20"/>
        </w:rPr>
        <w:t>dzy poborem a zasilaniem wód podziemnych</w:t>
      </w:r>
      <w:r>
        <w:rPr>
          <w:rFonts w:ascii="Verdana" w:hAnsi="Verdana"/>
          <w:sz w:val="20"/>
          <w:szCs w:val="20"/>
        </w:rPr>
        <w:t>;</w:t>
      </w:r>
    </w:p>
    <w:p w:rsidR="001D49C9" w:rsidRPr="00C119CF" w:rsidRDefault="001D49C9" w:rsidP="007B0C75">
      <w:pPr>
        <w:widowControl w:val="0"/>
        <w:numPr>
          <w:ilvl w:val="0"/>
          <w:numId w:val="13"/>
        </w:numPr>
        <w:adjustRightInd w:val="0"/>
        <w:spacing w:after="0" w:line="360" w:lineRule="auto"/>
        <w:ind w:left="1843" w:hanging="425"/>
        <w:jc w:val="both"/>
        <w:textAlignment w:val="baseline"/>
        <w:rPr>
          <w:rFonts w:ascii="Verdana" w:hAnsi="Verdana"/>
          <w:sz w:val="20"/>
          <w:szCs w:val="20"/>
        </w:rPr>
      </w:pPr>
      <w:r w:rsidRPr="008B0FFA">
        <w:rPr>
          <w:rFonts w:ascii="Verdana" w:hAnsi="Verdana"/>
          <w:sz w:val="20"/>
          <w:szCs w:val="20"/>
        </w:rPr>
        <w:t>wdro</w:t>
      </w:r>
      <w:r w:rsidRPr="008B0FFA">
        <w:rPr>
          <w:rFonts w:ascii="Verdana" w:hAnsi="Verdana" w:hint="eastAsia"/>
          <w:sz w:val="20"/>
          <w:szCs w:val="20"/>
        </w:rPr>
        <w:t>ż</w:t>
      </w:r>
      <w:r w:rsidRPr="008B0FFA">
        <w:rPr>
          <w:rFonts w:ascii="Verdana" w:hAnsi="Verdana"/>
          <w:sz w:val="20"/>
          <w:szCs w:val="20"/>
        </w:rPr>
        <w:t>enie działa</w:t>
      </w:r>
      <w:r w:rsidRPr="008B0FFA">
        <w:rPr>
          <w:rFonts w:ascii="Verdana" w:hAnsi="Verdana" w:hint="eastAsia"/>
          <w:sz w:val="20"/>
          <w:szCs w:val="20"/>
        </w:rPr>
        <w:t>ń</w:t>
      </w:r>
      <w:r w:rsidRPr="008B0FFA">
        <w:rPr>
          <w:rFonts w:ascii="Verdana" w:hAnsi="Verdana"/>
          <w:sz w:val="20"/>
          <w:szCs w:val="20"/>
        </w:rPr>
        <w:t xml:space="preserve"> niezb</w:t>
      </w:r>
      <w:r w:rsidRPr="008B0FFA">
        <w:rPr>
          <w:rFonts w:ascii="Verdana" w:hAnsi="Verdana" w:hint="eastAsia"/>
          <w:sz w:val="20"/>
          <w:szCs w:val="20"/>
        </w:rPr>
        <w:t>ę</w:t>
      </w:r>
      <w:r w:rsidRPr="008B0FFA">
        <w:rPr>
          <w:rFonts w:ascii="Verdana" w:hAnsi="Verdana"/>
          <w:sz w:val="20"/>
          <w:szCs w:val="20"/>
        </w:rPr>
        <w:t>dnych dla odwrócenia znacz</w:t>
      </w:r>
      <w:r w:rsidRPr="008B0FFA">
        <w:rPr>
          <w:rFonts w:ascii="Verdana" w:hAnsi="Verdana" w:hint="eastAsia"/>
          <w:sz w:val="20"/>
          <w:szCs w:val="20"/>
        </w:rPr>
        <w:t>ą</w:t>
      </w:r>
      <w:r>
        <w:rPr>
          <w:rFonts w:ascii="Verdana" w:hAnsi="Verdana"/>
          <w:sz w:val="20"/>
          <w:szCs w:val="20"/>
        </w:rPr>
        <w:t>cego i </w:t>
      </w:r>
      <w:r w:rsidRPr="008B0FFA">
        <w:rPr>
          <w:rFonts w:ascii="Verdana" w:hAnsi="Verdana"/>
          <w:sz w:val="20"/>
          <w:szCs w:val="20"/>
        </w:rPr>
        <w:t>utrzymuj</w:t>
      </w:r>
      <w:r w:rsidRPr="008B0FFA">
        <w:rPr>
          <w:rFonts w:ascii="Verdana" w:hAnsi="Verdana" w:hint="eastAsia"/>
          <w:sz w:val="20"/>
          <w:szCs w:val="20"/>
        </w:rPr>
        <w:t>ą</w:t>
      </w:r>
      <w:r w:rsidRPr="008B0FFA">
        <w:rPr>
          <w:rFonts w:ascii="Verdana" w:hAnsi="Verdana"/>
          <w:sz w:val="20"/>
          <w:szCs w:val="20"/>
        </w:rPr>
        <w:t>cego si</w:t>
      </w:r>
      <w:r w:rsidRPr="008B0FFA">
        <w:rPr>
          <w:rFonts w:ascii="Verdana" w:hAnsi="Verdana" w:hint="eastAsia"/>
          <w:sz w:val="20"/>
          <w:szCs w:val="20"/>
        </w:rPr>
        <w:t>ę</w:t>
      </w:r>
      <w:r>
        <w:rPr>
          <w:rFonts w:ascii="Verdana" w:hAnsi="Verdana"/>
          <w:sz w:val="20"/>
          <w:szCs w:val="20"/>
        </w:rPr>
        <w:t xml:space="preserve"> </w:t>
      </w:r>
      <w:r w:rsidRPr="00C119CF">
        <w:rPr>
          <w:rFonts w:ascii="Verdana" w:hAnsi="Verdana"/>
          <w:sz w:val="20"/>
          <w:szCs w:val="20"/>
        </w:rPr>
        <w:t>rosn</w:t>
      </w:r>
      <w:r w:rsidRPr="00C119CF">
        <w:rPr>
          <w:rFonts w:ascii="Verdana" w:hAnsi="Verdana" w:hint="eastAsia"/>
          <w:sz w:val="20"/>
          <w:szCs w:val="20"/>
        </w:rPr>
        <w:t>ą</w:t>
      </w:r>
      <w:r w:rsidRPr="00C119CF">
        <w:rPr>
          <w:rFonts w:ascii="Verdana" w:hAnsi="Verdana"/>
          <w:sz w:val="20"/>
          <w:szCs w:val="20"/>
        </w:rPr>
        <w:t>cego trendu st</w:t>
      </w:r>
      <w:r w:rsidRPr="00C119CF">
        <w:rPr>
          <w:rFonts w:ascii="Verdana" w:hAnsi="Verdana" w:hint="eastAsia"/>
          <w:sz w:val="20"/>
          <w:szCs w:val="20"/>
        </w:rPr>
        <w:t>ęż</w:t>
      </w:r>
      <w:r w:rsidRPr="00C119CF">
        <w:rPr>
          <w:rFonts w:ascii="Verdana" w:hAnsi="Verdana"/>
          <w:sz w:val="20"/>
          <w:szCs w:val="20"/>
        </w:rPr>
        <w:t>enia ka</w:t>
      </w:r>
      <w:r w:rsidRPr="00C119CF">
        <w:rPr>
          <w:rFonts w:ascii="Verdana" w:hAnsi="Verdana" w:hint="eastAsia"/>
          <w:sz w:val="20"/>
          <w:szCs w:val="20"/>
        </w:rPr>
        <w:t>ż</w:t>
      </w:r>
      <w:r w:rsidRPr="00C119CF">
        <w:rPr>
          <w:rFonts w:ascii="Verdana" w:hAnsi="Verdana"/>
          <w:sz w:val="20"/>
          <w:szCs w:val="20"/>
        </w:rPr>
        <w:t>dego zanieczyszczenia powstałego w skutek działalno</w:t>
      </w:r>
      <w:r w:rsidRPr="00C119CF">
        <w:rPr>
          <w:rFonts w:ascii="Verdana" w:hAnsi="Verdana" w:hint="eastAsia"/>
          <w:sz w:val="20"/>
          <w:szCs w:val="20"/>
        </w:rPr>
        <w:t>ś</w:t>
      </w:r>
      <w:r w:rsidRPr="00C119CF">
        <w:rPr>
          <w:rFonts w:ascii="Verdana" w:hAnsi="Verdana"/>
          <w:sz w:val="20"/>
          <w:szCs w:val="20"/>
        </w:rPr>
        <w:t>ci</w:t>
      </w:r>
      <w:r>
        <w:rPr>
          <w:rFonts w:ascii="Verdana" w:hAnsi="Verdana"/>
          <w:sz w:val="20"/>
          <w:szCs w:val="20"/>
        </w:rPr>
        <w:t xml:space="preserve"> </w:t>
      </w:r>
      <w:r w:rsidRPr="00C119CF">
        <w:rPr>
          <w:rFonts w:ascii="Verdana" w:hAnsi="Verdana"/>
          <w:sz w:val="20"/>
          <w:szCs w:val="20"/>
        </w:rPr>
        <w:t>człowieka</w:t>
      </w:r>
      <w:r>
        <w:rPr>
          <w:rFonts w:ascii="Verdana" w:hAnsi="Verdana"/>
          <w:sz w:val="20"/>
          <w:szCs w:val="20"/>
        </w:rPr>
        <w:t>;</w:t>
      </w:r>
    </w:p>
    <w:p w:rsidR="001D49C9" w:rsidRDefault="001D49C9" w:rsidP="007B0C75">
      <w:pPr>
        <w:widowControl w:val="0"/>
        <w:numPr>
          <w:ilvl w:val="0"/>
          <w:numId w:val="13"/>
        </w:numPr>
        <w:adjustRightInd w:val="0"/>
        <w:spacing w:after="0" w:line="360" w:lineRule="auto"/>
        <w:ind w:left="1843" w:hanging="425"/>
        <w:jc w:val="both"/>
        <w:textAlignment w:val="baseline"/>
        <w:rPr>
          <w:rFonts w:ascii="Verdana" w:hAnsi="Verdana"/>
          <w:sz w:val="20"/>
          <w:szCs w:val="20"/>
        </w:rPr>
      </w:pPr>
      <w:r w:rsidRPr="008B0FFA">
        <w:rPr>
          <w:rFonts w:ascii="Verdana" w:hAnsi="Verdana"/>
          <w:sz w:val="20"/>
          <w:szCs w:val="20"/>
        </w:rPr>
        <w:t>niepogarszanie stanu cz</w:t>
      </w:r>
      <w:r w:rsidRPr="008B0FFA">
        <w:rPr>
          <w:rFonts w:ascii="Verdana" w:hAnsi="Verdana" w:hint="eastAsia"/>
          <w:sz w:val="20"/>
          <w:szCs w:val="20"/>
        </w:rPr>
        <w:t>ęś</w:t>
      </w:r>
      <w:r w:rsidRPr="008B0FFA">
        <w:rPr>
          <w:rFonts w:ascii="Verdana" w:hAnsi="Verdana"/>
          <w:sz w:val="20"/>
          <w:szCs w:val="20"/>
        </w:rPr>
        <w:t>ci wód, dla cz</w:t>
      </w:r>
      <w:r w:rsidRPr="008B0FFA">
        <w:rPr>
          <w:rFonts w:ascii="Verdana" w:hAnsi="Verdana" w:hint="eastAsia"/>
          <w:sz w:val="20"/>
          <w:szCs w:val="20"/>
        </w:rPr>
        <w:t>ęś</w:t>
      </w:r>
      <w:r w:rsidRPr="008B0FFA">
        <w:rPr>
          <w:rFonts w:ascii="Verdana" w:hAnsi="Verdana"/>
          <w:sz w:val="20"/>
          <w:szCs w:val="20"/>
        </w:rPr>
        <w:t>ci wód b</w:t>
      </w:r>
      <w:r w:rsidRPr="008B0FFA">
        <w:rPr>
          <w:rFonts w:ascii="Verdana" w:hAnsi="Verdana" w:hint="eastAsia"/>
          <w:sz w:val="20"/>
          <w:szCs w:val="20"/>
        </w:rPr>
        <w:t>ę</w:t>
      </w:r>
      <w:r w:rsidRPr="008B0FFA">
        <w:rPr>
          <w:rFonts w:ascii="Verdana" w:hAnsi="Verdana"/>
          <w:sz w:val="20"/>
          <w:szCs w:val="20"/>
        </w:rPr>
        <w:t>d</w:t>
      </w:r>
      <w:r w:rsidRPr="008B0FFA">
        <w:rPr>
          <w:rFonts w:ascii="Verdana" w:hAnsi="Verdana" w:hint="eastAsia"/>
          <w:sz w:val="20"/>
          <w:szCs w:val="20"/>
        </w:rPr>
        <w:t>ą</w:t>
      </w:r>
      <w:r w:rsidRPr="008B0FFA">
        <w:rPr>
          <w:rFonts w:ascii="Verdana" w:hAnsi="Verdana"/>
          <w:sz w:val="20"/>
          <w:szCs w:val="20"/>
        </w:rPr>
        <w:t>cych w co najmniej dobrym stanie</w:t>
      </w:r>
      <w:r>
        <w:rPr>
          <w:rFonts w:ascii="Verdana" w:hAnsi="Verdana"/>
          <w:sz w:val="20"/>
          <w:szCs w:val="20"/>
        </w:rPr>
        <w:t xml:space="preserve"> </w:t>
      </w:r>
      <w:r w:rsidRPr="00C119CF">
        <w:rPr>
          <w:rFonts w:ascii="Verdana" w:hAnsi="Verdana"/>
          <w:sz w:val="20"/>
          <w:szCs w:val="20"/>
        </w:rPr>
        <w:t>chemicznym i ilo</w:t>
      </w:r>
      <w:r w:rsidRPr="00C119CF">
        <w:rPr>
          <w:rFonts w:ascii="Verdana" w:hAnsi="Verdana" w:hint="eastAsia"/>
          <w:sz w:val="20"/>
          <w:szCs w:val="20"/>
        </w:rPr>
        <w:t>ś</w:t>
      </w:r>
      <w:r w:rsidRPr="00C119CF">
        <w:rPr>
          <w:rFonts w:ascii="Verdana" w:hAnsi="Verdana"/>
          <w:sz w:val="20"/>
          <w:szCs w:val="20"/>
        </w:rPr>
        <w:t>ciowym.</w:t>
      </w:r>
    </w:p>
    <w:p w:rsidR="001D49C9" w:rsidRDefault="001D49C9" w:rsidP="001D49C9">
      <w:pPr>
        <w:spacing w:after="0" w:line="360" w:lineRule="auto"/>
        <w:ind w:left="1843"/>
        <w:jc w:val="both"/>
        <w:rPr>
          <w:rFonts w:ascii="Verdana" w:hAnsi="Verdana"/>
          <w:sz w:val="20"/>
          <w:szCs w:val="20"/>
        </w:rPr>
      </w:pPr>
    </w:p>
    <w:p w:rsidR="001D49C9" w:rsidRDefault="001D49C9" w:rsidP="001D49C9">
      <w:pPr>
        <w:spacing w:after="0" w:line="360" w:lineRule="auto"/>
        <w:ind w:left="709" w:firstLine="709"/>
        <w:jc w:val="both"/>
        <w:rPr>
          <w:rFonts w:ascii="Verdana" w:hAnsi="Verdana"/>
          <w:sz w:val="20"/>
          <w:szCs w:val="20"/>
        </w:rPr>
      </w:pPr>
      <w:r w:rsidRPr="00904466">
        <w:rPr>
          <w:rFonts w:ascii="Verdana" w:hAnsi="Verdana"/>
          <w:sz w:val="20"/>
          <w:szCs w:val="20"/>
        </w:rPr>
        <w:t xml:space="preserve">Na obszarze dorzecza Wisły zidentyfikowano następujące rodzaje presji: zrzuty ścieków komunalnych i przemysłowych, zanieczyszczenia obszarowe, głównie z terenów rolniczych, zmiany hydromorfologiczne (regulacja rzek, obwałowania, przerzuty międzyzlewniowe), zanieczyszczenia </w:t>
      </w:r>
      <w:r>
        <w:rPr>
          <w:rFonts w:ascii="Verdana" w:hAnsi="Verdana"/>
          <w:sz w:val="20"/>
          <w:szCs w:val="20"/>
        </w:rPr>
        <w:t>związane z rozwojem turystyki i </w:t>
      </w:r>
      <w:r w:rsidRPr="00904466">
        <w:rPr>
          <w:rFonts w:ascii="Verdana" w:hAnsi="Verdana"/>
          <w:sz w:val="20"/>
          <w:szCs w:val="20"/>
        </w:rPr>
        <w:t>rekreacji.</w:t>
      </w:r>
    </w:p>
    <w:p w:rsidR="001D49C9" w:rsidRDefault="001D49C9" w:rsidP="001D49C9">
      <w:pPr>
        <w:spacing w:after="0" w:line="360" w:lineRule="auto"/>
        <w:ind w:left="709" w:firstLine="709"/>
        <w:jc w:val="both"/>
        <w:rPr>
          <w:rFonts w:ascii="Verdana" w:hAnsi="Verdana"/>
          <w:sz w:val="20"/>
          <w:szCs w:val="20"/>
        </w:rPr>
      </w:pPr>
    </w:p>
    <w:p w:rsidR="0004498A" w:rsidRDefault="0004498A" w:rsidP="001D49C9">
      <w:pPr>
        <w:shd w:val="clear" w:color="auto" w:fill="FFFFFF" w:themeFill="background1"/>
        <w:spacing w:line="360" w:lineRule="auto"/>
        <w:ind w:left="708" w:firstLine="708"/>
        <w:jc w:val="both"/>
        <w:rPr>
          <w:rFonts w:ascii="Verdana" w:hAnsi="Verdana"/>
          <w:sz w:val="20"/>
          <w:szCs w:val="20"/>
        </w:rPr>
      </w:pPr>
      <w:r>
        <w:rPr>
          <w:rFonts w:ascii="Verdana" w:hAnsi="Verdana"/>
          <w:sz w:val="20"/>
          <w:szCs w:val="20"/>
        </w:rPr>
        <w:t xml:space="preserve">Inwestycja nie wpłynie na pogorszenie stanu biologicznego, </w:t>
      </w:r>
      <w:r w:rsidR="00CC5E7B">
        <w:rPr>
          <w:rFonts w:ascii="Verdana" w:hAnsi="Verdana"/>
          <w:sz w:val="20"/>
          <w:szCs w:val="20"/>
        </w:rPr>
        <w:t>hydro morfologicznego</w:t>
      </w:r>
      <w:r>
        <w:rPr>
          <w:rFonts w:ascii="Verdana" w:hAnsi="Verdana"/>
          <w:sz w:val="20"/>
          <w:szCs w:val="20"/>
        </w:rPr>
        <w:t xml:space="preserve"> oraz fizykochemicznego określonego w PGW. Nie odnotuje się: </w:t>
      </w:r>
    </w:p>
    <w:p w:rsidR="0004498A" w:rsidRDefault="0004498A" w:rsidP="001D49C9">
      <w:pPr>
        <w:shd w:val="clear" w:color="auto" w:fill="FFFFFF" w:themeFill="background1"/>
        <w:spacing w:line="360" w:lineRule="auto"/>
        <w:ind w:left="708" w:firstLine="708"/>
        <w:jc w:val="both"/>
        <w:rPr>
          <w:rFonts w:ascii="Verdana" w:hAnsi="Verdana"/>
          <w:sz w:val="20"/>
          <w:szCs w:val="20"/>
        </w:rPr>
      </w:pPr>
      <w:r>
        <w:rPr>
          <w:rFonts w:ascii="Verdana" w:hAnsi="Verdana"/>
          <w:sz w:val="20"/>
          <w:szCs w:val="20"/>
        </w:rPr>
        <w:t xml:space="preserve">-pogorszenia stanu ekologicznego JCWP, </w:t>
      </w:r>
    </w:p>
    <w:p w:rsidR="0004498A" w:rsidRDefault="0004498A" w:rsidP="001D49C9">
      <w:pPr>
        <w:shd w:val="clear" w:color="auto" w:fill="FFFFFF" w:themeFill="background1"/>
        <w:spacing w:line="360" w:lineRule="auto"/>
        <w:ind w:left="708" w:firstLine="708"/>
        <w:jc w:val="both"/>
        <w:rPr>
          <w:rFonts w:ascii="Verdana" w:hAnsi="Verdana"/>
          <w:sz w:val="20"/>
          <w:szCs w:val="20"/>
        </w:rPr>
      </w:pPr>
      <w:r>
        <w:rPr>
          <w:rFonts w:ascii="Verdana" w:hAnsi="Verdana"/>
          <w:sz w:val="20"/>
          <w:szCs w:val="20"/>
        </w:rPr>
        <w:t>-pogorszenia potencjału ekologicznego JCWP,</w:t>
      </w:r>
    </w:p>
    <w:p w:rsidR="0004498A" w:rsidRDefault="0004498A" w:rsidP="001D49C9">
      <w:pPr>
        <w:shd w:val="clear" w:color="auto" w:fill="FFFFFF" w:themeFill="background1"/>
        <w:spacing w:line="360" w:lineRule="auto"/>
        <w:ind w:left="708" w:firstLine="708"/>
        <w:jc w:val="both"/>
        <w:rPr>
          <w:rFonts w:ascii="Verdana" w:hAnsi="Verdana"/>
          <w:sz w:val="20"/>
          <w:szCs w:val="20"/>
        </w:rPr>
      </w:pPr>
      <w:r>
        <w:rPr>
          <w:rFonts w:ascii="Verdana" w:hAnsi="Verdana"/>
          <w:sz w:val="20"/>
          <w:szCs w:val="20"/>
        </w:rPr>
        <w:t>-zagrożenia nieosiągnięciem dobrego stanu bądź potencjału ekologicznego JCWP.</w:t>
      </w:r>
    </w:p>
    <w:p w:rsidR="0004498A" w:rsidRDefault="0004498A" w:rsidP="001D49C9">
      <w:pPr>
        <w:shd w:val="clear" w:color="auto" w:fill="FFFFFF" w:themeFill="background1"/>
        <w:spacing w:line="360" w:lineRule="auto"/>
        <w:ind w:left="708" w:firstLine="708"/>
        <w:jc w:val="both"/>
        <w:rPr>
          <w:rFonts w:ascii="Verdana" w:hAnsi="Verdana"/>
          <w:sz w:val="20"/>
          <w:szCs w:val="20"/>
        </w:rPr>
      </w:pPr>
      <w:r>
        <w:rPr>
          <w:rFonts w:ascii="Verdana" w:hAnsi="Verdana"/>
          <w:sz w:val="20"/>
          <w:szCs w:val="20"/>
        </w:rPr>
        <w:t xml:space="preserve">W związku z powyższym planowana inwestycja opisana zakresem niniejszego opracowania nie koliduje z planem gospodarowania wodami na obszarze dorzecza. </w:t>
      </w:r>
    </w:p>
    <w:p w:rsidR="00B61094" w:rsidRDefault="00B61094" w:rsidP="0004498A">
      <w:pPr>
        <w:shd w:val="clear" w:color="auto" w:fill="FFFFFF" w:themeFill="background1"/>
        <w:spacing w:line="360" w:lineRule="auto"/>
        <w:ind w:left="708" w:firstLine="708"/>
        <w:jc w:val="both"/>
        <w:rPr>
          <w:rFonts w:ascii="Verdana" w:hAnsi="Verdana"/>
          <w:sz w:val="20"/>
          <w:szCs w:val="20"/>
        </w:rPr>
      </w:pPr>
    </w:p>
    <w:tbl>
      <w:tblPr>
        <w:tblStyle w:val="Tabela-Siatka"/>
        <w:tblW w:w="8680" w:type="dxa"/>
        <w:tblInd w:w="671" w:type="dxa"/>
        <w:tblLook w:val="04A0" w:firstRow="1" w:lastRow="0" w:firstColumn="1" w:lastColumn="0" w:noHBand="0" w:noVBand="1"/>
      </w:tblPr>
      <w:tblGrid>
        <w:gridCol w:w="3124"/>
        <w:gridCol w:w="2630"/>
        <w:gridCol w:w="2926"/>
      </w:tblGrid>
      <w:tr w:rsidR="001D49C9" w:rsidRPr="001D49C9" w:rsidTr="001D49C9">
        <w:trPr>
          <w:trHeight w:val="407"/>
        </w:trPr>
        <w:tc>
          <w:tcPr>
            <w:tcW w:w="8680" w:type="dxa"/>
            <w:gridSpan w:val="3"/>
          </w:tcPr>
          <w:p w:rsidR="001D49C9" w:rsidRPr="001D49C9" w:rsidRDefault="001D49C9" w:rsidP="001D49C9">
            <w:pPr>
              <w:ind w:firstLine="64"/>
              <w:jc w:val="both"/>
              <w:rPr>
                <w:rFonts w:ascii="Verdana" w:hAnsi="Verdana"/>
              </w:rPr>
            </w:pPr>
            <w:r w:rsidRPr="001D49C9">
              <w:rPr>
                <w:rFonts w:ascii="Verdana" w:hAnsi="Verdana"/>
              </w:rPr>
              <w:t>Informacje o jednolitej części wód powierzchniowych</w:t>
            </w:r>
          </w:p>
        </w:tc>
      </w:tr>
      <w:tr w:rsidR="001D49C9" w:rsidRPr="001D49C9" w:rsidTr="001D49C9">
        <w:tc>
          <w:tcPr>
            <w:tcW w:w="3124" w:type="dxa"/>
          </w:tcPr>
          <w:p w:rsidR="001D49C9" w:rsidRPr="001D49C9" w:rsidRDefault="001D49C9" w:rsidP="001D49C9">
            <w:pPr>
              <w:jc w:val="center"/>
              <w:rPr>
                <w:rFonts w:ascii="Verdana" w:hAnsi="Verdana"/>
              </w:rPr>
            </w:pPr>
            <w:r w:rsidRPr="001D49C9">
              <w:rPr>
                <w:rFonts w:ascii="Verdana" w:hAnsi="Verdana"/>
              </w:rPr>
              <w:t>Dorzecze</w:t>
            </w:r>
          </w:p>
        </w:tc>
        <w:tc>
          <w:tcPr>
            <w:tcW w:w="2630" w:type="dxa"/>
          </w:tcPr>
          <w:p w:rsidR="001D49C9" w:rsidRPr="001D49C9" w:rsidRDefault="001D49C9" w:rsidP="001D49C9">
            <w:pPr>
              <w:ind w:firstLine="69"/>
              <w:jc w:val="center"/>
              <w:rPr>
                <w:rFonts w:ascii="Verdana" w:hAnsi="Verdana"/>
              </w:rPr>
            </w:pPr>
            <w:r w:rsidRPr="001D49C9">
              <w:rPr>
                <w:rFonts w:ascii="Verdana" w:hAnsi="Verdana"/>
              </w:rPr>
              <w:t>PL2000</w:t>
            </w:r>
          </w:p>
        </w:tc>
        <w:tc>
          <w:tcPr>
            <w:tcW w:w="2926" w:type="dxa"/>
          </w:tcPr>
          <w:p w:rsidR="001D49C9" w:rsidRPr="001D49C9" w:rsidRDefault="001D49C9" w:rsidP="001D49C9">
            <w:pPr>
              <w:jc w:val="center"/>
              <w:rPr>
                <w:rFonts w:ascii="Verdana" w:hAnsi="Verdana"/>
              </w:rPr>
            </w:pPr>
            <w:r w:rsidRPr="001D49C9">
              <w:rPr>
                <w:rFonts w:ascii="Verdana" w:hAnsi="Verdana"/>
              </w:rPr>
              <w:t>Obszar Dorzecza Wisły</w:t>
            </w:r>
          </w:p>
        </w:tc>
      </w:tr>
      <w:tr w:rsidR="001D49C9" w:rsidRPr="001D49C9" w:rsidTr="001D49C9">
        <w:tc>
          <w:tcPr>
            <w:tcW w:w="3124" w:type="dxa"/>
          </w:tcPr>
          <w:p w:rsidR="001D49C9" w:rsidRPr="001D49C9" w:rsidRDefault="001D49C9" w:rsidP="001D49C9">
            <w:pPr>
              <w:jc w:val="center"/>
              <w:rPr>
                <w:rFonts w:ascii="Verdana" w:hAnsi="Verdana"/>
              </w:rPr>
            </w:pPr>
            <w:r w:rsidRPr="001D49C9">
              <w:rPr>
                <w:rFonts w:ascii="Verdana" w:hAnsi="Verdana"/>
              </w:rPr>
              <w:t>Region wodny</w:t>
            </w:r>
          </w:p>
        </w:tc>
        <w:tc>
          <w:tcPr>
            <w:tcW w:w="2630" w:type="dxa"/>
          </w:tcPr>
          <w:p w:rsidR="001D49C9" w:rsidRPr="001D49C9" w:rsidRDefault="001D49C9" w:rsidP="001D49C9">
            <w:pPr>
              <w:ind w:firstLine="69"/>
              <w:jc w:val="center"/>
              <w:rPr>
                <w:rFonts w:ascii="Verdana" w:hAnsi="Verdana"/>
              </w:rPr>
            </w:pPr>
            <w:r w:rsidRPr="001D49C9">
              <w:rPr>
                <w:rFonts w:ascii="Verdana" w:hAnsi="Verdana"/>
              </w:rPr>
              <w:t>PL2000SW</w:t>
            </w:r>
          </w:p>
        </w:tc>
        <w:tc>
          <w:tcPr>
            <w:tcW w:w="2926" w:type="dxa"/>
          </w:tcPr>
          <w:p w:rsidR="001D49C9" w:rsidRPr="001D49C9" w:rsidRDefault="001D49C9" w:rsidP="001D49C9">
            <w:pPr>
              <w:jc w:val="center"/>
              <w:rPr>
                <w:rFonts w:ascii="Verdana" w:hAnsi="Verdana"/>
              </w:rPr>
            </w:pPr>
            <w:r w:rsidRPr="001D49C9">
              <w:rPr>
                <w:rFonts w:ascii="Verdana" w:hAnsi="Verdana"/>
              </w:rPr>
              <w:t>region wodny Środkowej Wisły</w:t>
            </w:r>
          </w:p>
        </w:tc>
      </w:tr>
      <w:tr w:rsidR="001D49C9" w:rsidRPr="001D49C9" w:rsidTr="001D49C9">
        <w:tc>
          <w:tcPr>
            <w:tcW w:w="3124" w:type="dxa"/>
          </w:tcPr>
          <w:p w:rsidR="001D49C9" w:rsidRPr="001D49C9" w:rsidRDefault="001D49C9" w:rsidP="001D49C9">
            <w:pPr>
              <w:jc w:val="center"/>
              <w:rPr>
                <w:rFonts w:ascii="Verdana" w:hAnsi="Verdana"/>
              </w:rPr>
            </w:pPr>
            <w:r w:rsidRPr="001D49C9">
              <w:rPr>
                <w:rFonts w:ascii="Verdana" w:hAnsi="Verdana"/>
              </w:rPr>
              <w:t>RZGW</w:t>
            </w:r>
          </w:p>
        </w:tc>
        <w:tc>
          <w:tcPr>
            <w:tcW w:w="2630" w:type="dxa"/>
          </w:tcPr>
          <w:p w:rsidR="001D49C9" w:rsidRPr="001D49C9" w:rsidRDefault="001D49C9" w:rsidP="001D49C9">
            <w:pPr>
              <w:ind w:firstLine="69"/>
              <w:jc w:val="center"/>
              <w:rPr>
                <w:rFonts w:ascii="Verdana" w:hAnsi="Verdana"/>
              </w:rPr>
            </w:pPr>
            <w:r w:rsidRPr="001D49C9">
              <w:rPr>
                <w:rFonts w:ascii="Verdana" w:hAnsi="Verdana"/>
              </w:rPr>
              <w:t>PLWA</w:t>
            </w:r>
          </w:p>
        </w:tc>
        <w:tc>
          <w:tcPr>
            <w:tcW w:w="2926" w:type="dxa"/>
          </w:tcPr>
          <w:p w:rsidR="001D49C9" w:rsidRPr="001D49C9" w:rsidRDefault="001D49C9" w:rsidP="001D49C9">
            <w:pPr>
              <w:jc w:val="center"/>
              <w:rPr>
                <w:rFonts w:ascii="Verdana" w:hAnsi="Verdana"/>
              </w:rPr>
            </w:pPr>
            <w:r w:rsidRPr="001D49C9">
              <w:rPr>
                <w:rFonts w:ascii="Verdana" w:hAnsi="Verdana"/>
              </w:rPr>
              <w:t>Regionalny Zarząd Gospodarki Wodnej w Warszawie</w:t>
            </w:r>
          </w:p>
        </w:tc>
      </w:tr>
      <w:tr w:rsidR="001D49C9" w:rsidRPr="001D49C9" w:rsidTr="001D49C9">
        <w:tc>
          <w:tcPr>
            <w:tcW w:w="3124" w:type="dxa"/>
          </w:tcPr>
          <w:p w:rsidR="001D49C9" w:rsidRPr="001D49C9" w:rsidRDefault="001D49C9" w:rsidP="001D49C9">
            <w:pPr>
              <w:jc w:val="center"/>
              <w:rPr>
                <w:rFonts w:ascii="Verdana" w:hAnsi="Verdana"/>
              </w:rPr>
            </w:pPr>
            <w:r w:rsidRPr="001D49C9">
              <w:rPr>
                <w:rFonts w:ascii="Verdana" w:hAnsi="Verdana"/>
              </w:rPr>
              <w:t>Zlewnia bilansowa</w:t>
            </w:r>
          </w:p>
        </w:tc>
        <w:tc>
          <w:tcPr>
            <w:tcW w:w="2630" w:type="dxa"/>
          </w:tcPr>
          <w:p w:rsidR="001D49C9" w:rsidRPr="001D49C9" w:rsidRDefault="001D49C9" w:rsidP="001D49C9">
            <w:pPr>
              <w:ind w:firstLine="69"/>
              <w:jc w:val="center"/>
              <w:rPr>
                <w:rFonts w:ascii="Verdana" w:hAnsi="Verdana"/>
              </w:rPr>
            </w:pPr>
            <w:r w:rsidRPr="001D49C9">
              <w:rPr>
                <w:rFonts w:ascii="Verdana" w:hAnsi="Verdana"/>
              </w:rPr>
              <w:t>WA11</w:t>
            </w:r>
          </w:p>
        </w:tc>
        <w:tc>
          <w:tcPr>
            <w:tcW w:w="2926" w:type="dxa"/>
          </w:tcPr>
          <w:p w:rsidR="001D49C9" w:rsidRPr="001D49C9" w:rsidRDefault="001D49C9" w:rsidP="001D49C9">
            <w:pPr>
              <w:jc w:val="center"/>
              <w:rPr>
                <w:rFonts w:ascii="Verdana" w:hAnsi="Verdana"/>
              </w:rPr>
            </w:pPr>
            <w:r w:rsidRPr="001D49C9">
              <w:rPr>
                <w:rFonts w:ascii="Verdana" w:hAnsi="Verdana"/>
              </w:rPr>
              <w:t>Zlewnia Biebrzy</w:t>
            </w:r>
          </w:p>
        </w:tc>
      </w:tr>
      <w:tr w:rsidR="001D49C9" w:rsidRPr="001D49C9" w:rsidTr="001D49C9">
        <w:tc>
          <w:tcPr>
            <w:tcW w:w="3124" w:type="dxa"/>
          </w:tcPr>
          <w:p w:rsidR="001D49C9" w:rsidRPr="001D49C9" w:rsidRDefault="001D49C9" w:rsidP="001D49C9">
            <w:pPr>
              <w:jc w:val="center"/>
              <w:rPr>
                <w:rFonts w:ascii="Verdana" w:hAnsi="Verdana"/>
              </w:rPr>
            </w:pPr>
            <w:r w:rsidRPr="001D49C9">
              <w:rPr>
                <w:rFonts w:ascii="Verdana" w:hAnsi="Verdana"/>
              </w:rPr>
              <w:t>SCPW</w:t>
            </w:r>
          </w:p>
        </w:tc>
        <w:tc>
          <w:tcPr>
            <w:tcW w:w="2630" w:type="dxa"/>
          </w:tcPr>
          <w:p w:rsidR="001D49C9" w:rsidRPr="001D49C9" w:rsidRDefault="001D49C9" w:rsidP="001D49C9">
            <w:pPr>
              <w:ind w:firstLine="69"/>
              <w:jc w:val="center"/>
              <w:rPr>
                <w:rFonts w:ascii="Verdana" w:hAnsi="Verdana"/>
              </w:rPr>
            </w:pPr>
            <w:r w:rsidRPr="001D49C9">
              <w:rPr>
                <w:rFonts w:ascii="Verdana" w:hAnsi="Verdana"/>
              </w:rPr>
              <w:t>SW1111</w:t>
            </w:r>
          </w:p>
        </w:tc>
        <w:tc>
          <w:tcPr>
            <w:tcW w:w="2926" w:type="dxa"/>
          </w:tcPr>
          <w:p w:rsidR="001D49C9" w:rsidRPr="001D49C9" w:rsidRDefault="001D49C9" w:rsidP="001D49C9">
            <w:pPr>
              <w:jc w:val="center"/>
              <w:rPr>
                <w:rFonts w:ascii="Verdana" w:hAnsi="Verdana"/>
              </w:rPr>
            </w:pPr>
            <w:r w:rsidRPr="001D49C9">
              <w:rPr>
                <w:rFonts w:ascii="Verdana" w:hAnsi="Verdana"/>
              </w:rPr>
              <w:t>Netta od jez. Necko do połączenia z Kan. Augustowskim</w:t>
            </w:r>
          </w:p>
        </w:tc>
      </w:tr>
      <w:tr w:rsidR="001D49C9" w:rsidRPr="001D49C9" w:rsidTr="001D49C9">
        <w:trPr>
          <w:trHeight w:val="116"/>
        </w:trPr>
        <w:tc>
          <w:tcPr>
            <w:tcW w:w="3124" w:type="dxa"/>
          </w:tcPr>
          <w:p w:rsidR="001D49C9" w:rsidRPr="001D49C9" w:rsidRDefault="001D49C9" w:rsidP="001D49C9">
            <w:pPr>
              <w:jc w:val="center"/>
              <w:rPr>
                <w:rFonts w:ascii="Verdana" w:hAnsi="Verdana"/>
              </w:rPr>
            </w:pPr>
            <w:r w:rsidRPr="001D49C9">
              <w:rPr>
                <w:rFonts w:ascii="Verdana" w:hAnsi="Verdana"/>
              </w:rPr>
              <w:t>Kod JCPW</w:t>
            </w:r>
          </w:p>
        </w:tc>
        <w:tc>
          <w:tcPr>
            <w:tcW w:w="5556" w:type="dxa"/>
            <w:gridSpan w:val="2"/>
          </w:tcPr>
          <w:p w:rsidR="001D49C9" w:rsidRPr="001D49C9" w:rsidRDefault="001D49C9" w:rsidP="001D49C9">
            <w:pPr>
              <w:ind w:firstLine="709"/>
              <w:jc w:val="both"/>
              <w:rPr>
                <w:rFonts w:ascii="Verdana" w:hAnsi="Verdana"/>
              </w:rPr>
            </w:pPr>
            <w:r w:rsidRPr="001D49C9">
              <w:rPr>
                <w:rFonts w:ascii="Verdana" w:hAnsi="Verdana"/>
              </w:rPr>
              <w:t>RW200002622989</w:t>
            </w:r>
          </w:p>
        </w:tc>
      </w:tr>
      <w:tr w:rsidR="001D49C9" w:rsidRPr="001D49C9" w:rsidTr="001D49C9">
        <w:tc>
          <w:tcPr>
            <w:tcW w:w="3124" w:type="dxa"/>
          </w:tcPr>
          <w:p w:rsidR="001D49C9" w:rsidRPr="001D49C9" w:rsidRDefault="001D49C9" w:rsidP="001D49C9">
            <w:pPr>
              <w:jc w:val="center"/>
              <w:rPr>
                <w:rFonts w:ascii="Verdana" w:hAnsi="Verdana"/>
              </w:rPr>
            </w:pPr>
            <w:r w:rsidRPr="001D49C9">
              <w:rPr>
                <w:rFonts w:ascii="Verdana" w:hAnsi="Verdana"/>
              </w:rPr>
              <w:t>Nazwa JCWP</w:t>
            </w:r>
          </w:p>
        </w:tc>
        <w:tc>
          <w:tcPr>
            <w:tcW w:w="5556" w:type="dxa"/>
            <w:gridSpan w:val="2"/>
          </w:tcPr>
          <w:p w:rsidR="001D49C9" w:rsidRPr="001D49C9" w:rsidRDefault="001D49C9" w:rsidP="001D49C9">
            <w:pPr>
              <w:jc w:val="center"/>
              <w:rPr>
                <w:rFonts w:ascii="Verdana" w:hAnsi="Verdana"/>
              </w:rPr>
            </w:pPr>
            <w:r w:rsidRPr="001D49C9">
              <w:rPr>
                <w:rFonts w:ascii="Verdana" w:hAnsi="Verdana"/>
              </w:rPr>
              <w:t>Netta (Rospuda) od wypływu z jez. Necko do połączenia z Kanałem Augustowskim bez jez. Sajno</w:t>
            </w:r>
          </w:p>
        </w:tc>
      </w:tr>
      <w:tr w:rsidR="001D49C9" w:rsidRPr="001D49C9" w:rsidTr="001D49C9">
        <w:tc>
          <w:tcPr>
            <w:tcW w:w="3124" w:type="dxa"/>
          </w:tcPr>
          <w:p w:rsidR="001D49C9" w:rsidRPr="001D49C9" w:rsidRDefault="001D49C9" w:rsidP="001D49C9">
            <w:pPr>
              <w:jc w:val="center"/>
              <w:rPr>
                <w:rFonts w:ascii="Verdana" w:hAnsi="Verdana"/>
              </w:rPr>
            </w:pPr>
            <w:r w:rsidRPr="001D49C9">
              <w:rPr>
                <w:rFonts w:ascii="Verdana" w:hAnsi="Verdana"/>
              </w:rPr>
              <w:t>Cel środowiskowy -stan/potencjał ekologiczny</w:t>
            </w:r>
          </w:p>
        </w:tc>
        <w:tc>
          <w:tcPr>
            <w:tcW w:w="5556" w:type="dxa"/>
            <w:gridSpan w:val="2"/>
          </w:tcPr>
          <w:p w:rsidR="001D49C9" w:rsidRPr="001D49C9" w:rsidRDefault="001D49C9" w:rsidP="001D49C9">
            <w:pPr>
              <w:jc w:val="center"/>
              <w:rPr>
                <w:rFonts w:ascii="Verdana" w:hAnsi="Verdana"/>
              </w:rPr>
            </w:pPr>
            <w:r w:rsidRPr="001D49C9">
              <w:rPr>
                <w:rFonts w:ascii="Verdana" w:hAnsi="Verdana"/>
              </w:rPr>
              <w:t>utrzymanie dobrego potencjału ekologicznego oraz możliwość migracji organizmów wodnych</w:t>
            </w:r>
          </w:p>
        </w:tc>
      </w:tr>
      <w:tr w:rsidR="001D49C9" w:rsidRPr="001D49C9" w:rsidTr="001D49C9">
        <w:tc>
          <w:tcPr>
            <w:tcW w:w="3124" w:type="dxa"/>
          </w:tcPr>
          <w:p w:rsidR="001D49C9" w:rsidRPr="001D49C9" w:rsidRDefault="001D49C9" w:rsidP="001D49C9">
            <w:pPr>
              <w:jc w:val="center"/>
              <w:rPr>
                <w:rFonts w:ascii="Verdana" w:hAnsi="Verdana"/>
              </w:rPr>
            </w:pPr>
            <w:r w:rsidRPr="001D49C9">
              <w:rPr>
                <w:rFonts w:ascii="Verdana" w:hAnsi="Verdana"/>
              </w:rPr>
              <w:t>Cel środowiskowy - stan chemiczny</w:t>
            </w:r>
          </w:p>
        </w:tc>
        <w:tc>
          <w:tcPr>
            <w:tcW w:w="5556" w:type="dxa"/>
            <w:gridSpan w:val="2"/>
          </w:tcPr>
          <w:p w:rsidR="001D49C9" w:rsidRPr="001D49C9" w:rsidRDefault="001D49C9" w:rsidP="001D49C9">
            <w:pPr>
              <w:jc w:val="center"/>
              <w:rPr>
                <w:rFonts w:ascii="Verdana" w:hAnsi="Verdana"/>
              </w:rPr>
            </w:pPr>
            <w:r w:rsidRPr="001D49C9">
              <w:rPr>
                <w:rFonts w:ascii="Verdana" w:hAnsi="Verdana"/>
              </w:rPr>
              <w:t>utrzymanie dobrego stanu chemicznego</w:t>
            </w:r>
          </w:p>
        </w:tc>
      </w:tr>
      <w:tr w:rsidR="001D49C9" w:rsidRPr="001D49C9" w:rsidTr="001D49C9">
        <w:tc>
          <w:tcPr>
            <w:tcW w:w="3124" w:type="dxa"/>
          </w:tcPr>
          <w:p w:rsidR="001D49C9" w:rsidRPr="001D49C9" w:rsidRDefault="001D49C9" w:rsidP="001D49C9">
            <w:pPr>
              <w:jc w:val="center"/>
              <w:rPr>
                <w:rFonts w:ascii="Verdana" w:hAnsi="Verdana"/>
              </w:rPr>
            </w:pPr>
            <w:r w:rsidRPr="001D49C9">
              <w:rPr>
                <w:rFonts w:ascii="Verdana" w:hAnsi="Verdana"/>
              </w:rPr>
              <w:t>Stan/potencjał ekologiczny</w:t>
            </w:r>
          </w:p>
        </w:tc>
        <w:tc>
          <w:tcPr>
            <w:tcW w:w="5556" w:type="dxa"/>
            <w:gridSpan w:val="2"/>
          </w:tcPr>
          <w:p w:rsidR="001D49C9" w:rsidRPr="001D49C9" w:rsidRDefault="001D49C9" w:rsidP="001D49C9">
            <w:pPr>
              <w:jc w:val="center"/>
              <w:rPr>
                <w:rFonts w:ascii="Verdana" w:hAnsi="Verdana"/>
              </w:rPr>
            </w:pPr>
            <w:r w:rsidRPr="001D49C9">
              <w:rPr>
                <w:rFonts w:ascii="Verdana" w:hAnsi="Verdana"/>
              </w:rPr>
              <w:t>dobry i powyżej dobrego</w:t>
            </w:r>
          </w:p>
        </w:tc>
      </w:tr>
      <w:tr w:rsidR="001D49C9" w:rsidRPr="001D49C9" w:rsidTr="001D49C9">
        <w:tc>
          <w:tcPr>
            <w:tcW w:w="3124" w:type="dxa"/>
          </w:tcPr>
          <w:p w:rsidR="001D49C9" w:rsidRPr="001D49C9" w:rsidRDefault="001D49C9" w:rsidP="001D49C9">
            <w:pPr>
              <w:jc w:val="center"/>
              <w:rPr>
                <w:rFonts w:ascii="Verdana" w:hAnsi="Verdana"/>
              </w:rPr>
            </w:pPr>
            <w:r w:rsidRPr="001D49C9">
              <w:rPr>
                <w:rFonts w:ascii="Verdana" w:hAnsi="Verdana"/>
              </w:rPr>
              <w:t>Stan chemiczny</w:t>
            </w:r>
          </w:p>
        </w:tc>
        <w:tc>
          <w:tcPr>
            <w:tcW w:w="5556" w:type="dxa"/>
            <w:gridSpan w:val="2"/>
          </w:tcPr>
          <w:p w:rsidR="001D49C9" w:rsidRPr="001D49C9" w:rsidRDefault="001D49C9" w:rsidP="001D49C9">
            <w:pPr>
              <w:jc w:val="center"/>
              <w:rPr>
                <w:rFonts w:ascii="Verdana" w:hAnsi="Verdana"/>
              </w:rPr>
            </w:pPr>
            <w:r w:rsidRPr="001D49C9">
              <w:rPr>
                <w:rFonts w:ascii="Verdana" w:hAnsi="Verdana"/>
              </w:rPr>
              <w:t>dobry</w:t>
            </w:r>
          </w:p>
        </w:tc>
      </w:tr>
      <w:tr w:rsidR="001D49C9" w:rsidRPr="001D49C9" w:rsidTr="001D49C9">
        <w:tc>
          <w:tcPr>
            <w:tcW w:w="3124" w:type="dxa"/>
          </w:tcPr>
          <w:p w:rsidR="001D49C9" w:rsidRPr="001D49C9" w:rsidRDefault="001D49C9" w:rsidP="001D49C9">
            <w:pPr>
              <w:jc w:val="center"/>
              <w:rPr>
                <w:rFonts w:ascii="Verdana" w:hAnsi="Verdana"/>
              </w:rPr>
            </w:pPr>
            <w:r w:rsidRPr="001D49C9">
              <w:rPr>
                <w:rFonts w:ascii="Verdana" w:hAnsi="Verdana"/>
              </w:rPr>
              <w:t>Aktualny stan JCW</w:t>
            </w:r>
          </w:p>
        </w:tc>
        <w:tc>
          <w:tcPr>
            <w:tcW w:w="5556" w:type="dxa"/>
            <w:gridSpan w:val="2"/>
          </w:tcPr>
          <w:p w:rsidR="001D49C9" w:rsidRPr="001D49C9" w:rsidRDefault="001D49C9" w:rsidP="001D49C9">
            <w:pPr>
              <w:jc w:val="center"/>
              <w:rPr>
                <w:rFonts w:ascii="Verdana" w:hAnsi="Verdana"/>
              </w:rPr>
            </w:pPr>
            <w:r w:rsidRPr="001D49C9">
              <w:rPr>
                <w:rFonts w:ascii="Verdana" w:hAnsi="Verdana"/>
              </w:rPr>
              <w:t>dobry</w:t>
            </w:r>
          </w:p>
        </w:tc>
      </w:tr>
      <w:tr w:rsidR="001D49C9" w:rsidRPr="001D49C9" w:rsidTr="001D49C9">
        <w:tc>
          <w:tcPr>
            <w:tcW w:w="3124" w:type="dxa"/>
          </w:tcPr>
          <w:p w:rsidR="001D49C9" w:rsidRPr="001D49C9" w:rsidRDefault="001D49C9" w:rsidP="001D49C9">
            <w:pPr>
              <w:jc w:val="center"/>
              <w:rPr>
                <w:rFonts w:ascii="Verdana" w:hAnsi="Verdana"/>
              </w:rPr>
            </w:pPr>
            <w:r w:rsidRPr="001D49C9">
              <w:rPr>
                <w:rFonts w:ascii="Verdana" w:hAnsi="Verdana"/>
              </w:rPr>
              <w:t>Status JCW</w:t>
            </w:r>
          </w:p>
        </w:tc>
        <w:tc>
          <w:tcPr>
            <w:tcW w:w="5556" w:type="dxa"/>
            <w:gridSpan w:val="2"/>
          </w:tcPr>
          <w:p w:rsidR="001D49C9" w:rsidRPr="001D49C9" w:rsidRDefault="001D49C9" w:rsidP="001D49C9">
            <w:pPr>
              <w:jc w:val="center"/>
              <w:rPr>
                <w:rFonts w:ascii="Verdana" w:hAnsi="Verdana"/>
              </w:rPr>
            </w:pPr>
            <w:r w:rsidRPr="001D49C9">
              <w:rPr>
                <w:rFonts w:ascii="Verdana" w:hAnsi="Verdana"/>
              </w:rPr>
              <w:t>SZCW (silnie zmieniona część wód)</w:t>
            </w:r>
          </w:p>
        </w:tc>
      </w:tr>
      <w:tr w:rsidR="001D49C9" w:rsidRPr="001D49C9" w:rsidTr="001D49C9">
        <w:tc>
          <w:tcPr>
            <w:tcW w:w="3124" w:type="dxa"/>
          </w:tcPr>
          <w:p w:rsidR="001D49C9" w:rsidRPr="001D49C9" w:rsidRDefault="001D49C9" w:rsidP="001D49C9">
            <w:pPr>
              <w:jc w:val="center"/>
              <w:rPr>
                <w:rFonts w:ascii="Verdana" w:hAnsi="Verdana"/>
              </w:rPr>
            </w:pPr>
            <w:r w:rsidRPr="001D49C9">
              <w:rPr>
                <w:rFonts w:ascii="Verdana" w:hAnsi="Verdana"/>
              </w:rPr>
              <w:t>Ocena ryzyka nieosiągnięcia celów środowiskowych</w:t>
            </w:r>
          </w:p>
        </w:tc>
        <w:tc>
          <w:tcPr>
            <w:tcW w:w="5556" w:type="dxa"/>
            <w:gridSpan w:val="2"/>
          </w:tcPr>
          <w:p w:rsidR="001D49C9" w:rsidRPr="001D49C9" w:rsidRDefault="001D49C9" w:rsidP="001D49C9">
            <w:pPr>
              <w:jc w:val="center"/>
              <w:rPr>
                <w:rFonts w:ascii="Verdana" w:hAnsi="Verdana"/>
              </w:rPr>
            </w:pPr>
            <w:r w:rsidRPr="001D49C9">
              <w:rPr>
                <w:rFonts w:ascii="Verdana" w:hAnsi="Verdana"/>
              </w:rPr>
              <w:t>Zagrożona</w:t>
            </w:r>
          </w:p>
        </w:tc>
      </w:tr>
    </w:tbl>
    <w:p w:rsidR="001D49C9" w:rsidRPr="001D49C9" w:rsidRDefault="001D49C9" w:rsidP="001D49C9">
      <w:pPr>
        <w:ind w:firstLine="709"/>
        <w:jc w:val="both"/>
        <w:rPr>
          <w:rFonts w:ascii="Verdana" w:hAnsi="Verdana"/>
          <w:sz w:val="20"/>
          <w:szCs w:val="20"/>
          <w:lang w:eastAsia="pl-PL"/>
        </w:rPr>
      </w:pPr>
    </w:p>
    <w:tbl>
      <w:tblPr>
        <w:tblStyle w:val="Tabela-Siatka"/>
        <w:tblW w:w="8714" w:type="dxa"/>
        <w:tblInd w:w="637" w:type="dxa"/>
        <w:tblLook w:val="04A0" w:firstRow="1" w:lastRow="0" w:firstColumn="1" w:lastColumn="0" w:noHBand="0" w:noVBand="1"/>
      </w:tblPr>
      <w:tblGrid>
        <w:gridCol w:w="4667"/>
        <w:gridCol w:w="4047"/>
      </w:tblGrid>
      <w:tr w:rsidR="001D49C9" w:rsidRPr="001D49C9" w:rsidTr="001D49C9">
        <w:tc>
          <w:tcPr>
            <w:tcW w:w="8714" w:type="dxa"/>
            <w:gridSpan w:val="2"/>
          </w:tcPr>
          <w:p w:rsidR="001D49C9" w:rsidRPr="001D49C9" w:rsidRDefault="001D49C9" w:rsidP="001D49C9">
            <w:pPr>
              <w:ind w:firstLine="709"/>
              <w:jc w:val="both"/>
              <w:rPr>
                <w:rFonts w:ascii="Verdana" w:hAnsi="Verdana"/>
              </w:rPr>
            </w:pPr>
            <w:r w:rsidRPr="001D49C9">
              <w:rPr>
                <w:rFonts w:ascii="Verdana" w:hAnsi="Verdana"/>
              </w:rPr>
              <w:t>Informacje o jednolitej części wód podziemnych</w:t>
            </w:r>
          </w:p>
        </w:tc>
      </w:tr>
      <w:tr w:rsidR="001D49C9" w:rsidRPr="001D49C9" w:rsidTr="001D49C9">
        <w:tc>
          <w:tcPr>
            <w:tcW w:w="4667" w:type="dxa"/>
          </w:tcPr>
          <w:p w:rsidR="001D49C9" w:rsidRPr="001D49C9" w:rsidRDefault="001D49C9" w:rsidP="001D49C9">
            <w:pPr>
              <w:rPr>
                <w:rFonts w:ascii="Verdana" w:hAnsi="Verdana"/>
              </w:rPr>
            </w:pPr>
            <w:r w:rsidRPr="001D49C9">
              <w:rPr>
                <w:rFonts w:ascii="Verdana" w:hAnsi="Verdana"/>
              </w:rPr>
              <w:t>Kod JCWPd</w:t>
            </w:r>
          </w:p>
        </w:tc>
        <w:tc>
          <w:tcPr>
            <w:tcW w:w="4047" w:type="dxa"/>
          </w:tcPr>
          <w:p w:rsidR="001D49C9" w:rsidRPr="001D49C9" w:rsidRDefault="001D49C9" w:rsidP="001D49C9">
            <w:pPr>
              <w:jc w:val="both"/>
              <w:rPr>
                <w:rFonts w:ascii="Verdana" w:hAnsi="Verdana"/>
              </w:rPr>
            </w:pPr>
            <w:r w:rsidRPr="001D49C9">
              <w:rPr>
                <w:rFonts w:ascii="Verdana" w:hAnsi="Verdana"/>
              </w:rPr>
              <w:t>PLGW200032</w:t>
            </w:r>
          </w:p>
        </w:tc>
      </w:tr>
      <w:tr w:rsidR="001D49C9" w:rsidRPr="001D49C9" w:rsidTr="001D49C9">
        <w:tc>
          <w:tcPr>
            <w:tcW w:w="4667" w:type="dxa"/>
          </w:tcPr>
          <w:p w:rsidR="001D49C9" w:rsidRPr="001D49C9" w:rsidRDefault="001D49C9" w:rsidP="001D49C9">
            <w:pPr>
              <w:rPr>
                <w:rFonts w:ascii="Verdana" w:hAnsi="Verdana"/>
              </w:rPr>
            </w:pPr>
            <w:r w:rsidRPr="001D49C9">
              <w:rPr>
                <w:rFonts w:ascii="Verdana" w:hAnsi="Verdana"/>
              </w:rPr>
              <w:t>Cel środowiskowy – stan chemiczny</w:t>
            </w:r>
          </w:p>
        </w:tc>
        <w:tc>
          <w:tcPr>
            <w:tcW w:w="4047" w:type="dxa"/>
          </w:tcPr>
          <w:p w:rsidR="001D49C9" w:rsidRPr="001D49C9" w:rsidRDefault="001D49C9" w:rsidP="001D49C9">
            <w:pPr>
              <w:jc w:val="both"/>
              <w:rPr>
                <w:rFonts w:ascii="Verdana" w:hAnsi="Verdana"/>
              </w:rPr>
            </w:pPr>
            <w:r w:rsidRPr="001D49C9">
              <w:rPr>
                <w:rFonts w:ascii="Verdana" w:hAnsi="Verdana"/>
              </w:rPr>
              <w:t>utrzymanie dobrego stanu chemicznego</w:t>
            </w:r>
          </w:p>
        </w:tc>
      </w:tr>
      <w:tr w:rsidR="001D49C9" w:rsidRPr="001D49C9" w:rsidTr="001D49C9">
        <w:tc>
          <w:tcPr>
            <w:tcW w:w="4667" w:type="dxa"/>
          </w:tcPr>
          <w:p w:rsidR="001D49C9" w:rsidRPr="001D49C9" w:rsidRDefault="001D49C9" w:rsidP="001D49C9">
            <w:pPr>
              <w:rPr>
                <w:rFonts w:ascii="Verdana" w:hAnsi="Verdana"/>
              </w:rPr>
            </w:pPr>
            <w:r w:rsidRPr="001D49C9">
              <w:rPr>
                <w:rFonts w:ascii="Verdana" w:hAnsi="Verdana"/>
              </w:rPr>
              <w:t>Cel środowiskowy – stan ilościowy</w:t>
            </w:r>
          </w:p>
        </w:tc>
        <w:tc>
          <w:tcPr>
            <w:tcW w:w="4047" w:type="dxa"/>
          </w:tcPr>
          <w:p w:rsidR="001D49C9" w:rsidRPr="001D49C9" w:rsidRDefault="001D49C9" w:rsidP="001D49C9">
            <w:pPr>
              <w:jc w:val="both"/>
              <w:rPr>
                <w:rFonts w:ascii="Verdana" w:hAnsi="Verdana"/>
              </w:rPr>
            </w:pPr>
            <w:r w:rsidRPr="001D49C9">
              <w:rPr>
                <w:rFonts w:ascii="Verdana" w:hAnsi="Verdana"/>
              </w:rPr>
              <w:t>utrzymanie dobrego stanu ilościowego</w:t>
            </w:r>
          </w:p>
        </w:tc>
      </w:tr>
      <w:tr w:rsidR="001D49C9" w:rsidRPr="001D49C9" w:rsidTr="001D49C9">
        <w:tc>
          <w:tcPr>
            <w:tcW w:w="4667" w:type="dxa"/>
          </w:tcPr>
          <w:p w:rsidR="001D49C9" w:rsidRPr="001D49C9" w:rsidRDefault="001D49C9" w:rsidP="001D49C9">
            <w:pPr>
              <w:rPr>
                <w:rFonts w:ascii="Verdana" w:hAnsi="Verdana"/>
              </w:rPr>
            </w:pPr>
            <w:r w:rsidRPr="001D49C9">
              <w:rPr>
                <w:rFonts w:ascii="Verdana" w:hAnsi="Verdana"/>
              </w:rPr>
              <w:t>Status JCWPd</w:t>
            </w:r>
          </w:p>
        </w:tc>
        <w:tc>
          <w:tcPr>
            <w:tcW w:w="4047" w:type="dxa"/>
          </w:tcPr>
          <w:p w:rsidR="001D49C9" w:rsidRPr="001D49C9" w:rsidRDefault="001D49C9" w:rsidP="001D49C9">
            <w:pPr>
              <w:jc w:val="both"/>
              <w:rPr>
                <w:rFonts w:ascii="Verdana" w:hAnsi="Verdana"/>
              </w:rPr>
            </w:pPr>
            <w:r w:rsidRPr="001D49C9">
              <w:rPr>
                <w:rFonts w:ascii="Verdana" w:hAnsi="Verdana"/>
              </w:rPr>
              <w:t>Dobry</w:t>
            </w:r>
          </w:p>
        </w:tc>
      </w:tr>
      <w:tr w:rsidR="001D49C9" w:rsidRPr="001D49C9" w:rsidTr="001D49C9">
        <w:tc>
          <w:tcPr>
            <w:tcW w:w="4667" w:type="dxa"/>
          </w:tcPr>
          <w:p w:rsidR="001D49C9" w:rsidRPr="001D49C9" w:rsidRDefault="001D49C9" w:rsidP="001D49C9">
            <w:pPr>
              <w:rPr>
                <w:rFonts w:ascii="Verdana" w:hAnsi="Verdana"/>
              </w:rPr>
            </w:pPr>
            <w:r w:rsidRPr="001D49C9">
              <w:rPr>
                <w:rFonts w:ascii="Verdana" w:hAnsi="Verdana"/>
              </w:rPr>
              <w:t>Stan chemiczny</w:t>
            </w:r>
          </w:p>
        </w:tc>
        <w:tc>
          <w:tcPr>
            <w:tcW w:w="4047" w:type="dxa"/>
          </w:tcPr>
          <w:p w:rsidR="001D49C9" w:rsidRPr="001D49C9" w:rsidRDefault="001D49C9" w:rsidP="001D49C9">
            <w:pPr>
              <w:jc w:val="both"/>
              <w:rPr>
                <w:rFonts w:ascii="Verdana" w:hAnsi="Verdana"/>
              </w:rPr>
            </w:pPr>
            <w:r w:rsidRPr="001D49C9">
              <w:rPr>
                <w:rFonts w:ascii="Verdana" w:hAnsi="Verdana"/>
              </w:rPr>
              <w:t>Dobry</w:t>
            </w:r>
          </w:p>
        </w:tc>
      </w:tr>
      <w:tr w:rsidR="001D49C9" w:rsidRPr="001D49C9" w:rsidTr="001D49C9">
        <w:tc>
          <w:tcPr>
            <w:tcW w:w="4667" w:type="dxa"/>
          </w:tcPr>
          <w:p w:rsidR="001D49C9" w:rsidRPr="001D49C9" w:rsidRDefault="001D49C9" w:rsidP="001D49C9">
            <w:pPr>
              <w:rPr>
                <w:rFonts w:ascii="Verdana" w:hAnsi="Verdana"/>
              </w:rPr>
            </w:pPr>
            <w:r w:rsidRPr="001D49C9">
              <w:rPr>
                <w:rFonts w:ascii="Verdana" w:hAnsi="Verdana"/>
              </w:rPr>
              <w:t>Stan ilościowy</w:t>
            </w:r>
          </w:p>
        </w:tc>
        <w:tc>
          <w:tcPr>
            <w:tcW w:w="4047" w:type="dxa"/>
          </w:tcPr>
          <w:p w:rsidR="001D49C9" w:rsidRPr="001D49C9" w:rsidRDefault="001D49C9" w:rsidP="001D49C9">
            <w:pPr>
              <w:jc w:val="both"/>
              <w:rPr>
                <w:rFonts w:ascii="Verdana" w:hAnsi="Verdana"/>
              </w:rPr>
            </w:pPr>
            <w:r w:rsidRPr="001D49C9">
              <w:rPr>
                <w:rFonts w:ascii="Verdana" w:hAnsi="Verdana"/>
              </w:rPr>
              <w:t>Dobry</w:t>
            </w:r>
          </w:p>
        </w:tc>
      </w:tr>
      <w:tr w:rsidR="001D49C9" w:rsidRPr="001D49C9" w:rsidTr="001D49C9">
        <w:tc>
          <w:tcPr>
            <w:tcW w:w="4667" w:type="dxa"/>
          </w:tcPr>
          <w:p w:rsidR="001D49C9" w:rsidRPr="001D49C9" w:rsidRDefault="001D49C9" w:rsidP="001D49C9">
            <w:pPr>
              <w:rPr>
                <w:rFonts w:ascii="Verdana" w:hAnsi="Verdana"/>
              </w:rPr>
            </w:pPr>
            <w:r w:rsidRPr="001D49C9">
              <w:rPr>
                <w:rFonts w:ascii="Verdana" w:hAnsi="Verdana"/>
              </w:rPr>
              <w:t>Ocena ryzyka nieosiągnięcia celów środowiskowych</w:t>
            </w:r>
          </w:p>
        </w:tc>
        <w:tc>
          <w:tcPr>
            <w:tcW w:w="4047" w:type="dxa"/>
          </w:tcPr>
          <w:p w:rsidR="001D49C9" w:rsidRPr="001D49C9" w:rsidRDefault="001D49C9" w:rsidP="001D49C9">
            <w:pPr>
              <w:jc w:val="both"/>
              <w:rPr>
                <w:rFonts w:ascii="Verdana" w:hAnsi="Verdana"/>
              </w:rPr>
            </w:pPr>
            <w:r w:rsidRPr="001D49C9">
              <w:rPr>
                <w:rFonts w:ascii="Verdana" w:hAnsi="Verdana"/>
              </w:rPr>
              <w:t>Niezagrożona</w:t>
            </w:r>
          </w:p>
        </w:tc>
      </w:tr>
    </w:tbl>
    <w:p w:rsidR="00AC496B" w:rsidRPr="00AC496B" w:rsidRDefault="00AC496B" w:rsidP="00AC496B"/>
    <w:p w:rsidR="00AC496B" w:rsidRDefault="00AC496B" w:rsidP="007B0C75">
      <w:pPr>
        <w:pStyle w:val="Nagwek2"/>
        <w:numPr>
          <w:ilvl w:val="2"/>
          <w:numId w:val="2"/>
        </w:numPr>
      </w:pPr>
      <w:bookmarkStart w:id="66" w:name="_Toc487772733"/>
      <w:r>
        <w:t>PLAN ZARZĄDZANIA RYZYKIEM POWODZIOWYM</w:t>
      </w:r>
      <w:bookmarkEnd w:id="66"/>
    </w:p>
    <w:p w:rsidR="009A30E8" w:rsidRPr="00EE6FBC" w:rsidRDefault="00EE6FBC" w:rsidP="0073141D">
      <w:pPr>
        <w:shd w:val="clear" w:color="auto" w:fill="FFFFFF" w:themeFill="background1"/>
        <w:spacing w:line="360" w:lineRule="auto"/>
        <w:ind w:left="708" w:firstLine="708"/>
        <w:jc w:val="both"/>
        <w:rPr>
          <w:rFonts w:ascii="Verdana" w:hAnsi="Verdana"/>
          <w:sz w:val="20"/>
          <w:szCs w:val="20"/>
        </w:rPr>
      </w:pPr>
      <w:r w:rsidRPr="00EE6FBC">
        <w:rPr>
          <w:rFonts w:ascii="Verdana" w:hAnsi="Verdana"/>
          <w:sz w:val="20"/>
          <w:szCs w:val="20"/>
        </w:rPr>
        <w:t>Budowa przepustów pod zajazdami z drogi powiatowej nie podniesie ryzyka wystąpienia powodzi w obszarze inwestycji.</w:t>
      </w:r>
      <w:r>
        <w:rPr>
          <w:rFonts w:ascii="Verdana" w:hAnsi="Verdana"/>
          <w:sz w:val="20"/>
          <w:szCs w:val="20"/>
        </w:rPr>
        <w:t xml:space="preserve"> </w:t>
      </w:r>
      <w:r w:rsidR="00D05D1A">
        <w:rPr>
          <w:rFonts w:ascii="Verdana" w:hAnsi="Verdana"/>
          <w:sz w:val="20"/>
          <w:szCs w:val="20"/>
        </w:rPr>
        <w:t>Wielkość</w:t>
      </w:r>
      <w:r>
        <w:rPr>
          <w:rFonts w:ascii="Verdana" w:hAnsi="Verdana"/>
          <w:sz w:val="20"/>
          <w:szCs w:val="20"/>
        </w:rPr>
        <w:t xml:space="preserve"> i skala inwestycji </w:t>
      </w:r>
      <w:r w:rsidR="009A30E8">
        <w:rPr>
          <w:rFonts w:ascii="Verdana" w:hAnsi="Verdana"/>
          <w:sz w:val="20"/>
          <w:szCs w:val="20"/>
        </w:rPr>
        <w:t>są</w:t>
      </w:r>
      <w:r>
        <w:rPr>
          <w:rFonts w:ascii="Verdana" w:hAnsi="Verdana"/>
          <w:sz w:val="20"/>
          <w:szCs w:val="20"/>
        </w:rPr>
        <w:t xml:space="preserve"> na tyle </w:t>
      </w:r>
      <w:r w:rsidR="009A30E8">
        <w:rPr>
          <w:rFonts w:ascii="Verdana" w:hAnsi="Verdana"/>
          <w:sz w:val="20"/>
          <w:szCs w:val="20"/>
        </w:rPr>
        <w:t>małe,</w:t>
      </w:r>
      <w:r>
        <w:rPr>
          <w:rFonts w:ascii="Verdana" w:hAnsi="Verdana"/>
          <w:sz w:val="20"/>
          <w:szCs w:val="20"/>
        </w:rPr>
        <w:t xml:space="preserve"> że nie wpłynie negatywnie na plan zarzadzania ryzykiem powodziowym.</w:t>
      </w:r>
    </w:p>
    <w:p w:rsidR="00AC496B" w:rsidRDefault="00AC496B" w:rsidP="007B0C75">
      <w:pPr>
        <w:pStyle w:val="Nagwek2"/>
        <w:numPr>
          <w:ilvl w:val="2"/>
          <w:numId w:val="2"/>
        </w:numPr>
      </w:pPr>
      <w:bookmarkStart w:id="67" w:name="_Toc487772734"/>
      <w:r>
        <w:t>PLAN PRZECIWDZIAŁANIA SKUTKOM SUSZY</w:t>
      </w:r>
      <w:bookmarkEnd w:id="67"/>
    </w:p>
    <w:p w:rsidR="00AC496B" w:rsidRPr="0073141D" w:rsidRDefault="00AC496B" w:rsidP="0073141D">
      <w:pPr>
        <w:shd w:val="clear" w:color="auto" w:fill="FFFFFF" w:themeFill="background1"/>
        <w:spacing w:line="360" w:lineRule="auto"/>
        <w:ind w:left="708" w:firstLine="708"/>
        <w:jc w:val="both"/>
        <w:rPr>
          <w:rFonts w:ascii="Verdana" w:hAnsi="Verdana"/>
          <w:sz w:val="20"/>
          <w:szCs w:val="20"/>
          <w:u w:val="single"/>
        </w:rPr>
      </w:pPr>
      <w:r>
        <w:rPr>
          <w:rFonts w:ascii="Verdana" w:hAnsi="Verdana"/>
          <w:sz w:val="20"/>
          <w:szCs w:val="20"/>
        </w:rPr>
        <w:t xml:space="preserve">Planowane zamierzenie korzystania z wód ma na celu jedynie </w:t>
      </w:r>
      <w:r w:rsidR="00EE6FBC">
        <w:rPr>
          <w:rFonts w:ascii="Verdana" w:hAnsi="Verdana"/>
          <w:sz w:val="20"/>
          <w:szCs w:val="20"/>
        </w:rPr>
        <w:t>zapewnienie ciągłości rowom przydrożnym</w:t>
      </w:r>
      <w:r>
        <w:rPr>
          <w:rFonts w:ascii="Verdana" w:hAnsi="Verdana"/>
          <w:sz w:val="20"/>
          <w:szCs w:val="20"/>
        </w:rPr>
        <w:t>. W związku z tym nie dojd</w:t>
      </w:r>
      <w:r w:rsidR="00EE6FBC">
        <w:rPr>
          <w:rFonts w:ascii="Verdana" w:hAnsi="Verdana"/>
          <w:sz w:val="20"/>
          <w:szCs w:val="20"/>
        </w:rPr>
        <w:t xml:space="preserve">zie do negatywnych oddziaływań </w:t>
      </w:r>
      <w:r>
        <w:rPr>
          <w:rFonts w:ascii="Verdana" w:hAnsi="Verdana"/>
          <w:sz w:val="20"/>
          <w:szCs w:val="20"/>
        </w:rPr>
        <w:t xml:space="preserve">na stosunki wodno-gruntowe, nie dojdzie do obniżenia zwierciadła wody. </w:t>
      </w:r>
      <w:r w:rsidRPr="00CC5E7B">
        <w:rPr>
          <w:rFonts w:ascii="Verdana" w:hAnsi="Verdana"/>
          <w:sz w:val="20"/>
          <w:szCs w:val="20"/>
        </w:rPr>
        <w:t>Inwestycja nie przyczyni się do w</w:t>
      </w:r>
      <w:r w:rsidR="0073141D" w:rsidRPr="00CC5E7B">
        <w:rPr>
          <w:rFonts w:ascii="Verdana" w:hAnsi="Verdana"/>
          <w:sz w:val="20"/>
          <w:szCs w:val="20"/>
        </w:rPr>
        <w:t>zrostu ryzyka suszą.</w:t>
      </w:r>
    </w:p>
    <w:p w:rsidR="00AC496B" w:rsidRDefault="00AC496B" w:rsidP="007B0C75">
      <w:pPr>
        <w:pStyle w:val="Nagwek2"/>
        <w:numPr>
          <w:ilvl w:val="2"/>
          <w:numId w:val="2"/>
        </w:numPr>
      </w:pPr>
      <w:bookmarkStart w:id="68" w:name="_Toc487772735"/>
      <w:r>
        <w:t>KRAJOWY PROGRAM OCZYSZCZANIA ŚCIEKÓW KOMUNALNYCH</w:t>
      </w:r>
      <w:bookmarkEnd w:id="68"/>
    </w:p>
    <w:p w:rsidR="009A30E8" w:rsidRPr="000A7F7A" w:rsidRDefault="00EE6FBC" w:rsidP="0073141D">
      <w:pPr>
        <w:shd w:val="clear" w:color="auto" w:fill="FFFFFF" w:themeFill="background1"/>
        <w:spacing w:line="360" w:lineRule="auto"/>
        <w:ind w:left="708" w:firstLine="708"/>
        <w:jc w:val="both"/>
        <w:rPr>
          <w:rFonts w:ascii="Verdana" w:hAnsi="Verdana"/>
          <w:sz w:val="20"/>
          <w:szCs w:val="20"/>
        </w:rPr>
      </w:pPr>
      <w:r>
        <w:rPr>
          <w:rFonts w:ascii="Verdana" w:hAnsi="Verdana"/>
          <w:sz w:val="20"/>
          <w:szCs w:val="20"/>
        </w:rPr>
        <w:t>U</w:t>
      </w:r>
      <w:r w:rsidRPr="00EE6FBC">
        <w:rPr>
          <w:rFonts w:ascii="Verdana" w:hAnsi="Verdana"/>
          <w:sz w:val="20"/>
          <w:szCs w:val="20"/>
        </w:rPr>
        <w:t>stalenia zawarte w wyżej wymienionym programie nie odnoszą się do rozpatrywanej sytuacji.</w:t>
      </w:r>
    </w:p>
    <w:p w:rsidR="003C3ECA" w:rsidRPr="009440DA" w:rsidRDefault="003C3ECA" w:rsidP="007B0C75">
      <w:pPr>
        <w:pStyle w:val="Nagwek2"/>
        <w:numPr>
          <w:ilvl w:val="1"/>
          <w:numId w:val="2"/>
        </w:numPr>
      </w:pPr>
      <w:bookmarkStart w:id="69" w:name="_Toc479077408"/>
      <w:bookmarkStart w:id="70" w:name="_Toc487772736"/>
      <w:r w:rsidRPr="009440DA">
        <w:t>WPŁYW INWESTYCJI NA WODY POWIERZCHNIOWE I GRUNTOWE</w:t>
      </w:r>
      <w:bookmarkEnd w:id="69"/>
      <w:bookmarkEnd w:id="70"/>
    </w:p>
    <w:p w:rsidR="003C3ECA" w:rsidRPr="009440DA" w:rsidRDefault="003C3ECA" w:rsidP="00B86B2D">
      <w:pPr>
        <w:shd w:val="clear" w:color="auto" w:fill="FFFFFF" w:themeFill="background1"/>
        <w:spacing w:line="360" w:lineRule="auto"/>
        <w:ind w:left="708" w:firstLine="708"/>
        <w:jc w:val="both"/>
        <w:rPr>
          <w:rFonts w:ascii="Verdana" w:hAnsi="Verdana"/>
          <w:sz w:val="20"/>
          <w:szCs w:val="20"/>
        </w:rPr>
      </w:pPr>
      <w:r w:rsidRPr="009440DA">
        <w:rPr>
          <w:rFonts w:ascii="Verdana" w:hAnsi="Verdana"/>
          <w:sz w:val="20"/>
          <w:szCs w:val="20"/>
        </w:rPr>
        <w:t>Nie przewiduje się negatywnego wpływu przedsięwzięcia na wody powierzchniowe i gruntowe.</w:t>
      </w:r>
    </w:p>
    <w:p w:rsidR="003C3ECA" w:rsidRDefault="003C3ECA" w:rsidP="0073141D">
      <w:pPr>
        <w:shd w:val="clear" w:color="auto" w:fill="FFFFFF" w:themeFill="background1"/>
        <w:spacing w:line="360" w:lineRule="auto"/>
        <w:ind w:left="708" w:firstLine="708"/>
        <w:jc w:val="both"/>
        <w:rPr>
          <w:rFonts w:ascii="Verdana" w:hAnsi="Verdana"/>
          <w:sz w:val="20"/>
          <w:szCs w:val="20"/>
        </w:rPr>
      </w:pPr>
      <w:r w:rsidRPr="009440DA">
        <w:rPr>
          <w:rFonts w:ascii="Verdana" w:hAnsi="Verdana"/>
          <w:sz w:val="20"/>
          <w:szCs w:val="20"/>
        </w:rPr>
        <w:t xml:space="preserve">Odprowadzane, wody opadowe i roztopowe będą odprowadzane do gruntu </w:t>
      </w:r>
      <w:r w:rsidR="002F6110" w:rsidRPr="009440DA">
        <w:rPr>
          <w:rFonts w:ascii="Verdana" w:hAnsi="Verdana"/>
          <w:sz w:val="20"/>
          <w:szCs w:val="20"/>
        </w:rPr>
        <w:t>w</w:t>
      </w:r>
      <w:r w:rsidR="002F6110">
        <w:rPr>
          <w:rFonts w:ascii="Verdana" w:hAnsi="Verdana"/>
          <w:sz w:val="20"/>
          <w:szCs w:val="20"/>
        </w:rPr>
        <w:t> </w:t>
      </w:r>
      <w:r w:rsidR="002F6110" w:rsidRPr="009440DA">
        <w:rPr>
          <w:rFonts w:ascii="Verdana" w:hAnsi="Verdana"/>
          <w:sz w:val="20"/>
          <w:szCs w:val="20"/>
        </w:rPr>
        <w:t>sposób</w:t>
      </w:r>
      <w:r w:rsidRPr="009440DA">
        <w:rPr>
          <w:rFonts w:ascii="Verdana" w:hAnsi="Verdana"/>
          <w:sz w:val="20"/>
          <w:szCs w:val="20"/>
        </w:rPr>
        <w:t xml:space="preserve"> kontrolowany, stąd stwierdza się, iż przedsięwzięcie nie będzie miało negatywnego wpływu na w</w:t>
      </w:r>
      <w:r>
        <w:rPr>
          <w:rFonts w:ascii="Verdana" w:hAnsi="Verdana"/>
          <w:sz w:val="20"/>
          <w:szCs w:val="20"/>
        </w:rPr>
        <w:t>ody powierzchniowe i podziemne.</w:t>
      </w:r>
    </w:p>
    <w:p w:rsidR="00EE787A" w:rsidRPr="009D5E94" w:rsidRDefault="00A019CA" w:rsidP="007B0C75">
      <w:pPr>
        <w:pStyle w:val="Nagwek2"/>
        <w:numPr>
          <w:ilvl w:val="1"/>
          <w:numId w:val="2"/>
        </w:numPr>
      </w:pPr>
      <w:bookmarkStart w:id="71" w:name="_Toc487772737"/>
      <w:r>
        <w:t>PLANOWANY OKRES ROZRUCHU I SPOSÓB POSTĘPOWANIA W PRZYPADKU ROZRUCHU, ZATRZYMANIA DZIAŁALNOŚCI BĄDŹ WYSTĄPIENIA AWARII LUB USZKODZENIA URZĄDZEŃ POMIAROWYCH ORAZ ROZMIAR, WARUNKI KORZYSTANIA Z WÓD I URZĄDZEŃ WODNYCH W TYCH SYTUACJACH</w:t>
      </w:r>
      <w:bookmarkEnd w:id="71"/>
    </w:p>
    <w:p w:rsidR="002F6110" w:rsidRPr="002F6110" w:rsidRDefault="002F6110" w:rsidP="002F6110">
      <w:pPr>
        <w:shd w:val="clear" w:color="auto" w:fill="FFFFFF" w:themeFill="background1"/>
        <w:spacing w:line="360" w:lineRule="auto"/>
        <w:ind w:left="708" w:firstLine="708"/>
        <w:jc w:val="both"/>
        <w:rPr>
          <w:rFonts w:ascii="Verdana" w:hAnsi="Verdana"/>
          <w:sz w:val="20"/>
          <w:szCs w:val="20"/>
        </w:rPr>
      </w:pPr>
      <w:r w:rsidRPr="002F6110">
        <w:rPr>
          <w:rFonts w:ascii="Verdana" w:hAnsi="Verdana"/>
          <w:sz w:val="20"/>
          <w:szCs w:val="20"/>
        </w:rPr>
        <w:t>Nie przewiduje si</w:t>
      </w:r>
      <w:r w:rsidRPr="002F6110">
        <w:rPr>
          <w:rFonts w:ascii="Verdana" w:hAnsi="Verdana" w:hint="eastAsia"/>
          <w:sz w:val="20"/>
          <w:szCs w:val="20"/>
        </w:rPr>
        <w:t>ę</w:t>
      </w:r>
      <w:r w:rsidRPr="002F6110">
        <w:rPr>
          <w:rFonts w:ascii="Verdana" w:hAnsi="Verdana"/>
          <w:sz w:val="20"/>
          <w:szCs w:val="20"/>
        </w:rPr>
        <w:t xml:space="preserve"> wyst</w:t>
      </w:r>
      <w:r w:rsidRPr="002F6110">
        <w:rPr>
          <w:rFonts w:ascii="Verdana" w:hAnsi="Verdana" w:hint="eastAsia"/>
          <w:sz w:val="20"/>
          <w:szCs w:val="20"/>
        </w:rPr>
        <w:t>ą</w:t>
      </w:r>
      <w:r w:rsidRPr="002F6110">
        <w:rPr>
          <w:rFonts w:ascii="Verdana" w:hAnsi="Verdana"/>
          <w:sz w:val="20"/>
          <w:szCs w:val="20"/>
        </w:rPr>
        <w:t>pienia awarii w normalnych warunkach u</w:t>
      </w:r>
      <w:r w:rsidRPr="002F6110">
        <w:rPr>
          <w:rFonts w:ascii="Verdana" w:hAnsi="Verdana" w:hint="eastAsia"/>
          <w:sz w:val="20"/>
          <w:szCs w:val="20"/>
        </w:rPr>
        <w:t>ż</w:t>
      </w:r>
      <w:r w:rsidRPr="002F6110">
        <w:rPr>
          <w:rFonts w:ascii="Verdana" w:hAnsi="Verdana"/>
          <w:sz w:val="20"/>
          <w:szCs w:val="20"/>
        </w:rPr>
        <w:t xml:space="preserve">ytkowania i eksploatacji w zakresie odprowadzania wód opadowych i roztopowych do </w:t>
      </w:r>
      <w:r>
        <w:rPr>
          <w:rFonts w:ascii="Verdana" w:hAnsi="Verdana"/>
          <w:sz w:val="20"/>
          <w:szCs w:val="20"/>
        </w:rPr>
        <w:t>kanału otwartego</w:t>
      </w:r>
      <w:r w:rsidRPr="002F6110">
        <w:rPr>
          <w:rFonts w:ascii="Verdana" w:hAnsi="Verdana"/>
          <w:sz w:val="20"/>
          <w:szCs w:val="20"/>
        </w:rPr>
        <w:t>. Podczas eksploatacji drogi nale</w:t>
      </w:r>
      <w:r w:rsidRPr="002F6110">
        <w:rPr>
          <w:rFonts w:ascii="Verdana" w:hAnsi="Verdana" w:hint="eastAsia"/>
          <w:sz w:val="20"/>
          <w:szCs w:val="20"/>
        </w:rPr>
        <w:t>ż</w:t>
      </w:r>
      <w:r w:rsidRPr="002F6110">
        <w:rPr>
          <w:rFonts w:ascii="Verdana" w:hAnsi="Verdana"/>
          <w:sz w:val="20"/>
          <w:szCs w:val="20"/>
        </w:rPr>
        <w:t>y utrzymywa</w:t>
      </w:r>
      <w:r w:rsidRPr="002F6110">
        <w:rPr>
          <w:rFonts w:ascii="Verdana" w:hAnsi="Verdana" w:hint="eastAsia"/>
          <w:sz w:val="20"/>
          <w:szCs w:val="20"/>
        </w:rPr>
        <w:t>ć</w:t>
      </w:r>
      <w:r w:rsidRPr="002F6110">
        <w:rPr>
          <w:rFonts w:ascii="Verdana" w:hAnsi="Verdana"/>
          <w:sz w:val="20"/>
          <w:szCs w:val="20"/>
        </w:rPr>
        <w:t xml:space="preserve"> dro</w:t>
      </w:r>
      <w:r w:rsidRPr="002F6110">
        <w:rPr>
          <w:rFonts w:ascii="Verdana" w:hAnsi="Verdana" w:hint="eastAsia"/>
          <w:sz w:val="20"/>
          <w:szCs w:val="20"/>
        </w:rPr>
        <w:t>ż</w:t>
      </w:r>
      <w:r w:rsidRPr="002F6110">
        <w:rPr>
          <w:rFonts w:ascii="Verdana" w:hAnsi="Verdana"/>
          <w:sz w:val="20"/>
          <w:szCs w:val="20"/>
        </w:rPr>
        <w:t>no</w:t>
      </w:r>
      <w:r w:rsidRPr="002F6110">
        <w:rPr>
          <w:rFonts w:ascii="Verdana" w:hAnsi="Verdana" w:hint="eastAsia"/>
          <w:sz w:val="20"/>
          <w:szCs w:val="20"/>
        </w:rPr>
        <w:t>ść</w:t>
      </w:r>
      <w:r w:rsidRPr="002F6110">
        <w:rPr>
          <w:rFonts w:ascii="Verdana" w:hAnsi="Verdana"/>
          <w:sz w:val="20"/>
          <w:szCs w:val="20"/>
        </w:rPr>
        <w:t xml:space="preserve"> wszystkich elementów odprowadzaj</w:t>
      </w:r>
      <w:r w:rsidRPr="002F6110">
        <w:rPr>
          <w:rFonts w:ascii="Verdana" w:hAnsi="Verdana" w:hint="eastAsia"/>
          <w:sz w:val="20"/>
          <w:szCs w:val="20"/>
        </w:rPr>
        <w:t>ą</w:t>
      </w:r>
      <w:r w:rsidRPr="002F6110">
        <w:rPr>
          <w:rFonts w:ascii="Verdana" w:hAnsi="Verdana"/>
          <w:sz w:val="20"/>
          <w:szCs w:val="20"/>
        </w:rPr>
        <w:t xml:space="preserve">cych </w:t>
      </w:r>
      <w:r w:rsidRPr="002F6110">
        <w:rPr>
          <w:rFonts w:ascii="Verdana" w:hAnsi="Verdana" w:hint="eastAsia"/>
          <w:sz w:val="20"/>
          <w:szCs w:val="20"/>
        </w:rPr>
        <w:t>ś</w:t>
      </w:r>
      <w:r w:rsidRPr="002F6110">
        <w:rPr>
          <w:rFonts w:ascii="Verdana" w:hAnsi="Verdana"/>
          <w:sz w:val="20"/>
          <w:szCs w:val="20"/>
        </w:rPr>
        <w:t xml:space="preserve">cieki deszczowe. Dotyczy to w szczególnie wpustów ulicznych jak i przepustów oraz studzienek. Celem utrzymania sprawności systemu odprowadzania </w:t>
      </w:r>
      <w:r w:rsidRPr="002F6110">
        <w:rPr>
          <w:rFonts w:ascii="Verdana" w:hAnsi="Verdana" w:hint="eastAsia"/>
          <w:sz w:val="20"/>
          <w:szCs w:val="20"/>
        </w:rPr>
        <w:t>ś</w:t>
      </w:r>
      <w:r w:rsidRPr="002F6110">
        <w:rPr>
          <w:rFonts w:ascii="Verdana" w:hAnsi="Verdana"/>
          <w:sz w:val="20"/>
          <w:szCs w:val="20"/>
        </w:rPr>
        <w:t>cieków deszczowych, nale</w:t>
      </w:r>
      <w:r w:rsidRPr="002F6110">
        <w:rPr>
          <w:rFonts w:ascii="Verdana" w:hAnsi="Verdana" w:hint="eastAsia"/>
          <w:sz w:val="20"/>
          <w:szCs w:val="20"/>
        </w:rPr>
        <w:t>ż</w:t>
      </w:r>
      <w:r w:rsidRPr="002F6110">
        <w:rPr>
          <w:rFonts w:ascii="Verdana" w:hAnsi="Verdana"/>
          <w:sz w:val="20"/>
          <w:szCs w:val="20"/>
        </w:rPr>
        <w:t>y okresowo konserwowa</w:t>
      </w:r>
      <w:r w:rsidRPr="002F6110">
        <w:rPr>
          <w:rFonts w:ascii="Verdana" w:hAnsi="Verdana" w:hint="eastAsia"/>
          <w:sz w:val="20"/>
          <w:szCs w:val="20"/>
        </w:rPr>
        <w:t>ć</w:t>
      </w:r>
      <w:r w:rsidRPr="002F6110">
        <w:rPr>
          <w:rFonts w:ascii="Verdana" w:hAnsi="Verdana"/>
          <w:sz w:val="20"/>
          <w:szCs w:val="20"/>
        </w:rPr>
        <w:t xml:space="preserve"> rowy poprzez koszenie trawy, usuwanie powstałych zamule</w:t>
      </w:r>
      <w:r w:rsidRPr="002F6110">
        <w:rPr>
          <w:rFonts w:ascii="Verdana" w:hAnsi="Verdana" w:hint="eastAsia"/>
          <w:sz w:val="20"/>
          <w:szCs w:val="20"/>
        </w:rPr>
        <w:t>ń</w:t>
      </w:r>
      <w:r w:rsidRPr="002F6110">
        <w:rPr>
          <w:rFonts w:ascii="Verdana" w:hAnsi="Verdana"/>
          <w:sz w:val="20"/>
          <w:szCs w:val="20"/>
        </w:rPr>
        <w:t>.</w:t>
      </w:r>
    </w:p>
    <w:p w:rsidR="002F6110" w:rsidRPr="002F6110" w:rsidRDefault="002F6110" w:rsidP="002F6110">
      <w:pPr>
        <w:shd w:val="clear" w:color="auto" w:fill="FFFFFF" w:themeFill="background1"/>
        <w:spacing w:line="360" w:lineRule="auto"/>
        <w:ind w:left="708" w:firstLine="708"/>
        <w:jc w:val="both"/>
        <w:rPr>
          <w:rFonts w:ascii="Verdana" w:hAnsi="Verdana"/>
          <w:sz w:val="20"/>
          <w:szCs w:val="20"/>
        </w:rPr>
      </w:pPr>
      <w:r w:rsidRPr="002F6110">
        <w:rPr>
          <w:rFonts w:ascii="Verdana" w:hAnsi="Verdana"/>
          <w:sz w:val="20"/>
          <w:szCs w:val="20"/>
        </w:rPr>
        <w:t>W przypadku wyst</w:t>
      </w:r>
      <w:r w:rsidRPr="002F6110">
        <w:rPr>
          <w:rFonts w:ascii="Verdana" w:hAnsi="Verdana" w:hint="eastAsia"/>
          <w:sz w:val="20"/>
          <w:szCs w:val="20"/>
        </w:rPr>
        <w:t>ą</w:t>
      </w:r>
      <w:r w:rsidRPr="002F6110">
        <w:rPr>
          <w:rFonts w:ascii="Verdana" w:hAnsi="Verdana"/>
          <w:sz w:val="20"/>
          <w:szCs w:val="20"/>
        </w:rPr>
        <w:t>pienia awarii kanalizacji deszczowej należy niezwłocznie wymieni</w:t>
      </w:r>
      <w:r w:rsidRPr="002F6110">
        <w:rPr>
          <w:rFonts w:ascii="Verdana" w:hAnsi="Verdana" w:hint="eastAsia"/>
          <w:sz w:val="20"/>
          <w:szCs w:val="20"/>
        </w:rPr>
        <w:t>ć</w:t>
      </w:r>
      <w:r w:rsidRPr="002F6110">
        <w:rPr>
          <w:rFonts w:ascii="Verdana" w:hAnsi="Verdana"/>
          <w:sz w:val="20"/>
          <w:szCs w:val="20"/>
        </w:rPr>
        <w:t xml:space="preserve"> uszkodzone elementy systemu kanalizacji odprowadzania </w:t>
      </w:r>
      <w:r w:rsidRPr="002F6110">
        <w:rPr>
          <w:rFonts w:ascii="Verdana" w:hAnsi="Verdana" w:hint="eastAsia"/>
          <w:sz w:val="20"/>
          <w:szCs w:val="20"/>
        </w:rPr>
        <w:t>ś</w:t>
      </w:r>
      <w:r w:rsidRPr="002F6110">
        <w:rPr>
          <w:rFonts w:ascii="Verdana" w:hAnsi="Verdana"/>
          <w:sz w:val="20"/>
          <w:szCs w:val="20"/>
        </w:rPr>
        <w:t>cieków deszczowych na wła</w:t>
      </w:r>
      <w:r w:rsidRPr="002F6110">
        <w:rPr>
          <w:rFonts w:ascii="Verdana" w:hAnsi="Verdana" w:hint="eastAsia"/>
          <w:sz w:val="20"/>
          <w:szCs w:val="20"/>
        </w:rPr>
        <w:t>ś</w:t>
      </w:r>
      <w:r w:rsidRPr="002F6110">
        <w:rPr>
          <w:rFonts w:ascii="Verdana" w:hAnsi="Verdana"/>
          <w:sz w:val="20"/>
          <w:szCs w:val="20"/>
        </w:rPr>
        <w:t>ciwie funkcjonuj</w:t>
      </w:r>
      <w:r w:rsidRPr="002F6110">
        <w:rPr>
          <w:rFonts w:ascii="Verdana" w:hAnsi="Verdana" w:hint="eastAsia"/>
          <w:sz w:val="20"/>
          <w:szCs w:val="20"/>
        </w:rPr>
        <w:t>ą</w:t>
      </w:r>
      <w:r w:rsidRPr="002F6110">
        <w:rPr>
          <w:rFonts w:ascii="Verdana" w:hAnsi="Verdana"/>
          <w:sz w:val="20"/>
          <w:szCs w:val="20"/>
        </w:rPr>
        <w:t>ce. W przypadku wyst</w:t>
      </w:r>
      <w:r w:rsidRPr="002F6110">
        <w:rPr>
          <w:rFonts w:ascii="Verdana" w:hAnsi="Verdana" w:hint="eastAsia"/>
          <w:sz w:val="20"/>
          <w:szCs w:val="20"/>
        </w:rPr>
        <w:t>ą</w:t>
      </w:r>
      <w:r w:rsidRPr="002F6110">
        <w:rPr>
          <w:rFonts w:ascii="Verdana" w:hAnsi="Verdana"/>
          <w:sz w:val="20"/>
          <w:szCs w:val="20"/>
        </w:rPr>
        <w:t>pienia katastrofy ekologicznej (np. wywrócenia cysterny z paliwem itp.) należy niezwłocznie zawiadomi</w:t>
      </w:r>
      <w:r w:rsidRPr="002F6110">
        <w:rPr>
          <w:rFonts w:ascii="Verdana" w:hAnsi="Verdana" w:hint="eastAsia"/>
          <w:sz w:val="20"/>
          <w:szCs w:val="20"/>
        </w:rPr>
        <w:t>ć</w:t>
      </w:r>
      <w:r w:rsidRPr="002F6110">
        <w:rPr>
          <w:rFonts w:ascii="Verdana" w:hAnsi="Verdana"/>
          <w:sz w:val="20"/>
          <w:szCs w:val="20"/>
        </w:rPr>
        <w:t xml:space="preserve"> odpowiednie służby oraz wła</w:t>
      </w:r>
      <w:r w:rsidRPr="002F6110">
        <w:rPr>
          <w:rFonts w:ascii="Verdana" w:hAnsi="Verdana" w:hint="eastAsia"/>
          <w:sz w:val="20"/>
          <w:szCs w:val="20"/>
        </w:rPr>
        <w:t>ś</w:t>
      </w:r>
      <w:r w:rsidRPr="002F6110">
        <w:rPr>
          <w:rFonts w:ascii="Verdana" w:hAnsi="Verdana"/>
          <w:sz w:val="20"/>
          <w:szCs w:val="20"/>
        </w:rPr>
        <w:t>ciciela b</w:t>
      </w:r>
      <w:r w:rsidRPr="002F6110">
        <w:rPr>
          <w:rFonts w:ascii="Verdana" w:hAnsi="Verdana" w:hint="eastAsia"/>
          <w:sz w:val="20"/>
          <w:szCs w:val="20"/>
        </w:rPr>
        <w:t>ą</w:t>
      </w:r>
      <w:r w:rsidRPr="002F6110">
        <w:rPr>
          <w:rFonts w:ascii="Verdana" w:hAnsi="Verdana"/>
          <w:sz w:val="20"/>
          <w:szCs w:val="20"/>
        </w:rPr>
        <w:t>d</w:t>
      </w:r>
      <w:r w:rsidRPr="002F6110">
        <w:rPr>
          <w:rFonts w:ascii="Verdana" w:hAnsi="Verdana" w:hint="eastAsia"/>
          <w:sz w:val="20"/>
          <w:szCs w:val="20"/>
        </w:rPr>
        <w:t>ź</w:t>
      </w:r>
      <w:r w:rsidRPr="002F6110">
        <w:rPr>
          <w:rFonts w:ascii="Verdana" w:hAnsi="Verdana"/>
          <w:sz w:val="20"/>
          <w:szCs w:val="20"/>
        </w:rPr>
        <w:t xml:space="preserve"> zarz</w:t>
      </w:r>
      <w:r w:rsidRPr="002F6110">
        <w:rPr>
          <w:rFonts w:ascii="Verdana" w:hAnsi="Verdana" w:hint="eastAsia"/>
          <w:sz w:val="20"/>
          <w:szCs w:val="20"/>
        </w:rPr>
        <w:t>ą</w:t>
      </w:r>
      <w:r w:rsidRPr="002F6110">
        <w:rPr>
          <w:rFonts w:ascii="Verdana" w:hAnsi="Verdana"/>
          <w:sz w:val="20"/>
          <w:szCs w:val="20"/>
        </w:rPr>
        <w:t>dzaj</w:t>
      </w:r>
      <w:r w:rsidRPr="002F6110">
        <w:rPr>
          <w:rFonts w:ascii="Verdana" w:hAnsi="Verdana" w:hint="eastAsia"/>
          <w:sz w:val="20"/>
          <w:szCs w:val="20"/>
        </w:rPr>
        <w:t>ą</w:t>
      </w:r>
      <w:r w:rsidRPr="002F6110">
        <w:rPr>
          <w:rFonts w:ascii="Verdana" w:hAnsi="Verdana"/>
          <w:sz w:val="20"/>
          <w:szCs w:val="20"/>
        </w:rPr>
        <w:t xml:space="preserve">cego odbiornikiem </w:t>
      </w:r>
      <w:r w:rsidRPr="002F6110">
        <w:rPr>
          <w:rFonts w:ascii="Verdana" w:hAnsi="Verdana" w:hint="eastAsia"/>
          <w:sz w:val="20"/>
          <w:szCs w:val="20"/>
        </w:rPr>
        <w:t>ś</w:t>
      </w:r>
      <w:r w:rsidRPr="002F6110">
        <w:rPr>
          <w:rFonts w:ascii="Verdana" w:hAnsi="Verdana"/>
          <w:sz w:val="20"/>
          <w:szCs w:val="20"/>
        </w:rPr>
        <w:t>cieków deszczowych. Jeżeli istnieje możliwo</w:t>
      </w:r>
      <w:r w:rsidRPr="002F6110">
        <w:rPr>
          <w:rFonts w:ascii="Verdana" w:hAnsi="Verdana" w:hint="eastAsia"/>
          <w:sz w:val="20"/>
          <w:szCs w:val="20"/>
        </w:rPr>
        <w:t>ść</w:t>
      </w:r>
      <w:r w:rsidRPr="002F6110">
        <w:rPr>
          <w:rFonts w:ascii="Verdana" w:hAnsi="Verdana"/>
          <w:sz w:val="20"/>
          <w:szCs w:val="20"/>
        </w:rPr>
        <w:t xml:space="preserve"> przedostania si</w:t>
      </w:r>
      <w:r w:rsidRPr="002F6110">
        <w:rPr>
          <w:rFonts w:ascii="Verdana" w:hAnsi="Verdana" w:hint="eastAsia"/>
          <w:sz w:val="20"/>
          <w:szCs w:val="20"/>
        </w:rPr>
        <w:t>ę</w:t>
      </w:r>
      <w:r w:rsidRPr="002F6110">
        <w:rPr>
          <w:rFonts w:ascii="Verdana" w:hAnsi="Verdana"/>
          <w:sz w:val="20"/>
          <w:szCs w:val="20"/>
        </w:rPr>
        <w:t xml:space="preserve"> substancji niebezpiecznych za po</w:t>
      </w:r>
      <w:r w:rsidRPr="002F6110">
        <w:rPr>
          <w:rFonts w:ascii="Verdana" w:hAnsi="Verdana" w:hint="eastAsia"/>
          <w:sz w:val="20"/>
          <w:szCs w:val="20"/>
        </w:rPr>
        <w:t>ś</w:t>
      </w:r>
      <w:r w:rsidRPr="002F6110">
        <w:rPr>
          <w:rFonts w:ascii="Verdana" w:hAnsi="Verdana"/>
          <w:sz w:val="20"/>
          <w:szCs w:val="20"/>
        </w:rPr>
        <w:t>rednictwem kanalizacji do odbiornika, należy zamkn</w:t>
      </w:r>
      <w:r w:rsidRPr="002F6110">
        <w:rPr>
          <w:rFonts w:ascii="Verdana" w:hAnsi="Verdana" w:hint="eastAsia"/>
          <w:sz w:val="20"/>
          <w:szCs w:val="20"/>
        </w:rPr>
        <w:t>ąć</w:t>
      </w:r>
      <w:r w:rsidRPr="002F6110">
        <w:rPr>
          <w:rFonts w:ascii="Verdana" w:hAnsi="Verdana"/>
          <w:sz w:val="20"/>
          <w:szCs w:val="20"/>
        </w:rPr>
        <w:t xml:space="preserve"> wylot urz</w:t>
      </w:r>
      <w:r w:rsidRPr="002F6110">
        <w:rPr>
          <w:rFonts w:ascii="Verdana" w:hAnsi="Verdana" w:hint="eastAsia"/>
          <w:sz w:val="20"/>
          <w:szCs w:val="20"/>
        </w:rPr>
        <w:t>ą</w:t>
      </w:r>
      <w:r w:rsidRPr="002F6110">
        <w:rPr>
          <w:rFonts w:ascii="Verdana" w:hAnsi="Verdana"/>
          <w:sz w:val="20"/>
          <w:szCs w:val="20"/>
        </w:rPr>
        <w:t>dzenia, co zapobiegnie przedostaniu si</w:t>
      </w:r>
      <w:r w:rsidRPr="002F6110">
        <w:rPr>
          <w:rFonts w:ascii="Verdana" w:hAnsi="Verdana" w:hint="eastAsia"/>
          <w:sz w:val="20"/>
          <w:szCs w:val="20"/>
        </w:rPr>
        <w:t>ę</w:t>
      </w:r>
      <w:r w:rsidRPr="002F6110">
        <w:rPr>
          <w:rFonts w:ascii="Verdana" w:hAnsi="Verdana"/>
          <w:sz w:val="20"/>
          <w:szCs w:val="20"/>
        </w:rPr>
        <w:t xml:space="preserve"> substancji niebezpiecznych do odbiornika.</w:t>
      </w:r>
    </w:p>
    <w:p w:rsidR="002F6110" w:rsidRPr="002F6110" w:rsidRDefault="002F6110" w:rsidP="002F6110">
      <w:pPr>
        <w:shd w:val="clear" w:color="auto" w:fill="FFFFFF" w:themeFill="background1"/>
        <w:spacing w:line="360" w:lineRule="auto"/>
        <w:ind w:left="708" w:firstLine="708"/>
        <w:jc w:val="both"/>
        <w:rPr>
          <w:rFonts w:ascii="Verdana" w:hAnsi="Verdana"/>
          <w:sz w:val="20"/>
          <w:szCs w:val="20"/>
        </w:rPr>
      </w:pPr>
      <w:r w:rsidRPr="002F6110">
        <w:rPr>
          <w:rFonts w:ascii="Verdana" w:hAnsi="Verdana"/>
          <w:sz w:val="20"/>
          <w:szCs w:val="20"/>
        </w:rPr>
        <w:t>W my</w:t>
      </w:r>
      <w:r w:rsidRPr="002F6110">
        <w:rPr>
          <w:rFonts w:ascii="Verdana" w:hAnsi="Verdana" w:hint="eastAsia"/>
          <w:sz w:val="20"/>
          <w:szCs w:val="20"/>
        </w:rPr>
        <w:t>ś</w:t>
      </w:r>
      <w:r w:rsidRPr="002F6110">
        <w:rPr>
          <w:rFonts w:ascii="Verdana" w:hAnsi="Verdana"/>
          <w:sz w:val="20"/>
          <w:szCs w:val="20"/>
        </w:rPr>
        <w:t>l rozporz</w:t>
      </w:r>
      <w:r w:rsidRPr="002F6110">
        <w:rPr>
          <w:rFonts w:ascii="Verdana" w:hAnsi="Verdana" w:hint="eastAsia"/>
          <w:sz w:val="20"/>
          <w:szCs w:val="20"/>
        </w:rPr>
        <w:t>ą</w:t>
      </w:r>
      <w:r w:rsidRPr="002F6110">
        <w:rPr>
          <w:rFonts w:ascii="Verdana" w:hAnsi="Verdana"/>
          <w:sz w:val="20"/>
          <w:szCs w:val="20"/>
        </w:rPr>
        <w:t xml:space="preserve">dzenia Ministra </w:t>
      </w:r>
      <w:r w:rsidRPr="002F6110">
        <w:rPr>
          <w:rFonts w:ascii="Verdana" w:hAnsi="Verdana" w:hint="eastAsia"/>
          <w:sz w:val="20"/>
          <w:szCs w:val="20"/>
        </w:rPr>
        <w:t>Ś</w:t>
      </w:r>
      <w:r w:rsidRPr="002F6110">
        <w:rPr>
          <w:rFonts w:ascii="Verdana" w:hAnsi="Verdana"/>
          <w:sz w:val="20"/>
          <w:szCs w:val="20"/>
        </w:rPr>
        <w:t>rodowiska z dnia 24 lipca 2006 r. w sprawie</w:t>
      </w:r>
    </w:p>
    <w:p w:rsidR="002F6110" w:rsidRPr="002F6110" w:rsidRDefault="002F6110" w:rsidP="002F6110">
      <w:pPr>
        <w:shd w:val="clear" w:color="auto" w:fill="FFFFFF" w:themeFill="background1"/>
        <w:spacing w:line="360" w:lineRule="auto"/>
        <w:ind w:left="708" w:firstLine="708"/>
        <w:jc w:val="both"/>
        <w:rPr>
          <w:rFonts w:ascii="Verdana" w:hAnsi="Verdana"/>
          <w:sz w:val="20"/>
          <w:szCs w:val="20"/>
        </w:rPr>
      </w:pPr>
      <w:r w:rsidRPr="002F6110">
        <w:rPr>
          <w:rFonts w:ascii="Verdana" w:hAnsi="Verdana"/>
          <w:sz w:val="20"/>
          <w:szCs w:val="20"/>
        </w:rPr>
        <w:t>warunków, jakie należy spełni</w:t>
      </w:r>
      <w:r w:rsidRPr="002F6110">
        <w:rPr>
          <w:rFonts w:ascii="Verdana" w:hAnsi="Verdana" w:hint="eastAsia"/>
          <w:sz w:val="20"/>
          <w:szCs w:val="20"/>
        </w:rPr>
        <w:t>ć</w:t>
      </w:r>
      <w:r w:rsidRPr="002F6110">
        <w:rPr>
          <w:rFonts w:ascii="Verdana" w:hAnsi="Verdana"/>
          <w:sz w:val="20"/>
          <w:szCs w:val="20"/>
        </w:rPr>
        <w:t xml:space="preserve"> przy wprowadzaniu </w:t>
      </w:r>
      <w:r w:rsidRPr="002F6110">
        <w:rPr>
          <w:rFonts w:ascii="Verdana" w:hAnsi="Verdana" w:hint="eastAsia"/>
          <w:sz w:val="20"/>
          <w:szCs w:val="20"/>
        </w:rPr>
        <w:t>ś</w:t>
      </w:r>
      <w:r w:rsidRPr="002F6110">
        <w:rPr>
          <w:rFonts w:ascii="Verdana" w:hAnsi="Verdana"/>
          <w:sz w:val="20"/>
          <w:szCs w:val="20"/>
        </w:rPr>
        <w:t xml:space="preserve">cieków do wód lub do ziemi, oraz w sprawie substancji szczególnie szkodliwych dla </w:t>
      </w:r>
      <w:r w:rsidRPr="002F6110">
        <w:rPr>
          <w:rFonts w:ascii="Verdana" w:hAnsi="Verdana" w:hint="eastAsia"/>
          <w:sz w:val="20"/>
          <w:szCs w:val="20"/>
        </w:rPr>
        <w:t>ś</w:t>
      </w:r>
      <w:r w:rsidRPr="002F6110">
        <w:rPr>
          <w:rFonts w:ascii="Verdana" w:hAnsi="Verdana"/>
          <w:sz w:val="20"/>
          <w:szCs w:val="20"/>
        </w:rPr>
        <w:t>rodowiska wodnego (Dz. U. Nr 137, poz. 984) ocen</w:t>
      </w:r>
      <w:r w:rsidRPr="002F6110">
        <w:rPr>
          <w:rFonts w:ascii="Verdana" w:hAnsi="Verdana" w:hint="eastAsia"/>
          <w:sz w:val="20"/>
          <w:szCs w:val="20"/>
        </w:rPr>
        <w:t>ę</w:t>
      </w:r>
      <w:r w:rsidRPr="002F6110">
        <w:rPr>
          <w:rFonts w:ascii="Verdana" w:hAnsi="Verdana"/>
          <w:sz w:val="20"/>
          <w:szCs w:val="20"/>
        </w:rPr>
        <w:t xml:space="preserve"> spełnienie warunków wód opadowych wprowadzanych do </w:t>
      </w:r>
      <w:r w:rsidRPr="002F6110">
        <w:rPr>
          <w:rFonts w:ascii="Verdana" w:hAnsi="Verdana" w:hint="eastAsia"/>
          <w:sz w:val="20"/>
          <w:szCs w:val="20"/>
        </w:rPr>
        <w:t>ś</w:t>
      </w:r>
      <w:r w:rsidRPr="002F6110">
        <w:rPr>
          <w:rFonts w:ascii="Verdana" w:hAnsi="Verdana"/>
          <w:sz w:val="20"/>
          <w:szCs w:val="20"/>
        </w:rPr>
        <w:t>rodowiska dokonuje si</w:t>
      </w:r>
      <w:r w:rsidRPr="002F6110">
        <w:rPr>
          <w:rFonts w:ascii="Verdana" w:hAnsi="Verdana" w:hint="eastAsia"/>
          <w:sz w:val="20"/>
          <w:szCs w:val="20"/>
        </w:rPr>
        <w:t>ę</w:t>
      </w:r>
      <w:r w:rsidRPr="002F6110">
        <w:rPr>
          <w:rFonts w:ascii="Verdana" w:hAnsi="Verdana"/>
          <w:sz w:val="20"/>
          <w:szCs w:val="20"/>
        </w:rPr>
        <w:t xml:space="preserve"> poprzez kontrol</w:t>
      </w:r>
      <w:r w:rsidRPr="002F6110">
        <w:rPr>
          <w:rFonts w:ascii="Verdana" w:hAnsi="Verdana" w:hint="eastAsia"/>
          <w:sz w:val="20"/>
          <w:szCs w:val="20"/>
        </w:rPr>
        <w:t>ę</w:t>
      </w:r>
      <w:r w:rsidRPr="002F6110">
        <w:rPr>
          <w:rFonts w:ascii="Verdana" w:hAnsi="Verdana"/>
          <w:sz w:val="20"/>
          <w:szCs w:val="20"/>
        </w:rPr>
        <w:t xml:space="preserve"> prawidłowo</w:t>
      </w:r>
      <w:r w:rsidRPr="002F6110">
        <w:rPr>
          <w:rFonts w:ascii="Verdana" w:hAnsi="Verdana" w:hint="eastAsia"/>
          <w:sz w:val="20"/>
          <w:szCs w:val="20"/>
        </w:rPr>
        <w:t>ś</w:t>
      </w:r>
      <w:r w:rsidRPr="002F6110">
        <w:rPr>
          <w:rFonts w:ascii="Verdana" w:hAnsi="Verdana"/>
          <w:sz w:val="20"/>
          <w:szCs w:val="20"/>
        </w:rPr>
        <w:t>ci eksploatacji urz</w:t>
      </w:r>
      <w:r w:rsidRPr="002F6110">
        <w:rPr>
          <w:rFonts w:ascii="Verdana" w:hAnsi="Verdana" w:hint="eastAsia"/>
          <w:sz w:val="20"/>
          <w:szCs w:val="20"/>
        </w:rPr>
        <w:t>ą</w:t>
      </w:r>
      <w:r w:rsidRPr="002F6110">
        <w:rPr>
          <w:rFonts w:ascii="Verdana" w:hAnsi="Verdana"/>
          <w:sz w:val="20"/>
          <w:szCs w:val="20"/>
        </w:rPr>
        <w:t>dze</w:t>
      </w:r>
      <w:r w:rsidRPr="002F6110">
        <w:rPr>
          <w:rFonts w:ascii="Verdana" w:hAnsi="Verdana" w:hint="eastAsia"/>
          <w:sz w:val="20"/>
          <w:szCs w:val="20"/>
        </w:rPr>
        <w:t>ń</w:t>
      </w:r>
      <w:r w:rsidRPr="002F6110">
        <w:rPr>
          <w:rFonts w:ascii="Verdana" w:hAnsi="Verdana"/>
          <w:sz w:val="20"/>
          <w:szCs w:val="20"/>
        </w:rPr>
        <w:t xml:space="preserve"> oczyszczaj</w:t>
      </w:r>
      <w:r w:rsidRPr="002F6110">
        <w:rPr>
          <w:rFonts w:ascii="Verdana" w:hAnsi="Verdana" w:hint="eastAsia"/>
          <w:sz w:val="20"/>
          <w:szCs w:val="20"/>
        </w:rPr>
        <w:t>ą</w:t>
      </w:r>
      <w:r w:rsidRPr="002F6110">
        <w:rPr>
          <w:rFonts w:ascii="Verdana" w:hAnsi="Verdana"/>
          <w:sz w:val="20"/>
          <w:szCs w:val="20"/>
        </w:rPr>
        <w:t>cych oraz w przypadku przepustowo</w:t>
      </w:r>
      <w:r w:rsidRPr="002F6110">
        <w:rPr>
          <w:rFonts w:ascii="Verdana" w:hAnsi="Verdana" w:hint="eastAsia"/>
          <w:sz w:val="20"/>
          <w:szCs w:val="20"/>
        </w:rPr>
        <w:t>ś</w:t>
      </w:r>
      <w:r w:rsidRPr="002F6110">
        <w:rPr>
          <w:rFonts w:ascii="Verdana" w:hAnsi="Verdana"/>
          <w:sz w:val="20"/>
          <w:szCs w:val="20"/>
        </w:rPr>
        <w:t>ci urz</w:t>
      </w:r>
      <w:r w:rsidRPr="002F6110">
        <w:rPr>
          <w:rFonts w:ascii="Verdana" w:hAnsi="Verdana" w:hint="eastAsia"/>
          <w:sz w:val="20"/>
          <w:szCs w:val="20"/>
        </w:rPr>
        <w:t>ą</w:t>
      </w:r>
      <w:r w:rsidRPr="002F6110">
        <w:rPr>
          <w:rFonts w:ascii="Verdana" w:hAnsi="Verdana"/>
          <w:sz w:val="20"/>
          <w:szCs w:val="20"/>
        </w:rPr>
        <w:t>dze</w:t>
      </w:r>
      <w:r w:rsidRPr="002F6110">
        <w:rPr>
          <w:rFonts w:ascii="Verdana" w:hAnsi="Verdana" w:hint="eastAsia"/>
          <w:sz w:val="20"/>
          <w:szCs w:val="20"/>
        </w:rPr>
        <w:t>ń</w:t>
      </w:r>
      <w:r w:rsidRPr="002F6110">
        <w:rPr>
          <w:rFonts w:ascii="Verdana" w:hAnsi="Verdana"/>
          <w:sz w:val="20"/>
          <w:szCs w:val="20"/>
        </w:rPr>
        <w:t xml:space="preserve"> oczyszczaj</w:t>
      </w:r>
      <w:r w:rsidRPr="002F6110">
        <w:rPr>
          <w:rFonts w:ascii="Verdana" w:hAnsi="Verdana" w:hint="eastAsia"/>
          <w:sz w:val="20"/>
          <w:szCs w:val="20"/>
        </w:rPr>
        <w:t>ą</w:t>
      </w:r>
      <w:r w:rsidRPr="002F6110">
        <w:rPr>
          <w:rFonts w:ascii="Verdana" w:hAnsi="Verdana"/>
          <w:sz w:val="20"/>
          <w:szCs w:val="20"/>
        </w:rPr>
        <w:t>cych wi</w:t>
      </w:r>
      <w:r w:rsidRPr="002F6110">
        <w:rPr>
          <w:rFonts w:ascii="Verdana" w:hAnsi="Verdana" w:hint="eastAsia"/>
          <w:sz w:val="20"/>
          <w:szCs w:val="20"/>
        </w:rPr>
        <w:t>ę</w:t>
      </w:r>
      <w:r w:rsidRPr="002F6110">
        <w:rPr>
          <w:rFonts w:ascii="Verdana" w:hAnsi="Verdana"/>
          <w:sz w:val="20"/>
          <w:szCs w:val="20"/>
        </w:rPr>
        <w:t>kszej niż 300 l/sek – na podstawie bada</w:t>
      </w:r>
      <w:r w:rsidRPr="002F6110">
        <w:rPr>
          <w:rFonts w:ascii="Verdana" w:hAnsi="Verdana" w:hint="eastAsia"/>
          <w:sz w:val="20"/>
          <w:szCs w:val="20"/>
        </w:rPr>
        <w:t>ń</w:t>
      </w:r>
      <w:r w:rsidRPr="002F6110">
        <w:rPr>
          <w:rFonts w:ascii="Verdana" w:hAnsi="Verdana"/>
          <w:sz w:val="20"/>
          <w:szCs w:val="20"/>
        </w:rPr>
        <w:t xml:space="preserve"> w zakresie normowanych wska</w:t>
      </w:r>
      <w:r w:rsidRPr="002F6110">
        <w:rPr>
          <w:rFonts w:ascii="Verdana" w:hAnsi="Verdana" w:hint="eastAsia"/>
          <w:sz w:val="20"/>
          <w:szCs w:val="20"/>
        </w:rPr>
        <w:t>ź</w:t>
      </w:r>
      <w:r w:rsidRPr="002F6110">
        <w:rPr>
          <w:rFonts w:ascii="Verdana" w:hAnsi="Verdana"/>
          <w:sz w:val="20"/>
          <w:szCs w:val="20"/>
        </w:rPr>
        <w:t>ników zanieczyszcze</w:t>
      </w:r>
      <w:r w:rsidRPr="002F6110">
        <w:rPr>
          <w:rFonts w:ascii="Verdana" w:hAnsi="Verdana" w:hint="eastAsia"/>
          <w:sz w:val="20"/>
          <w:szCs w:val="20"/>
        </w:rPr>
        <w:t>ń</w:t>
      </w:r>
      <w:r w:rsidRPr="002F6110">
        <w:rPr>
          <w:rFonts w:ascii="Verdana" w:hAnsi="Verdana"/>
          <w:sz w:val="20"/>
          <w:szCs w:val="20"/>
        </w:rPr>
        <w:t>.</w:t>
      </w:r>
    </w:p>
    <w:p w:rsidR="002F6110" w:rsidRPr="002F6110" w:rsidRDefault="002F6110" w:rsidP="002F6110">
      <w:pPr>
        <w:shd w:val="clear" w:color="auto" w:fill="FFFFFF" w:themeFill="background1"/>
        <w:spacing w:line="360" w:lineRule="auto"/>
        <w:ind w:left="708" w:firstLine="708"/>
        <w:jc w:val="both"/>
        <w:rPr>
          <w:rFonts w:ascii="Verdana" w:hAnsi="Verdana"/>
          <w:sz w:val="20"/>
          <w:szCs w:val="20"/>
        </w:rPr>
      </w:pPr>
      <w:r w:rsidRPr="002F6110">
        <w:rPr>
          <w:rFonts w:ascii="Verdana" w:hAnsi="Verdana"/>
          <w:sz w:val="20"/>
          <w:szCs w:val="20"/>
        </w:rPr>
        <w:t>Proponuje si</w:t>
      </w:r>
      <w:r w:rsidRPr="002F6110">
        <w:rPr>
          <w:rFonts w:ascii="Verdana" w:hAnsi="Verdana" w:hint="eastAsia"/>
          <w:sz w:val="20"/>
          <w:szCs w:val="20"/>
        </w:rPr>
        <w:t>ę</w:t>
      </w:r>
      <w:r w:rsidRPr="002F6110">
        <w:rPr>
          <w:rFonts w:ascii="Verdana" w:hAnsi="Verdana"/>
          <w:sz w:val="20"/>
          <w:szCs w:val="20"/>
        </w:rPr>
        <w:t xml:space="preserve"> przeprowadza</w:t>
      </w:r>
      <w:r w:rsidRPr="002F6110">
        <w:rPr>
          <w:rFonts w:ascii="Verdana" w:hAnsi="Verdana" w:hint="eastAsia"/>
          <w:sz w:val="20"/>
          <w:szCs w:val="20"/>
        </w:rPr>
        <w:t>ć</w:t>
      </w:r>
      <w:r w:rsidRPr="002F6110">
        <w:rPr>
          <w:rFonts w:ascii="Verdana" w:hAnsi="Verdana"/>
          <w:sz w:val="20"/>
          <w:szCs w:val="20"/>
        </w:rPr>
        <w:t xml:space="preserve"> monitoring jako</w:t>
      </w:r>
      <w:r w:rsidRPr="002F6110">
        <w:rPr>
          <w:rFonts w:ascii="Verdana" w:hAnsi="Verdana" w:hint="eastAsia"/>
          <w:sz w:val="20"/>
          <w:szCs w:val="20"/>
        </w:rPr>
        <w:t>ś</w:t>
      </w:r>
      <w:r w:rsidRPr="002F6110">
        <w:rPr>
          <w:rFonts w:ascii="Verdana" w:hAnsi="Verdana"/>
          <w:sz w:val="20"/>
          <w:szCs w:val="20"/>
        </w:rPr>
        <w:t xml:space="preserve">ci odprowadzanych </w:t>
      </w:r>
      <w:r w:rsidRPr="002F6110">
        <w:rPr>
          <w:rFonts w:ascii="Verdana" w:hAnsi="Verdana" w:hint="eastAsia"/>
          <w:sz w:val="20"/>
          <w:szCs w:val="20"/>
        </w:rPr>
        <w:t>ś</w:t>
      </w:r>
      <w:r w:rsidRPr="002F6110">
        <w:rPr>
          <w:rFonts w:ascii="Verdana" w:hAnsi="Verdana"/>
          <w:sz w:val="20"/>
          <w:szCs w:val="20"/>
        </w:rPr>
        <w:t>cieków poprzez kontrol</w:t>
      </w:r>
      <w:r w:rsidRPr="002F6110">
        <w:rPr>
          <w:rFonts w:ascii="Verdana" w:hAnsi="Verdana" w:hint="eastAsia"/>
          <w:sz w:val="20"/>
          <w:szCs w:val="20"/>
        </w:rPr>
        <w:t>ę</w:t>
      </w:r>
      <w:r w:rsidRPr="002F6110">
        <w:rPr>
          <w:rFonts w:ascii="Verdana" w:hAnsi="Verdana"/>
          <w:sz w:val="20"/>
          <w:szCs w:val="20"/>
        </w:rPr>
        <w:t xml:space="preserve"> prawidłowo</w:t>
      </w:r>
      <w:r w:rsidRPr="002F6110">
        <w:rPr>
          <w:rFonts w:ascii="Verdana" w:hAnsi="Verdana" w:hint="eastAsia"/>
          <w:sz w:val="20"/>
          <w:szCs w:val="20"/>
        </w:rPr>
        <w:t>ś</w:t>
      </w:r>
      <w:r w:rsidRPr="002F6110">
        <w:rPr>
          <w:rFonts w:ascii="Verdana" w:hAnsi="Verdana"/>
          <w:sz w:val="20"/>
          <w:szCs w:val="20"/>
        </w:rPr>
        <w:t>ci eksploatacji urz</w:t>
      </w:r>
      <w:r w:rsidRPr="002F6110">
        <w:rPr>
          <w:rFonts w:ascii="Verdana" w:hAnsi="Verdana" w:hint="eastAsia"/>
          <w:sz w:val="20"/>
          <w:szCs w:val="20"/>
        </w:rPr>
        <w:t>ą</w:t>
      </w:r>
      <w:r w:rsidRPr="002F6110">
        <w:rPr>
          <w:rFonts w:ascii="Verdana" w:hAnsi="Verdana"/>
          <w:sz w:val="20"/>
          <w:szCs w:val="20"/>
        </w:rPr>
        <w:t>dze</w:t>
      </w:r>
      <w:r w:rsidRPr="002F6110">
        <w:rPr>
          <w:rFonts w:ascii="Verdana" w:hAnsi="Verdana" w:hint="eastAsia"/>
          <w:sz w:val="20"/>
          <w:szCs w:val="20"/>
        </w:rPr>
        <w:t>ń</w:t>
      </w:r>
      <w:r w:rsidRPr="002F6110">
        <w:rPr>
          <w:rFonts w:ascii="Verdana" w:hAnsi="Verdana"/>
          <w:sz w:val="20"/>
          <w:szCs w:val="20"/>
        </w:rPr>
        <w:t xml:space="preserve"> wodnych. Wszystkie czynno</w:t>
      </w:r>
      <w:r w:rsidRPr="002F6110">
        <w:rPr>
          <w:rFonts w:ascii="Verdana" w:hAnsi="Verdana" w:hint="eastAsia"/>
          <w:sz w:val="20"/>
          <w:szCs w:val="20"/>
        </w:rPr>
        <w:t>ś</w:t>
      </w:r>
      <w:r w:rsidRPr="002F6110">
        <w:rPr>
          <w:rFonts w:ascii="Verdana" w:hAnsi="Verdana"/>
          <w:sz w:val="20"/>
          <w:szCs w:val="20"/>
        </w:rPr>
        <w:t>ci dotycz</w:t>
      </w:r>
      <w:r w:rsidRPr="002F6110">
        <w:rPr>
          <w:rFonts w:ascii="Verdana" w:hAnsi="Verdana" w:hint="eastAsia"/>
          <w:sz w:val="20"/>
          <w:szCs w:val="20"/>
        </w:rPr>
        <w:t>ą</w:t>
      </w:r>
      <w:r w:rsidRPr="002F6110">
        <w:rPr>
          <w:rFonts w:ascii="Verdana" w:hAnsi="Verdana"/>
          <w:sz w:val="20"/>
          <w:szCs w:val="20"/>
        </w:rPr>
        <w:t>ce eksploatacji powinny by</w:t>
      </w:r>
      <w:r w:rsidRPr="002F6110">
        <w:rPr>
          <w:rFonts w:ascii="Verdana" w:hAnsi="Verdana" w:hint="eastAsia"/>
          <w:sz w:val="20"/>
          <w:szCs w:val="20"/>
        </w:rPr>
        <w:t>ć</w:t>
      </w:r>
      <w:r w:rsidRPr="002F6110">
        <w:rPr>
          <w:rFonts w:ascii="Verdana" w:hAnsi="Verdana"/>
          <w:sz w:val="20"/>
          <w:szCs w:val="20"/>
        </w:rPr>
        <w:t xml:space="preserve"> odnotowywane w zeszycie eksploatacji. Przeprowadzanie przegl</w:t>
      </w:r>
      <w:r w:rsidRPr="002F6110">
        <w:rPr>
          <w:rFonts w:ascii="Verdana" w:hAnsi="Verdana" w:hint="eastAsia"/>
          <w:sz w:val="20"/>
          <w:szCs w:val="20"/>
        </w:rPr>
        <w:t>ą</w:t>
      </w:r>
      <w:r w:rsidRPr="002F6110">
        <w:rPr>
          <w:rFonts w:ascii="Verdana" w:hAnsi="Verdana"/>
          <w:sz w:val="20"/>
          <w:szCs w:val="20"/>
        </w:rPr>
        <w:t>dów eksploatacyjnych posiadanych urz</w:t>
      </w:r>
      <w:r w:rsidRPr="002F6110">
        <w:rPr>
          <w:rFonts w:ascii="Verdana" w:hAnsi="Verdana" w:hint="eastAsia"/>
          <w:sz w:val="20"/>
          <w:szCs w:val="20"/>
        </w:rPr>
        <w:t>ą</w:t>
      </w:r>
      <w:r w:rsidRPr="002F6110">
        <w:rPr>
          <w:rFonts w:ascii="Verdana" w:hAnsi="Verdana"/>
          <w:sz w:val="20"/>
          <w:szCs w:val="20"/>
        </w:rPr>
        <w:t>dze</w:t>
      </w:r>
      <w:r w:rsidRPr="002F6110">
        <w:rPr>
          <w:rFonts w:ascii="Verdana" w:hAnsi="Verdana" w:hint="eastAsia"/>
          <w:sz w:val="20"/>
          <w:szCs w:val="20"/>
        </w:rPr>
        <w:t>ń</w:t>
      </w:r>
      <w:r w:rsidRPr="002F6110">
        <w:rPr>
          <w:rFonts w:ascii="Verdana" w:hAnsi="Verdana"/>
          <w:sz w:val="20"/>
          <w:szCs w:val="20"/>
        </w:rPr>
        <w:t xml:space="preserve"> należy prowadzi</w:t>
      </w:r>
      <w:r w:rsidRPr="002F6110">
        <w:rPr>
          <w:rFonts w:ascii="Verdana" w:hAnsi="Verdana" w:hint="eastAsia"/>
          <w:sz w:val="20"/>
          <w:szCs w:val="20"/>
        </w:rPr>
        <w:t>ć</w:t>
      </w:r>
      <w:r w:rsidRPr="002F6110">
        <w:rPr>
          <w:rFonts w:ascii="Verdana" w:hAnsi="Verdana"/>
          <w:sz w:val="20"/>
          <w:szCs w:val="20"/>
        </w:rPr>
        <w:t xml:space="preserve"> zgodnie z zaleceniami zawartymi w instrukcjach obsługi i konserwacji, z cz</w:t>
      </w:r>
      <w:r w:rsidRPr="002F6110">
        <w:rPr>
          <w:rFonts w:ascii="Verdana" w:hAnsi="Verdana" w:hint="eastAsia"/>
          <w:sz w:val="20"/>
          <w:szCs w:val="20"/>
        </w:rPr>
        <w:t>ę</w:t>
      </w:r>
      <w:r w:rsidRPr="002F6110">
        <w:rPr>
          <w:rFonts w:ascii="Verdana" w:hAnsi="Verdana"/>
          <w:sz w:val="20"/>
          <w:szCs w:val="20"/>
        </w:rPr>
        <w:t>stotliwo</w:t>
      </w:r>
      <w:r w:rsidRPr="002F6110">
        <w:rPr>
          <w:rFonts w:ascii="Verdana" w:hAnsi="Verdana" w:hint="eastAsia"/>
          <w:sz w:val="20"/>
          <w:szCs w:val="20"/>
        </w:rPr>
        <w:t>ś</w:t>
      </w:r>
      <w:r w:rsidRPr="002F6110">
        <w:rPr>
          <w:rFonts w:ascii="Verdana" w:hAnsi="Verdana"/>
          <w:sz w:val="20"/>
          <w:szCs w:val="20"/>
        </w:rPr>
        <w:t>ci</w:t>
      </w:r>
      <w:r w:rsidRPr="002F6110">
        <w:rPr>
          <w:rFonts w:ascii="Verdana" w:hAnsi="Verdana" w:hint="eastAsia"/>
          <w:sz w:val="20"/>
          <w:szCs w:val="20"/>
        </w:rPr>
        <w:t>ą</w:t>
      </w:r>
      <w:r w:rsidRPr="002F6110">
        <w:rPr>
          <w:rFonts w:ascii="Verdana" w:hAnsi="Verdana"/>
          <w:sz w:val="20"/>
          <w:szCs w:val="20"/>
        </w:rPr>
        <w:t xml:space="preserve"> dokonywania co najmniej dwa razy do roku. Ze wzgl</w:t>
      </w:r>
      <w:r w:rsidRPr="002F6110">
        <w:rPr>
          <w:rFonts w:ascii="Verdana" w:hAnsi="Verdana" w:hint="eastAsia"/>
          <w:sz w:val="20"/>
          <w:szCs w:val="20"/>
        </w:rPr>
        <w:t>ę</w:t>
      </w:r>
      <w:r w:rsidRPr="002F6110">
        <w:rPr>
          <w:rFonts w:ascii="Verdana" w:hAnsi="Verdana"/>
          <w:sz w:val="20"/>
          <w:szCs w:val="20"/>
        </w:rPr>
        <w:t>du na nasze warunki klimatyczne wła</w:t>
      </w:r>
      <w:r w:rsidRPr="002F6110">
        <w:rPr>
          <w:rFonts w:ascii="Verdana" w:hAnsi="Verdana" w:hint="eastAsia"/>
          <w:sz w:val="20"/>
          <w:szCs w:val="20"/>
        </w:rPr>
        <w:t>ś</w:t>
      </w:r>
      <w:r w:rsidRPr="002F6110">
        <w:rPr>
          <w:rFonts w:ascii="Verdana" w:hAnsi="Verdana"/>
          <w:sz w:val="20"/>
          <w:szCs w:val="20"/>
        </w:rPr>
        <w:t>ciwym byłoby dokonywanie przegl</w:t>
      </w:r>
      <w:r w:rsidRPr="002F6110">
        <w:rPr>
          <w:rFonts w:ascii="Verdana" w:hAnsi="Verdana" w:hint="eastAsia"/>
          <w:sz w:val="20"/>
          <w:szCs w:val="20"/>
        </w:rPr>
        <w:t>ą</w:t>
      </w:r>
      <w:r w:rsidRPr="002F6110">
        <w:rPr>
          <w:rFonts w:ascii="Verdana" w:hAnsi="Verdana"/>
          <w:sz w:val="20"/>
          <w:szCs w:val="20"/>
        </w:rPr>
        <w:t>dów urz</w:t>
      </w:r>
      <w:r w:rsidRPr="002F6110">
        <w:rPr>
          <w:rFonts w:ascii="Verdana" w:hAnsi="Verdana" w:hint="eastAsia"/>
          <w:sz w:val="20"/>
          <w:szCs w:val="20"/>
        </w:rPr>
        <w:t>ą</w:t>
      </w:r>
      <w:r w:rsidRPr="002F6110">
        <w:rPr>
          <w:rFonts w:ascii="Verdana" w:hAnsi="Verdana"/>
          <w:sz w:val="20"/>
          <w:szCs w:val="20"/>
        </w:rPr>
        <w:t>dze</w:t>
      </w:r>
      <w:r w:rsidRPr="002F6110">
        <w:rPr>
          <w:rFonts w:ascii="Verdana" w:hAnsi="Verdana" w:hint="eastAsia"/>
          <w:sz w:val="20"/>
          <w:szCs w:val="20"/>
        </w:rPr>
        <w:t>ń</w:t>
      </w:r>
      <w:r w:rsidRPr="002F6110">
        <w:rPr>
          <w:rFonts w:ascii="Verdana" w:hAnsi="Verdana"/>
          <w:sz w:val="20"/>
          <w:szCs w:val="20"/>
        </w:rPr>
        <w:t xml:space="preserve"> po okresie wiosennych roztopów i po okresie letnich deszczów nawalnych.</w:t>
      </w:r>
    </w:p>
    <w:p w:rsidR="002F6110" w:rsidRPr="002F6110" w:rsidRDefault="002F6110" w:rsidP="002F6110">
      <w:pPr>
        <w:shd w:val="clear" w:color="auto" w:fill="FFFFFF" w:themeFill="background1"/>
        <w:spacing w:line="360" w:lineRule="auto"/>
        <w:ind w:left="708" w:firstLine="708"/>
        <w:jc w:val="both"/>
        <w:rPr>
          <w:rFonts w:ascii="Verdana" w:hAnsi="Verdana"/>
          <w:sz w:val="20"/>
          <w:szCs w:val="20"/>
        </w:rPr>
      </w:pPr>
      <w:r w:rsidRPr="002F6110">
        <w:rPr>
          <w:rFonts w:ascii="Verdana" w:hAnsi="Verdana"/>
          <w:sz w:val="20"/>
          <w:szCs w:val="20"/>
        </w:rPr>
        <w:t>Ostateczny zakres i cz</w:t>
      </w:r>
      <w:r w:rsidRPr="002F6110">
        <w:rPr>
          <w:rFonts w:ascii="Verdana" w:hAnsi="Verdana" w:hint="eastAsia"/>
          <w:sz w:val="20"/>
          <w:szCs w:val="20"/>
        </w:rPr>
        <w:t>ę</w:t>
      </w:r>
      <w:r w:rsidRPr="002F6110">
        <w:rPr>
          <w:rFonts w:ascii="Verdana" w:hAnsi="Verdana"/>
          <w:sz w:val="20"/>
          <w:szCs w:val="20"/>
        </w:rPr>
        <w:t>stotliwo</w:t>
      </w:r>
      <w:r w:rsidRPr="002F6110">
        <w:rPr>
          <w:rFonts w:ascii="Verdana" w:hAnsi="Verdana" w:hint="eastAsia"/>
          <w:sz w:val="20"/>
          <w:szCs w:val="20"/>
        </w:rPr>
        <w:t>ść</w:t>
      </w:r>
      <w:r w:rsidRPr="002F6110">
        <w:rPr>
          <w:rFonts w:ascii="Verdana" w:hAnsi="Verdana"/>
          <w:sz w:val="20"/>
          <w:szCs w:val="20"/>
        </w:rPr>
        <w:t xml:space="preserve"> monitoringu należy prowadzi</w:t>
      </w:r>
      <w:r w:rsidRPr="002F6110">
        <w:rPr>
          <w:rFonts w:ascii="Verdana" w:hAnsi="Verdana" w:hint="eastAsia"/>
          <w:sz w:val="20"/>
          <w:szCs w:val="20"/>
        </w:rPr>
        <w:t>ć</w:t>
      </w:r>
      <w:r w:rsidRPr="002F6110">
        <w:rPr>
          <w:rFonts w:ascii="Verdana" w:hAnsi="Verdana"/>
          <w:sz w:val="20"/>
          <w:szCs w:val="20"/>
        </w:rPr>
        <w:t xml:space="preserve"> zgodnie z wydanym pozwoleniem wodnoprawnym.</w:t>
      </w:r>
    </w:p>
    <w:p w:rsidR="009D5E94" w:rsidRPr="009D5E94" w:rsidRDefault="009D5E94" w:rsidP="007B0C75">
      <w:pPr>
        <w:pStyle w:val="Nagwek2"/>
        <w:numPr>
          <w:ilvl w:val="1"/>
          <w:numId w:val="2"/>
        </w:numPr>
      </w:pPr>
      <w:bookmarkStart w:id="72" w:name="_Toc487772738"/>
      <w:r>
        <w:t>INFORMACJA O FORMACH OCHRONY PRZYRODY</w:t>
      </w:r>
      <w:r w:rsidR="00871FAE">
        <w:t xml:space="preserve"> WYSTĘPUJĄCYCH W ZASIĘGU ODDZIAŁYWANIA ZAMIERZONEGO KORZYSTANIA WÓD</w:t>
      </w:r>
      <w:bookmarkEnd w:id="72"/>
    </w:p>
    <w:p w:rsidR="00B86B2D" w:rsidRPr="00BF6498" w:rsidRDefault="00B86B2D" w:rsidP="00BF6498">
      <w:pPr>
        <w:shd w:val="clear" w:color="auto" w:fill="FFFFFF" w:themeFill="background1"/>
        <w:spacing w:line="360" w:lineRule="auto"/>
        <w:ind w:left="708" w:firstLine="708"/>
        <w:jc w:val="both"/>
        <w:rPr>
          <w:rFonts w:ascii="Verdana" w:hAnsi="Verdana"/>
          <w:sz w:val="20"/>
          <w:szCs w:val="20"/>
        </w:rPr>
      </w:pPr>
      <w:r w:rsidRPr="00B86B2D">
        <w:rPr>
          <w:rFonts w:ascii="Verdana" w:hAnsi="Verdana"/>
          <w:sz w:val="20"/>
          <w:szCs w:val="20"/>
        </w:rPr>
        <w:t>Nie zidentyfikowano kolizji i wpływu planowanego przedsięwzięcia na żadne obszary podlegające ochronie na podstawie ustawy z dnia 16 kwietn</w:t>
      </w:r>
      <w:r w:rsidR="00BF6498">
        <w:rPr>
          <w:rFonts w:ascii="Verdana" w:hAnsi="Verdana"/>
          <w:sz w:val="20"/>
          <w:szCs w:val="20"/>
        </w:rPr>
        <w:t xml:space="preserve">ia 2004r. </w:t>
      </w:r>
      <w:r w:rsidR="00BF6498">
        <w:rPr>
          <w:rFonts w:ascii="Verdana" w:hAnsi="Verdana"/>
          <w:sz w:val="20"/>
          <w:szCs w:val="20"/>
        </w:rPr>
        <w:br/>
        <w:t>o ochronie przyrody.</w:t>
      </w:r>
    </w:p>
    <w:tbl>
      <w:tblPr>
        <w:tblStyle w:val="Tabela-Siatka"/>
        <w:tblW w:w="0" w:type="auto"/>
        <w:tblInd w:w="1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8"/>
      </w:tblGrid>
      <w:tr w:rsidR="002F6110" w:rsidRPr="00BF6498" w:rsidTr="006007E7">
        <w:tc>
          <w:tcPr>
            <w:tcW w:w="5528" w:type="dxa"/>
          </w:tcPr>
          <w:tbl>
            <w:tblPr>
              <w:tblW w:w="5554"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4532"/>
              <w:gridCol w:w="30"/>
              <w:gridCol w:w="850"/>
              <w:gridCol w:w="142"/>
            </w:tblGrid>
            <w:tr w:rsidR="002F6110" w:rsidRPr="0004605D" w:rsidTr="00117F1C">
              <w:trPr>
                <w:gridAfter w:val="1"/>
                <w:wAfter w:w="97" w:type="dxa"/>
                <w:tblCellSpacing w:w="15" w:type="dxa"/>
              </w:trPr>
              <w:tc>
                <w:tcPr>
                  <w:tcW w:w="5367" w:type="dxa"/>
                  <w:gridSpan w:val="3"/>
                  <w:tcBorders>
                    <w:top w:val="nil"/>
                    <w:left w:val="nil"/>
                    <w:bottom w:val="nil"/>
                    <w:right w:val="nil"/>
                  </w:tcBorders>
                  <w:vAlign w:val="center"/>
                  <w:hideMark/>
                </w:tcPr>
                <w:p w:rsidR="002F6110" w:rsidRPr="0004605D" w:rsidRDefault="002F6110" w:rsidP="002F6110">
                  <w:pPr>
                    <w:spacing w:after="0" w:line="240" w:lineRule="auto"/>
                    <w:rPr>
                      <w:rFonts w:ascii="Times New Roman" w:eastAsia="Times New Roman" w:hAnsi="Times New Roman"/>
                      <w:b/>
                      <w:sz w:val="24"/>
                      <w:szCs w:val="24"/>
                      <w:lang w:eastAsia="pl-PL"/>
                    </w:rPr>
                  </w:pPr>
                  <w:r w:rsidRPr="0004605D">
                    <w:rPr>
                      <w:rFonts w:ascii="Times New Roman" w:eastAsia="Times New Roman" w:hAnsi="Times New Roman"/>
                      <w:b/>
                      <w:sz w:val="24"/>
                      <w:szCs w:val="24"/>
                      <w:lang w:eastAsia="pl-PL"/>
                    </w:rPr>
                    <w:t>Rezerwaty</w:t>
                  </w:r>
                </w:p>
              </w:tc>
            </w:tr>
            <w:tr w:rsidR="002F6110" w:rsidRPr="0004605D" w:rsidTr="00117F1C">
              <w:trPr>
                <w:gridAfter w:val="1"/>
                <w:wAfter w:w="97" w:type="dxa"/>
                <w:tblCellSpacing w:w="15" w:type="dxa"/>
              </w:trPr>
              <w:tc>
                <w:tcPr>
                  <w:tcW w:w="4517" w:type="dxa"/>
                  <w:gridSpan w:val="2"/>
                  <w:vAlign w:val="center"/>
                  <w:hideMark/>
                </w:tcPr>
                <w:p w:rsidR="002F6110" w:rsidRPr="0004605D" w:rsidRDefault="002F6110" w:rsidP="002F6110">
                  <w:pPr>
                    <w:spacing w:after="0" w:line="240" w:lineRule="auto"/>
                    <w:jc w:val="center"/>
                    <w:rPr>
                      <w:rFonts w:ascii="Times New Roman" w:eastAsia="Times New Roman" w:hAnsi="Times New Roman"/>
                      <w:bCs/>
                      <w:sz w:val="24"/>
                      <w:szCs w:val="24"/>
                      <w:lang w:eastAsia="pl-PL"/>
                    </w:rPr>
                  </w:pPr>
                  <w:r w:rsidRPr="0004605D">
                    <w:rPr>
                      <w:rFonts w:ascii="Times New Roman" w:eastAsia="Times New Roman" w:hAnsi="Times New Roman"/>
                      <w:bCs/>
                      <w:sz w:val="24"/>
                      <w:szCs w:val="24"/>
                      <w:lang w:eastAsia="pl-PL"/>
                    </w:rPr>
                    <w:t>Nazwa</w:t>
                  </w:r>
                </w:p>
              </w:tc>
              <w:tc>
                <w:tcPr>
                  <w:tcW w:w="820" w:type="dxa"/>
                  <w:vAlign w:val="center"/>
                  <w:hideMark/>
                </w:tcPr>
                <w:p w:rsidR="002F6110" w:rsidRPr="0004605D" w:rsidRDefault="002F6110" w:rsidP="002F6110">
                  <w:pPr>
                    <w:spacing w:after="0" w:line="240" w:lineRule="auto"/>
                    <w:jc w:val="center"/>
                    <w:rPr>
                      <w:rFonts w:ascii="Times New Roman" w:eastAsia="Times New Roman" w:hAnsi="Times New Roman"/>
                      <w:bCs/>
                      <w:sz w:val="24"/>
                      <w:szCs w:val="24"/>
                      <w:lang w:eastAsia="pl-PL"/>
                    </w:rPr>
                  </w:pPr>
                  <w:r w:rsidRPr="0004605D">
                    <w:rPr>
                      <w:rFonts w:ascii="Times New Roman" w:eastAsia="Times New Roman" w:hAnsi="Times New Roman"/>
                      <w:bCs/>
                      <w:sz w:val="24"/>
                      <w:szCs w:val="24"/>
                      <w:lang w:eastAsia="pl-PL"/>
                    </w:rPr>
                    <w:t>[km]</w:t>
                  </w:r>
                </w:p>
              </w:tc>
            </w:tr>
            <w:tr w:rsidR="002F6110" w:rsidRPr="0004605D" w:rsidTr="00117F1C">
              <w:trPr>
                <w:gridAfter w:val="1"/>
                <w:wAfter w:w="97" w:type="dxa"/>
                <w:tblCellSpacing w:w="15" w:type="dxa"/>
              </w:trPr>
              <w:tc>
                <w:tcPr>
                  <w:tcW w:w="4517" w:type="dxa"/>
                  <w:gridSpan w:val="2"/>
                  <w:vAlign w:val="center"/>
                  <w:hideMark/>
                </w:tcPr>
                <w:p w:rsidR="002F6110" w:rsidRPr="0004605D" w:rsidRDefault="002F022E" w:rsidP="00117F1C">
                  <w:pPr>
                    <w:spacing w:after="0" w:line="240" w:lineRule="auto"/>
                    <w:jc w:val="center"/>
                    <w:rPr>
                      <w:rFonts w:ascii="Times New Roman" w:eastAsia="Times New Roman" w:hAnsi="Times New Roman"/>
                      <w:sz w:val="24"/>
                      <w:szCs w:val="24"/>
                      <w:lang w:eastAsia="pl-PL"/>
                    </w:rPr>
                  </w:pPr>
                  <w:hyperlink r:id="rId9" w:tgtFrame="_blank" w:history="1">
                    <w:r w:rsidR="002F6110" w:rsidRPr="0004605D">
                      <w:rPr>
                        <w:rFonts w:ascii="Times New Roman" w:eastAsia="Times New Roman" w:hAnsi="Times New Roman"/>
                        <w:sz w:val="24"/>
                        <w:szCs w:val="24"/>
                        <w:u w:val="single"/>
                        <w:lang w:eastAsia="pl-PL"/>
                      </w:rPr>
                      <w:t>Jezioro Kalejty</w:t>
                    </w:r>
                  </w:hyperlink>
                </w:p>
              </w:tc>
              <w:tc>
                <w:tcPr>
                  <w:tcW w:w="820" w:type="dxa"/>
                  <w:vAlign w:val="center"/>
                  <w:hideMark/>
                </w:tcPr>
                <w:p w:rsidR="002F6110" w:rsidRPr="0004605D" w:rsidRDefault="002F6110" w:rsidP="00117F1C">
                  <w:pPr>
                    <w:spacing w:after="0" w:line="240" w:lineRule="auto"/>
                    <w:jc w:val="center"/>
                    <w:rPr>
                      <w:rFonts w:ascii="Times New Roman" w:eastAsia="Times New Roman" w:hAnsi="Times New Roman"/>
                      <w:sz w:val="24"/>
                      <w:szCs w:val="24"/>
                      <w:lang w:eastAsia="pl-PL"/>
                    </w:rPr>
                  </w:pPr>
                  <w:r w:rsidRPr="0004605D">
                    <w:rPr>
                      <w:rFonts w:ascii="Times New Roman" w:eastAsia="Times New Roman" w:hAnsi="Times New Roman"/>
                      <w:sz w:val="24"/>
                      <w:szCs w:val="24"/>
                      <w:lang w:eastAsia="pl-PL"/>
                    </w:rPr>
                    <w:t>5.24</w:t>
                  </w:r>
                </w:p>
              </w:tc>
            </w:tr>
            <w:tr w:rsidR="002F6110" w:rsidRPr="0004605D" w:rsidTr="00117F1C">
              <w:trPr>
                <w:gridAfter w:val="1"/>
                <w:wAfter w:w="97" w:type="dxa"/>
                <w:tblCellSpacing w:w="15" w:type="dxa"/>
              </w:trPr>
              <w:tc>
                <w:tcPr>
                  <w:tcW w:w="4517" w:type="dxa"/>
                  <w:gridSpan w:val="2"/>
                  <w:vAlign w:val="center"/>
                  <w:hideMark/>
                </w:tcPr>
                <w:p w:rsidR="002F6110" w:rsidRPr="0004605D" w:rsidRDefault="002F022E" w:rsidP="00117F1C">
                  <w:pPr>
                    <w:spacing w:after="0" w:line="240" w:lineRule="auto"/>
                    <w:jc w:val="center"/>
                    <w:rPr>
                      <w:rFonts w:ascii="Times New Roman" w:eastAsia="Times New Roman" w:hAnsi="Times New Roman"/>
                      <w:sz w:val="24"/>
                      <w:szCs w:val="24"/>
                      <w:lang w:eastAsia="pl-PL"/>
                    </w:rPr>
                  </w:pPr>
                  <w:hyperlink r:id="rId10" w:tgtFrame="_blank" w:history="1">
                    <w:r w:rsidR="002F6110" w:rsidRPr="0004605D">
                      <w:rPr>
                        <w:rFonts w:ascii="Times New Roman" w:eastAsia="Times New Roman" w:hAnsi="Times New Roman"/>
                        <w:sz w:val="24"/>
                        <w:szCs w:val="24"/>
                        <w:u w:val="single"/>
                        <w:lang w:eastAsia="pl-PL"/>
                      </w:rPr>
                      <w:t>Jezioro Kolno</w:t>
                    </w:r>
                  </w:hyperlink>
                </w:p>
              </w:tc>
              <w:tc>
                <w:tcPr>
                  <w:tcW w:w="820" w:type="dxa"/>
                  <w:vAlign w:val="center"/>
                  <w:hideMark/>
                </w:tcPr>
                <w:p w:rsidR="002F6110" w:rsidRPr="0004605D" w:rsidRDefault="002F6110" w:rsidP="00117F1C">
                  <w:pPr>
                    <w:spacing w:after="0" w:line="240" w:lineRule="auto"/>
                    <w:jc w:val="center"/>
                    <w:rPr>
                      <w:rFonts w:ascii="Times New Roman" w:eastAsia="Times New Roman" w:hAnsi="Times New Roman"/>
                      <w:sz w:val="24"/>
                      <w:szCs w:val="24"/>
                      <w:lang w:eastAsia="pl-PL"/>
                    </w:rPr>
                  </w:pPr>
                  <w:r w:rsidRPr="0004605D">
                    <w:rPr>
                      <w:rFonts w:ascii="Times New Roman" w:eastAsia="Times New Roman" w:hAnsi="Times New Roman"/>
                      <w:sz w:val="24"/>
                      <w:szCs w:val="24"/>
                      <w:lang w:eastAsia="pl-PL"/>
                    </w:rPr>
                    <w:t>6.35</w:t>
                  </w:r>
                </w:p>
              </w:tc>
            </w:tr>
            <w:tr w:rsidR="002F6110" w:rsidRPr="0004605D" w:rsidTr="00117F1C">
              <w:trPr>
                <w:gridAfter w:val="1"/>
                <w:wAfter w:w="97" w:type="dxa"/>
                <w:tblCellSpacing w:w="15" w:type="dxa"/>
              </w:trPr>
              <w:tc>
                <w:tcPr>
                  <w:tcW w:w="4517" w:type="dxa"/>
                  <w:gridSpan w:val="2"/>
                  <w:vAlign w:val="center"/>
                  <w:hideMark/>
                </w:tcPr>
                <w:p w:rsidR="002F6110" w:rsidRPr="0004605D" w:rsidRDefault="002F022E" w:rsidP="00117F1C">
                  <w:pPr>
                    <w:spacing w:after="0" w:line="240" w:lineRule="auto"/>
                    <w:jc w:val="center"/>
                    <w:rPr>
                      <w:rFonts w:ascii="Times New Roman" w:eastAsia="Times New Roman" w:hAnsi="Times New Roman"/>
                      <w:sz w:val="24"/>
                      <w:szCs w:val="24"/>
                      <w:lang w:eastAsia="pl-PL"/>
                    </w:rPr>
                  </w:pPr>
                  <w:hyperlink r:id="rId11" w:tgtFrame="_blank" w:history="1">
                    <w:r w:rsidR="002F6110" w:rsidRPr="0004605D">
                      <w:rPr>
                        <w:rFonts w:ascii="Times New Roman" w:eastAsia="Times New Roman" w:hAnsi="Times New Roman"/>
                        <w:sz w:val="24"/>
                        <w:szCs w:val="24"/>
                        <w:u w:val="single"/>
                        <w:lang w:eastAsia="pl-PL"/>
                      </w:rPr>
                      <w:t>Brzozowy Grąd</w:t>
                    </w:r>
                  </w:hyperlink>
                </w:p>
              </w:tc>
              <w:tc>
                <w:tcPr>
                  <w:tcW w:w="820" w:type="dxa"/>
                  <w:vAlign w:val="center"/>
                  <w:hideMark/>
                </w:tcPr>
                <w:p w:rsidR="002F6110" w:rsidRPr="0004605D" w:rsidRDefault="002F6110" w:rsidP="00117F1C">
                  <w:pPr>
                    <w:spacing w:after="0" w:line="240" w:lineRule="auto"/>
                    <w:jc w:val="center"/>
                    <w:rPr>
                      <w:rFonts w:ascii="Times New Roman" w:eastAsia="Times New Roman" w:hAnsi="Times New Roman"/>
                      <w:sz w:val="24"/>
                      <w:szCs w:val="24"/>
                      <w:lang w:eastAsia="pl-PL"/>
                    </w:rPr>
                  </w:pPr>
                  <w:r w:rsidRPr="0004605D">
                    <w:rPr>
                      <w:rFonts w:ascii="Times New Roman" w:eastAsia="Times New Roman" w:hAnsi="Times New Roman"/>
                      <w:sz w:val="24"/>
                      <w:szCs w:val="24"/>
                      <w:lang w:eastAsia="pl-PL"/>
                    </w:rPr>
                    <w:t>8.41</w:t>
                  </w:r>
                </w:p>
              </w:tc>
            </w:tr>
            <w:tr w:rsidR="002F6110" w:rsidRPr="0004605D" w:rsidTr="00117F1C">
              <w:trPr>
                <w:gridAfter w:val="1"/>
                <w:wAfter w:w="97" w:type="dxa"/>
                <w:tblCellSpacing w:w="15" w:type="dxa"/>
              </w:trPr>
              <w:tc>
                <w:tcPr>
                  <w:tcW w:w="4517" w:type="dxa"/>
                  <w:gridSpan w:val="2"/>
                  <w:vAlign w:val="center"/>
                  <w:hideMark/>
                </w:tcPr>
                <w:p w:rsidR="002F6110" w:rsidRPr="0004605D" w:rsidRDefault="002F022E" w:rsidP="00117F1C">
                  <w:pPr>
                    <w:spacing w:after="0" w:line="240" w:lineRule="auto"/>
                    <w:jc w:val="center"/>
                    <w:rPr>
                      <w:rFonts w:ascii="Times New Roman" w:eastAsia="Times New Roman" w:hAnsi="Times New Roman"/>
                      <w:sz w:val="24"/>
                      <w:szCs w:val="24"/>
                      <w:lang w:eastAsia="pl-PL"/>
                    </w:rPr>
                  </w:pPr>
                  <w:hyperlink r:id="rId12" w:tgtFrame="_blank" w:history="1">
                    <w:r w:rsidR="002F6110" w:rsidRPr="0004605D">
                      <w:rPr>
                        <w:rFonts w:ascii="Times New Roman" w:eastAsia="Times New Roman" w:hAnsi="Times New Roman"/>
                        <w:sz w:val="24"/>
                        <w:szCs w:val="24"/>
                        <w:u w:val="single"/>
                        <w:lang w:eastAsia="pl-PL"/>
                      </w:rPr>
                      <w:t>Stara Ruda</w:t>
                    </w:r>
                  </w:hyperlink>
                </w:p>
              </w:tc>
              <w:tc>
                <w:tcPr>
                  <w:tcW w:w="820" w:type="dxa"/>
                  <w:vAlign w:val="center"/>
                  <w:hideMark/>
                </w:tcPr>
                <w:p w:rsidR="002F6110" w:rsidRPr="0004605D" w:rsidRDefault="002F6110" w:rsidP="00117F1C">
                  <w:pPr>
                    <w:spacing w:after="0" w:line="240" w:lineRule="auto"/>
                    <w:jc w:val="center"/>
                    <w:rPr>
                      <w:rFonts w:ascii="Times New Roman" w:eastAsia="Times New Roman" w:hAnsi="Times New Roman"/>
                      <w:sz w:val="24"/>
                      <w:szCs w:val="24"/>
                      <w:lang w:eastAsia="pl-PL"/>
                    </w:rPr>
                  </w:pPr>
                  <w:r w:rsidRPr="0004605D">
                    <w:rPr>
                      <w:rFonts w:ascii="Times New Roman" w:eastAsia="Times New Roman" w:hAnsi="Times New Roman"/>
                      <w:sz w:val="24"/>
                      <w:szCs w:val="24"/>
                      <w:lang w:eastAsia="pl-PL"/>
                    </w:rPr>
                    <w:t>9.39</w:t>
                  </w:r>
                </w:p>
              </w:tc>
            </w:tr>
            <w:tr w:rsidR="002F6110" w:rsidRPr="0004605D" w:rsidTr="00117F1C">
              <w:trPr>
                <w:gridAfter w:val="1"/>
                <w:wAfter w:w="97" w:type="dxa"/>
                <w:tblCellSpacing w:w="15" w:type="dxa"/>
              </w:trPr>
              <w:tc>
                <w:tcPr>
                  <w:tcW w:w="4517" w:type="dxa"/>
                  <w:gridSpan w:val="2"/>
                  <w:vAlign w:val="center"/>
                  <w:hideMark/>
                </w:tcPr>
                <w:p w:rsidR="002F6110" w:rsidRPr="0004605D" w:rsidRDefault="002F022E" w:rsidP="00117F1C">
                  <w:pPr>
                    <w:spacing w:after="0" w:line="240" w:lineRule="auto"/>
                    <w:jc w:val="center"/>
                    <w:rPr>
                      <w:rFonts w:ascii="Times New Roman" w:eastAsia="Times New Roman" w:hAnsi="Times New Roman"/>
                      <w:sz w:val="24"/>
                      <w:szCs w:val="24"/>
                      <w:lang w:eastAsia="pl-PL"/>
                    </w:rPr>
                  </w:pPr>
                  <w:hyperlink r:id="rId13" w:tgtFrame="_blank" w:history="1">
                    <w:r w:rsidR="002F6110" w:rsidRPr="0004605D">
                      <w:rPr>
                        <w:rFonts w:ascii="Times New Roman" w:eastAsia="Times New Roman" w:hAnsi="Times New Roman"/>
                        <w:sz w:val="24"/>
                        <w:szCs w:val="24"/>
                        <w:u w:val="single"/>
                        <w:lang w:eastAsia="pl-PL"/>
                      </w:rPr>
                      <w:t>Glinki</w:t>
                    </w:r>
                  </w:hyperlink>
                </w:p>
              </w:tc>
              <w:tc>
                <w:tcPr>
                  <w:tcW w:w="820" w:type="dxa"/>
                  <w:vAlign w:val="center"/>
                  <w:hideMark/>
                </w:tcPr>
                <w:p w:rsidR="002F6110" w:rsidRPr="0004605D" w:rsidRDefault="002F6110" w:rsidP="00117F1C">
                  <w:pPr>
                    <w:spacing w:after="0" w:line="240" w:lineRule="auto"/>
                    <w:jc w:val="center"/>
                    <w:rPr>
                      <w:rFonts w:ascii="Times New Roman" w:eastAsia="Times New Roman" w:hAnsi="Times New Roman"/>
                      <w:sz w:val="24"/>
                      <w:szCs w:val="24"/>
                      <w:lang w:eastAsia="pl-PL"/>
                    </w:rPr>
                  </w:pPr>
                  <w:r w:rsidRPr="0004605D">
                    <w:rPr>
                      <w:rFonts w:ascii="Times New Roman" w:eastAsia="Times New Roman" w:hAnsi="Times New Roman"/>
                      <w:sz w:val="24"/>
                      <w:szCs w:val="24"/>
                      <w:lang w:eastAsia="pl-PL"/>
                    </w:rPr>
                    <w:t>13.64</w:t>
                  </w:r>
                </w:p>
              </w:tc>
            </w:tr>
            <w:tr w:rsidR="002F6110" w:rsidRPr="0004605D" w:rsidTr="00117F1C">
              <w:trPr>
                <w:gridAfter w:val="1"/>
                <w:wAfter w:w="97" w:type="dxa"/>
                <w:tblCellSpacing w:w="15" w:type="dxa"/>
              </w:trPr>
              <w:tc>
                <w:tcPr>
                  <w:tcW w:w="5367" w:type="dxa"/>
                  <w:gridSpan w:val="3"/>
                  <w:tcBorders>
                    <w:top w:val="nil"/>
                    <w:left w:val="nil"/>
                    <w:bottom w:val="nil"/>
                    <w:right w:val="nil"/>
                  </w:tcBorders>
                  <w:vAlign w:val="center"/>
                  <w:hideMark/>
                </w:tcPr>
                <w:p w:rsidR="002F6110" w:rsidRPr="0004605D" w:rsidRDefault="002F6110" w:rsidP="002F6110">
                  <w:pPr>
                    <w:spacing w:after="0" w:line="240" w:lineRule="auto"/>
                    <w:rPr>
                      <w:rFonts w:ascii="Times New Roman" w:eastAsia="Times New Roman" w:hAnsi="Times New Roman"/>
                      <w:b/>
                      <w:sz w:val="24"/>
                      <w:szCs w:val="24"/>
                      <w:lang w:eastAsia="pl-PL"/>
                    </w:rPr>
                  </w:pPr>
                  <w:r w:rsidRPr="0004605D">
                    <w:rPr>
                      <w:rFonts w:ascii="Times New Roman" w:eastAsia="Times New Roman" w:hAnsi="Times New Roman"/>
                      <w:b/>
                      <w:sz w:val="24"/>
                      <w:szCs w:val="24"/>
                      <w:lang w:eastAsia="pl-PL"/>
                    </w:rPr>
                    <w:t>Parki narodowe</w:t>
                  </w:r>
                </w:p>
              </w:tc>
            </w:tr>
            <w:tr w:rsidR="002F6110" w:rsidRPr="0004605D" w:rsidTr="00117F1C">
              <w:trPr>
                <w:gridAfter w:val="1"/>
                <w:wAfter w:w="97" w:type="dxa"/>
                <w:tblCellSpacing w:w="15" w:type="dxa"/>
              </w:trPr>
              <w:tc>
                <w:tcPr>
                  <w:tcW w:w="4517" w:type="dxa"/>
                  <w:gridSpan w:val="2"/>
                  <w:vAlign w:val="center"/>
                  <w:hideMark/>
                </w:tcPr>
                <w:p w:rsidR="002F6110" w:rsidRPr="0004605D" w:rsidRDefault="002F6110" w:rsidP="002F6110">
                  <w:pPr>
                    <w:spacing w:after="0" w:line="240" w:lineRule="auto"/>
                    <w:jc w:val="center"/>
                    <w:rPr>
                      <w:rFonts w:ascii="Times New Roman" w:eastAsia="Times New Roman" w:hAnsi="Times New Roman"/>
                      <w:bCs/>
                      <w:sz w:val="24"/>
                      <w:szCs w:val="24"/>
                      <w:lang w:eastAsia="pl-PL"/>
                    </w:rPr>
                  </w:pPr>
                  <w:r w:rsidRPr="0004605D">
                    <w:rPr>
                      <w:rFonts w:ascii="Times New Roman" w:eastAsia="Times New Roman" w:hAnsi="Times New Roman"/>
                      <w:bCs/>
                      <w:sz w:val="24"/>
                      <w:szCs w:val="24"/>
                      <w:lang w:eastAsia="pl-PL"/>
                    </w:rPr>
                    <w:t>Nazwa</w:t>
                  </w:r>
                </w:p>
              </w:tc>
              <w:tc>
                <w:tcPr>
                  <w:tcW w:w="820" w:type="dxa"/>
                  <w:vAlign w:val="center"/>
                  <w:hideMark/>
                </w:tcPr>
                <w:p w:rsidR="002F6110" w:rsidRPr="0004605D" w:rsidRDefault="002F6110" w:rsidP="002F6110">
                  <w:pPr>
                    <w:spacing w:after="0" w:line="240" w:lineRule="auto"/>
                    <w:jc w:val="center"/>
                    <w:rPr>
                      <w:rFonts w:ascii="Times New Roman" w:eastAsia="Times New Roman" w:hAnsi="Times New Roman"/>
                      <w:bCs/>
                      <w:sz w:val="24"/>
                      <w:szCs w:val="24"/>
                      <w:lang w:eastAsia="pl-PL"/>
                    </w:rPr>
                  </w:pPr>
                  <w:r w:rsidRPr="0004605D">
                    <w:rPr>
                      <w:rFonts w:ascii="Times New Roman" w:eastAsia="Times New Roman" w:hAnsi="Times New Roman"/>
                      <w:bCs/>
                      <w:sz w:val="24"/>
                      <w:szCs w:val="24"/>
                      <w:lang w:eastAsia="pl-PL"/>
                    </w:rPr>
                    <w:t>[km]</w:t>
                  </w:r>
                </w:p>
              </w:tc>
            </w:tr>
            <w:tr w:rsidR="002F6110" w:rsidRPr="0004605D" w:rsidTr="00117F1C">
              <w:trPr>
                <w:gridAfter w:val="1"/>
                <w:wAfter w:w="97" w:type="dxa"/>
                <w:tblCellSpacing w:w="15" w:type="dxa"/>
              </w:trPr>
              <w:tc>
                <w:tcPr>
                  <w:tcW w:w="4517" w:type="dxa"/>
                  <w:gridSpan w:val="2"/>
                  <w:vAlign w:val="center"/>
                  <w:hideMark/>
                </w:tcPr>
                <w:p w:rsidR="002F6110" w:rsidRPr="0004605D" w:rsidRDefault="002F022E" w:rsidP="002F6110">
                  <w:pPr>
                    <w:spacing w:after="0" w:line="240" w:lineRule="auto"/>
                    <w:rPr>
                      <w:rFonts w:ascii="Times New Roman" w:eastAsia="Times New Roman" w:hAnsi="Times New Roman"/>
                      <w:sz w:val="24"/>
                      <w:szCs w:val="24"/>
                      <w:lang w:eastAsia="pl-PL"/>
                    </w:rPr>
                  </w:pPr>
                  <w:hyperlink r:id="rId14" w:tgtFrame="_blank" w:history="1">
                    <w:r w:rsidR="002F6110" w:rsidRPr="0004605D">
                      <w:rPr>
                        <w:rFonts w:ascii="Times New Roman" w:eastAsia="Times New Roman" w:hAnsi="Times New Roman"/>
                        <w:sz w:val="24"/>
                        <w:szCs w:val="24"/>
                        <w:u w:val="single"/>
                        <w:lang w:eastAsia="pl-PL"/>
                      </w:rPr>
                      <w:t>Biebrzański Park Narodowy - otulina</w:t>
                    </w:r>
                  </w:hyperlink>
                </w:p>
              </w:tc>
              <w:tc>
                <w:tcPr>
                  <w:tcW w:w="820" w:type="dxa"/>
                  <w:vAlign w:val="center"/>
                  <w:hideMark/>
                </w:tcPr>
                <w:p w:rsidR="002F6110" w:rsidRPr="0004605D" w:rsidRDefault="002F6110" w:rsidP="00117F1C">
                  <w:pPr>
                    <w:spacing w:after="0" w:line="240" w:lineRule="auto"/>
                    <w:jc w:val="center"/>
                    <w:rPr>
                      <w:rFonts w:ascii="Times New Roman" w:eastAsia="Times New Roman" w:hAnsi="Times New Roman"/>
                      <w:sz w:val="24"/>
                      <w:szCs w:val="24"/>
                      <w:lang w:eastAsia="pl-PL"/>
                    </w:rPr>
                  </w:pPr>
                  <w:r w:rsidRPr="0004605D">
                    <w:rPr>
                      <w:rFonts w:ascii="Times New Roman" w:eastAsia="Times New Roman" w:hAnsi="Times New Roman"/>
                      <w:sz w:val="24"/>
                      <w:szCs w:val="24"/>
                      <w:lang w:eastAsia="pl-PL"/>
                    </w:rPr>
                    <w:t>14.85</w:t>
                  </w:r>
                </w:p>
              </w:tc>
            </w:tr>
            <w:tr w:rsidR="002F6110" w:rsidRPr="0004605D" w:rsidTr="00117F1C">
              <w:trPr>
                <w:gridAfter w:val="1"/>
                <w:wAfter w:w="97" w:type="dxa"/>
                <w:tblCellSpacing w:w="15" w:type="dxa"/>
              </w:trPr>
              <w:tc>
                <w:tcPr>
                  <w:tcW w:w="5367" w:type="dxa"/>
                  <w:gridSpan w:val="3"/>
                  <w:tcBorders>
                    <w:top w:val="nil"/>
                    <w:left w:val="nil"/>
                    <w:bottom w:val="nil"/>
                    <w:right w:val="nil"/>
                  </w:tcBorders>
                  <w:vAlign w:val="center"/>
                  <w:hideMark/>
                </w:tcPr>
                <w:p w:rsidR="002F6110" w:rsidRPr="0004605D" w:rsidRDefault="002F6110" w:rsidP="00117F1C">
                  <w:pPr>
                    <w:spacing w:after="0" w:line="240" w:lineRule="auto"/>
                    <w:rPr>
                      <w:rFonts w:ascii="Times New Roman" w:eastAsia="Times New Roman" w:hAnsi="Times New Roman"/>
                      <w:b/>
                      <w:sz w:val="24"/>
                      <w:szCs w:val="24"/>
                      <w:lang w:eastAsia="pl-PL"/>
                    </w:rPr>
                  </w:pPr>
                  <w:r w:rsidRPr="0004605D">
                    <w:rPr>
                      <w:rFonts w:ascii="Times New Roman" w:eastAsia="Times New Roman" w:hAnsi="Times New Roman"/>
                      <w:b/>
                      <w:sz w:val="24"/>
                      <w:szCs w:val="24"/>
                      <w:lang w:eastAsia="pl-PL"/>
                    </w:rPr>
                    <w:t>Obszary chronionego krajobrazu</w:t>
                  </w:r>
                </w:p>
              </w:tc>
            </w:tr>
            <w:tr w:rsidR="002F6110" w:rsidRPr="0004605D" w:rsidTr="00117F1C">
              <w:trPr>
                <w:gridAfter w:val="1"/>
                <w:wAfter w:w="97" w:type="dxa"/>
                <w:tblCellSpacing w:w="15" w:type="dxa"/>
              </w:trPr>
              <w:tc>
                <w:tcPr>
                  <w:tcW w:w="4517" w:type="dxa"/>
                  <w:gridSpan w:val="2"/>
                  <w:vAlign w:val="center"/>
                  <w:hideMark/>
                </w:tcPr>
                <w:p w:rsidR="002F6110" w:rsidRPr="0004605D" w:rsidRDefault="002F6110" w:rsidP="002F6110">
                  <w:pPr>
                    <w:spacing w:after="0" w:line="240" w:lineRule="auto"/>
                    <w:jc w:val="center"/>
                    <w:rPr>
                      <w:rFonts w:ascii="Times New Roman" w:eastAsia="Times New Roman" w:hAnsi="Times New Roman"/>
                      <w:bCs/>
                      <w:sz w:val="24"/>
                      <w:szCs w:val="24"/>
                      <w:lang w:eastAsia="pl-PL"/>
                    </w:rPr>
                  </w:pPr>
                  <w:r w:rsidRPr="0004605D">
                    <w:rPr>
                      <w:rFonts w:ascii="Times New Roman" w:eastAsia="Times New Roman" w:hAnsi="Times New Roman"/>
                      <w:bCs/>
                      <w:sz w:val="24"/>
                      <w:szCs w:val="24"/>
                      <w:lang w:eastAsia="pl-PL"/>
                    </w:rPr>
                    <w:t>Nazwa</w:t>
                  </w:r>
                </w:p>
              </w:tc>
              <w:tc>
                <w:tcPr>
                  <w:tcW w:w="820" w:type="dxa"/>
                  <w:vAlign w:val="center"/>
                  <w:hideMark/>
                </w:tcPr>
                <w:p w:rsidR="002F6110" w:rsidRPr="0004605D" w:rsidRDefault="002F6110" w:rsidP="002F6110">
                  <w:pPr>
                    <w:spacing w:after="0" w:line="240" w:lineRule="auto"/>
                    <w:jc w:val="center"/>
                    <w:rPr>
                      <w:rFonts w:ascii="Times New Roman" w:eastAsia="Times New Roman" w:hAnsi="Times New Roman"/>
                      <w:bCs/>
                      <w:sz w:val="24"/>
                      <w:szCs w:val="24"/>
                      <w:lang w:eastAsia="pl-PL"/>
                    </w:rPr>
                  </w:pPr>
                  <w:r w:rsidRPr="0004605D">
                    <w:rPr>
                      <w:rFonts w:ascii="Times New Roman" w:eastAsia="Times New Roman" w:hAnsi="Times New Roman"/>
                      <w:bCs/>
                      <w:sz w:val="24"/>
                      <w:szCs w:val="24"/>
                      <w:lang w:eastAsia="pl-PL"/>
                    </w:rPr>
                    <w:t>[km]</w:t>
                  </w:r>
                </w:p>
              </w:tc>
            </w:tr>
            <w:tr w:rsidR="002F6110" w:rsidRPr="0004605D" w:rsidTr="00117F1C">
              <w:trPr>
                <w:gridAfter w:val="1"/>
                <w:wAfter w:w="97" w:type="dxa"/>
                <w:tblCellSpacing w:w="15" w:type="dxa"/>
              </w:trPr>
              <w:tc>
                <w:tcPr>
                  <w:tcW w:w="4517" w:type="dxa"/>
                  <w:gridSpan w:val="2"/>
                  <w:vAlign w:val="center"/>
                  <w:hideMark/>
                </w:tcPr>
                <w:p w:rsidR="002F6110" w:rsidRPr="0004605D" w:rsidRDefault="002F022E" w:rsidP="002F6110">
                  <w:pPr>
                    <w:spacing w:after="0" w:line="240" w:lineRule="auto"/>
                    <w:jc w:val="center"/>
                    <w:rPr>
                      <w:rFonts w:ascii="Times New Roman" w:eastAsia="Times New Roman" w:hAnsi="Times New Roman"/>
                      <w:sz w:val="24"/>
                      <w:szCs w:val="24"/>
                      <w:lang w:eastAsia="pl-PL"/>
                    </w:rPr>
                  </w:pPr>
                  <w:hyperlink r:id="rId15" w:tgtFrame="_blank" w:history="1">
                    <w:r w:rsidR="002F6110" w:rsidRPr="0004605D">
                      <w:rPr>
                        <w:rFonts w:ascii="Times New Roman" w:eastAsia="Times New Roman" w:hAnsi="Times New Roman"/>
                        <w:sz w:val="24"/>
                        <w:szCs w:val="24"/>
                        <w:u w:val="single"/>
                        <w:lang w:eastAsia="pl-PL"/>
                      </w:rPr>
                      <w:t>Puszcza i Jeziora Augustowskie</w:t>
                    </w:r>
                  </w:hyperlink>
                </w:p>
              </w:tc>
              <w:tc>
                <w:tcPr>
                  <w:tcW w:w="820" w:type="dxa"/>
                  <w:vAlign w:val="center"/>
                  <w:hideMark/>
                </w:tcPr>
                <w:p w:rsidR="002F6110" w:rsidRPr="0004605D" w:rsidRDefault="002F6110" w:rsidP="002F6110">
                  <w:pPr>
                    <w:spacing w:after="0" w:line="240" w:lineRule="auto"/>
                    <w:jc w:val="center"/>
                    <w:rPr>
                      <w:rFonts w:ascii="Times New Roman" w:eastAsia="Times New Roman" w:hAnsi="Times New Roman"/>
                      <w:sz w:val="24"/>
                      <w:szCs w:val="24"/>
                      <w:lang w:eastAsia="pl-PL"/>
                    </w:rPr>
                  </w:pPr>
                  <w:r w:rsidRPr="0004605D">
                    <w:rPr>
                      <w:rFonts w:ascii="Times New Roman" w:eastAsia="Times New Roman" w:hAnsi="Times New Roman"/>
                      <w:sz w:val="24"/>
                      <w:szCs w:val="24"/>
                      <w:lang w:eastAsia="pl-PL"/>
                    </w:rPr>
                    <w:t>0.09</w:t>
                  </w:r>
                </w:p>
              </w:tc>
            </w:tr>
            <w:tr w:rsidR="002F6110" w:rsidRPr="0004605D" w:rsidTr="00117F1C">
              <w:trPr>
                <w:gridAfter w:val="1"/>
                <w:wAfter w:w="97" w:type="dxa"/>
                <w:tblCellSpacing w:w="15" w:type="dxa"/>
              </w:trPr>
              <w:tc>
                <w:tcPr>
                  <w:tcW w:w="4517" w:type="dxa"/>
                  <w:gridSpan w:val="2"/>
                  <w:vAlign w:val="center"/>
                  <w:hideMark/>
                </w:tcPr>
                <w:p w:rsidR="002F6110" w:rsidRPr="0004605D" w:rsidRDefault="002F022E" w:rsidP="002F6110">
                  <w:pPr>
                    <w:spacing w:after="0" w:line="240" w:lineRule="auto"/>
                    <w:jc w:val="center"/>
                    <w:rPr>
                      <w:rFonts w:ascii="Times New Roman" w:eastAsia="Times New Roman" w:hAnsi="Times New Roman"/>
                      <w:sz w:val="24"/>
                      <w:szCs w:val="24"/>
                      <w:lang w:eastAsia="pl-PL"/>
                    </w:rPr>
                  </w:pPr>
                  <w:hyperlink r:id="rId16" w:tgtFrame="_blank" w:history="1">
                    <w:r w:rsidR="002F6110" w:rsidRPr="0004605D">
                      <w:rPr>
                        <w:rFonts w:ascii="Times New Roman" w:eastAsia="Times New Roman" w:hAnsi="Times New Roman"/>
                        <w:sz w:val="24"/>
                        <w:szCs w:val="24"/>
                        <w:u w:val="single"/>
                        <w:lang w:eastAsia="pl-PL"/>
                      </w:rPr>
                      <w:t>Dolina Biebrzy</w:t>
                    </w:r>
                  </w:hyperlink>
                </w:p>
              </w:tc>
              <w:tc>
                <w:tcPr>
                  <w:tcW w:w="820" w:type="dxa"/>
                  <w:vAlign w:val="center"/>
                  <w:hideMark/>
                </w:tcPr>
                <w:p w:rsidR="002F6110" w:rsidRPr="0004605D" w:rsidRDefault="002F6110" w:rsidP="002F6110">
                  <w:pPr>
                    <w:spacing w:after="0" w:line="240" w:lineRule="auto"/>
                    <w:jc w:val="center"/>
                    <w:rPr>
                      <w:rFonts w:ascii="Times New Roman" w:eastAsia="Times New Roman" w:hAnsi="Times New Roman"/>
                      <w:sz w:val="24"/>
                      <w:szCs w:val="24"/>
                      <w:lang w:eastAsia="pl-PL"/>
                    </w:rPr>
                  </w:pPr>
                  <w:r w:rsidRPr="0004605D">
                    <w:rPr>
                      <w:rFonts w:ascii="Times New Roman" w:eastAsia="Times New Roman" w:hAnsi="Times New Roman"/>
                      <w:sz w:val="24"/>
                      <w:szCs w:val="24"/>
                      <w:lang w:eastAsia="pl-PL"/>
                    </w:rPr>
                    <w:t>2.21</w:t>
                  </w:r>
                </w:p>
              </w:tc>
            </w:tr>
            <w:tr w:rsidR="002F6110" w:rsidRPr="0004605D" w:rsidTr="00117F1C">
              <w:trPr>
                <w:gridAfter w:val="1"/>
                <w:wAfter w:w="97" w:type="dxa"/>
                <w:tblCellSpacing w:w="15" w:type="dxa"/>
              </w:trPr>
              <w:tc>
                <w:tcPr>
                  <w:tcW w:w="4517" w:type="dxa"/>
                  <w:gridSpan w:val="2"/>
                  <w:vAlign w:val="center"/>
                  <w:hideMark/>
                </w:tcPr>
                <w:p w:rsidR="002F6110" w:rsidRPr="0004605D" w:rsidRDefault="002F022E" w:rsidP="002F6110">
                  <w:pPr>
                    <w:spacing w:after="0" w:line="240" w:lineRule="auto"/>
                    <w:jc w:val="center"/>
                    <w:rPr>
                      <w:rFonts w:ascii="Times New Roman" w:eastAsia="Times New Roman" w:hAnsi="Times New Roman"/>
                      <w:sz w:val="24"/>
                      <w:szCs w:val="24"/>
                      <w:lang w:eastAsia="pl-PL"/>
                    </w:rPr>
                  </w:pPr>
                  <w:hyperlink r:id="rId17" w:tgtFrame="_blank" w:history="1">
                    <w:r w:rsidR="002F6110" w:rsidRPr="0004605D">
                      <w:rPr>
                        <w:rFonts w:ascii="Times New Roman" w:eastAsia="Times New Roman" w:hAnsi="Times New Roman"/>
                        <w:sz w:val="24"/>
                        <w:szCs w:val="24"/>
                        <w:u w:val="single"/>
                        <w:lang w:eastAsia="pl-PL"/>
                      </w:rPr>
                      <w:t>Dolina Rospudy</w:t>
                    </w:r>
                  </w:hyperlink>
                </w:p>
              </w:tc>
              <w:tc>
                <w:tcPr>
                  <w:tcW w:w="820" w:type="dxa"/>
                  <w:vAlign w:val="center"/>
                  <w:hideMark/>
                </w:tcPr>
                <w:p w:rsidR="002F6110" w:rsidRPr="0004605D" w:rsidRDefault="002F6110" w:rsidP="002F6110">
                  <w:pPr>
                    <w:spacing w:after="0" w:line="240" w:lineRule="auto"/>
                    <w:jc w:val="center"/>
                    <w:rPr>
                      <w:rFonts w:ascii="Times New Roman" w:eastAsia="Times New Roman" w:hAnsi="Times New Roman"/>
                      <w:sz w:val="24"/>
                      <w:szCs w:val="24"/>
                      <w:lang w:eastAsia="pl-PL"/>
                    </w:rPr>
                  </w:pPr>
                  <w:r w:rsidRPr="0004605D">
                    <w:rPr>
                      <w:rFonts w:ascii="Times New Roman" w:eastAsia="Times New Roman" w:hAnsi="Times New Roman"/>
                      <w:sz w:val="24"/>
                      <w:szCs w:val="24"/>
                      <w:lang w:eastAsia="pl-PL"/>
                    </w:rPr>
                    <w:t>2.87</w:t>
                  </w:r>
                </w:p>
              </w:tc>
            </w:tr>
            <w:tr w:rsidR="002F6110" w:rsidRPr="0004605D" w:rsidTr="00117F1C">
              <w:trPr>
                <w:gridAfter w:val="1"/>
                <w:wAfter w:w="97" w:type="dxa"/>
                <w:tblCellSpacing w:w="15" w:type="dxa"/>
              </w:trPr>
              <w:tc>
                <w:tcPr>
                  <w:tcW w:w="4517" w:type="dxa"/>
                  <w:gridSpan w:val="2"/>
                  <w:vAlign w:val="center"/>
                  <w:hideMark/>
                </w:tcPr>
                <w:p w:rsidR="002F6110" w:rsidRPr="0004605D" w:rsidRDefault="002F022E" w:rsidP="002F6110">
                  <w:pPr>
                    <w:spacing w:after="0" w:line="240" w:lineRule="auto"/>
                    <w:jc w:val="center"/>
                    <w:rPr>
                      <w:rFonts w:ascii="Times New Roman" w:eastAsia="Times New Roman" w:hAnsi="Times New Roman"/>
                      <w:sz w:val="24"/>
                      <w:szCs w:val="24"/>
                      <w:lang w:eastAsia="pl-PL"/>
                    </w:rPr>
                  </w:pPr>
                  <w:hyperlink r:id="rId18" w:tgtFrame="_blank" w:history="1">
                    <w:r w:rsidR="002F6110" w:rsidRPr="0004605D">
                      <w:rPr>
                        <w:rFonts w:ascii="Times New Roman" w:eastAsia="Times New Roman" w:hAnsi="Times New Roman"/>
                        <w:sz w:val="24"/>
                        <w:szCs w:val="24"/>
                        <w:u w:val="single"/>
                        <w:lang w:eastAsia="pl-PL"/>
                      </w:rPr>
                      <w:t>Pojezierze Rajgrodzkie</w:t>
                    </w:r>
                  </w:hyperlink>
                </w:p>
              </w:tc>
              <w:tc>
                <w:tcPr>
                  <w:tcW w:w="820" w:type="dxa"/>
                  <w:vAlign w:val="center"/>
                  <w:hideMark/>
                </w:tcPr>
                <w:p w:rsidR="002F6110" w:rsidRPr="0004605D" w:rsidRDefault="002F6110" w:rsidP="002F6110">
                  <w:pPr>
                    <w:spacing w:after="0" w:line="240" w:lineRule="auto"/>
                    <w:jc w:val="center"/>
                    <w:rPr>
                      <w:rFonts w:ascii="Times New Roman" w:eastAsia="Times New Roman" w:hAnsi="Times New Roman"/>
                      <w:sz w:val="24"/>
                      <w:szCs w:val="24"/>
                      <w:lang w:eastAsia="pl-PL"/>
                    </w:rPr>
                  </w:pPr>
                  <w:r w:rsidRPr="0004605D">
                    <w:rPr>
                      <w:rFonts w:ascii="Times New Roman" w:eastAsia="Times New Roman" w:hAnsi="Times New Roman"/>
                      <w:sz w:val="24"/>
                      <w:szCs w:val="24"/>
                      <w:lang w:eastAsia="pl-PL"/>
                    </w:rPr>
                    <w:t>11.54</w:t>
                  </w:r>
                </w:p>
              </w:tc>
            </w:tr>
            <w:tr w:rsidR="002F6110" w:rsidRPr="0004605D" w:rsidTr="00117F1C">
              <w:trPr>
                <w:gridAfter w:val="1"/>
                <w:wAfter w:w="97" w:type="dxa"/>
                <w:tblCellSpacing w:w="15" w:type="dxa"/>
              </w:trPr>
              <w:tc>
                <w:tcPr>
                  <w:tcW w:w="4517" w:type="dxa"/>
                  <w:gridSpan w:val="2"/>
                  <w:vAlign w:val="center"/>
                </w:tcPr>
                <w:p w:rsidR="002F6110" w:rsidRPr="0004605D" w:rsidRDefault="002F6110" w:rsidP="002F6110">
                  <w:pPr>
                    <w:spacing w:after="0" w:line="240" w:lineRule="auto"/>
                    <w:jc w:val="center"/>
                  </w:pPr>
                </w:p>
              </w:tc>
              <w:tc>
                <w:tcPr>
                  <w:tcW w:w="820" w:type="dxa"/>
                  <w:vAlign w:val="center"/>
                </w:tcPr>
                <w:p w:rsidR="002F6110" w:rsidRPr="0004605D" w:rsidRDefault="002F6110" w:rsidP="002F6110">
                  <w:pPr>
                    <w:spacing w:after="0" w:line="240" w:lineRule="auto"/>
                    <w:jc w:val="center"/>
                    <w:rPr>
                      <w:rFonts w:ascii="Times New Roman" w:eastAsia="Times New Roman" w:hAnsi="Times New Roman"/>
                      <w:sz w:val="24"/>
                      <w:szCs w:val="24"/>
                      <w:lang w:eastAsia="pl-PL"/>
                    </w:rPr>
                  </w:pPr>
                </w:p>
              </w:tc>
            </w:tr>
            <w:tr w:rsidR="002F6110" w:rsidRPr="0004605D" w:rsidTr="00117F1C">
              <w:trPr>
                <w:gridAfter w:val="1"/>
                <w:wAfter w:w="97" w:type="dxa"/>
                <w:tblCellSpacing w:w="15" w:type="dxa"/>
              </w:trPr>
              <w:tc>
                <w:tcPr>
                  <w:tcW w:w="5367" w:type="dxa"/>
                  <w:gridSpan w:val="3"/>
                  <w:tcBorders>
                    <w:top w:val="nil"/>
                    <w:left w:val="nil"/>
                    <w:bottom w:val="nil"/>
                    <w:right w:val="nil"/>
                  </w:tcBorders>
                  <w:vAlign w:val="center"/>
                  <w:hideMark/>
                </w:tcPr>
                <w:p w:rsidR="002F6110" w:rsidRPr="0004605D" w:rsidRDefault="002F6110" w:rsidP="00117F1C">
                  <w:pPr>
                    <w:spacing w:after="0" w:line="240" w:lineRule="auto"/>
                    <w:rPr>
                      <w:rFonts w:ascii="Times New Roman" w:eastAsia="Times New Roman" w:hAnsi="Times New Roman"/>
                      <w:b/>
                      <w:sz w:val="24"/>
                      <w:szCs w:val="24"/>
                      <w:lang w:eastAsia="pl-PL"/>
                    </w:rPr>
                  </w:pPr>
                  <w:r w:rsidRPr="0004605D">
                    <w:rPr>
                      <w:rFonts w:ascii="Times New Roman" w:eastAsia="Times New Roman" w:hAnsi="Times New Roman"/>
                      <w:b/>
                      <w:sz w:val="24"/>
                      <w:szCs w:val="24"/>
                      <w:lang w:eastAsia="pl-PL"/>
                    </w:rPr>
                    <w:t>Natura 2000 Obszary specjalnej ochrony</w:t>
                  </w:r>
                </w:p>
              </w:tc>
            </w:tr>
            <w:tr w:rsidR="002F6110" w:rsidRPr="0004605D" w:rsidTr="00117F1C">
              <w:trPr>
                <w:gridAfter w:val="1"/>
                <w:wAfter w:w="97" w:type="dxa"/>
                <w:tblCellSpacing w:w="15" w:type="dxa"/>
              </w:trPr>
              <w:tc>
                <w:tcPr>
                  <w:tcW w:w="4487" w:type="dxa"/>
                  <w:vAlign w:val="center"/>
                  <w:hideMark/>
                </w:tcPr>
                <w:p w:rsidR="002F6110" w:rsidRPr="0004605D" w:rsidRDefault="002F6110" w:rsidP="002F6110">
                  <w:pPr>
                    <w:spacing w:after="0" w:line="240" w:lineRule="auto"/>
                    <w:jc w:val="center"/>
                    <w:rPr>
                      <w:rFonts w:ascii="Times New Roman" w:eastAsia="Times New Roman" w:hAnsi="Times New Roman"/>
                      <w:bCs/>
                      <w:sz w:val="24"/>
                      <w:szCs w:val="24"/>
                      <w:lang w:eastAsia="pl-PL"/>
                    </w:rPr>
                  </w:pPr>
                  <w:r w:rsidRPr="0004605D">
                    <w:rPr>
                      <w:rFonts w:ascii="Times New Roman" w:eastAsia="Times New Roman" w:hAnsi="Times New Roman"/>
                      <w:bCs/>
                      <w:sz w:val="24"/>
                      <w:szCs w:val="24"/>
                      <w:lang w:eastAsia="pl-PL"/>
                    </w:rPr>
                    <w:t>Nazwa</w:t>
                  </w:r>
                </w:p>
              </w:tc>
              <w:tc>
                <w:tcPr>
                  <w:tcW w:w="850" w:type="dxa"/>
                  <w:gridSpan w:val="2"/>
                  <w:vAlign w:val="center"/>
                  <w:hideMark/>
                </w:tcPr>
                <w:p w:rsidR="002F6110" w:rsidRPr="0004605D" w:rsidRDefault="002F6110" w:rsidP="002F6110">
                  <w:pPr>
                    <w:spacing w:after="0" w:line="240" w:lineRule="auto"/>
                    <w:jc w:val="center"/>
                    <w:rPr>
                      <w:rFonts w:ascii="Times New Roman" w:eastAsia="Times New Roman" w:hAnsi="Times New Roman"/>
                      <w:bCs/>
                      <w:sz w:val="24"/>
                      <w:szCs w:val="24"/>
                      <w:lang w:eastAsia="pl-PL"/>
                    </w:rPr>
                  </w:pPr>
                  <w:r w:rsidRPr="0004605D">
                    <w:rPr>
                      <w:rFonts w:ascii="Times New Roman" w:eastAsia="Times New Roman" w:hAnsi="Times New Roman"/>
                      <w:bCs/>
                      <w:sz w:val="24"/>
                      <w:szCs w:val="24"/>
                      <w:lang w:eastAsia="pl-PL"/>
                    </w:rPr>
                    <w:t>[km]</w:t>
                  </w:r>
                </w:p>
              </w:tc>
            </w:tr>
            <w:tr w:rsidR="002F6110" w:rsidRPr="0004605D" w:rsidTr="00117F1C">
              <w:trPr>
                <w:gridAfter w:val="1"/>
                <w:wAfter w:w="97" w:type="dxa"/>
                <w:tblCellSpacing w:w="15" w:type="dxa"/>
              </w:trPr>
              <w:tc>
                <w:tcPr>
                  <w:tcW w:w="4487" w:type="dxa"/>
                  <w:vAlign w:val="center"/>
                  <w:hideMark/>
                </w:tcPr>
                <w:p w:rsidR="002F6110" w:rsidRPr="0004605D" w:rsidRDefault="002F022E" w:rsidP="002F6110">
                  <w:pPr>
                    <w:spacing w:after="0" w:line="240" w:lineRule="auto"/>
                    <w:jc w:val="center"/>
                    <w:rPr>
                      <w:rFonts w:ascii="Times New Roman" w:eastAsia="Times New Roman" w:hAnsi="Times New Roman"/>
                      <w:sz w:val="24"/>
                      <w:szCs w:val="24"/>
                      <w:lang w:eastAsia="pl-PL"/>
                    </w:rPr>
                  </w:pPr>
                  <w:hyperlink r:id="rId19" w:tgtFrame="_blank" w:history="1">
                    <w:r w:rsidR="002F6110" w:rsidRPr="0004605D">
                      <w:rPr>
                        <w:rFonts w:ascii="Times New Roman" w:eastAsia="Times New Roman" w:hAnsi="Times New Roman"/>
                        <w:sz w:val="24"/>
                        <w:szCs w:val="24"/>
                        <w:u w:val="single"/>
                        <w:lang w:eastAsia="pl-PL"/>
                      </w:rPr>
                      <w:t>Puszcza Augustowska PLB200002</w:t>
                    </w:r>
                  </w:hyperlink>
                </w:p>
              </w:tc>
              <w:tc>
                <w:tcPr>
                  <w:tcW w:w="850" w:type="dxa"/>
                  <w:gridSpan w:val="2"/>
                  <w:vAlign w:val="center"/>
                  <w:hideMark/>
                </w:tcPr>
                <w:p w:rsidR="002F6110" w:rsidRPr="0004605D" w:rsidRDefault="002F6110" w:rsidP="002F6110">
                  <w:pPr>
                    <w:spacing w:after="0" w:line="240" w:lineRule="auto"/>
                    <w:jc w:val="center"/>
                    <w:rPr>
                      <w:rFonts w:ascii="Times New Roman" w:eastAsia="Times New Roman" w:hAnsi="Times New Roman"/>
                      <w:sz w:val="24"/>
                      <w:szCs w:val="24"/>
                      <w:lang w:eastAsia="pl-PL"/>
                    </w:rPr>
                  </w:pPr>
                  <w:r w:rsidRPr="0004605D">
                    <w:rPr>
                      <w:rFonts w:ascii="Times New Roman" w:eastAsia="Times New Roman" w:hAnsi="Times New Roman"/>
                      <w:sz w:val="24"/>
                      <w:szCs w:val="24"/>
                      <w:lang w:eastAsia="pl-PL"/>
                    </w:rPr>
                    <w:t>0.15</w:t>
                  </w:r>
                </w:p>
              </w:tc>
            </w:tr>
            <w:tr w:rsidR="002F6110" w:rsidRPr="0004605D" w:rsidTr="00117F1C">
              <w:trPr>
                <w:gridAfter w:val="1"/>
                <w:wAfter w:w="97" w:type="dxa"/>
                <w:tblCellSpacing w:w="15" w:type="dxa"/>
              </w:trPr>
              <w:tc>
                <w:tcPr>
                  <w:tcW w:w="4487" w:type="dxa"/>
                  <w:vAlign w:val="center"/>
                  <w:hideMark/>
                </w:tcPr>
                <w:p w:rsidR="002F6110" w:rsidRPr="0004605D" w:rsidRDefault="002F022E" w:rsidP="002F6110">
                  <w:pPr>
                    <w:spacing w:after="0" w:line="240" w:lineRule="auto"/>
                    <w:jc w:val="center"/>
                    <w:rPr>
                      <w:rFonts w:ascii="Times New Roman" w:eastAsia="Times New Roman" w:hAnsi="Times New Roman"/>
                      <w:sz w:val="24"/>
                      <w:szCs w:val="24"/>
                      <w:lang w:eastAsia="pl-PL"/>
                    </w:rPr>
                  </w:pPr>
                  <w:hyperlink r:id="rId20" w:tgtFrame="_blank" w:history="1">
                    <w:r w:rsidR="002F6110" w:rsidRPr="0004605D">
                      <w:rPr>
                        <w:rFonts w:ascii="Times New Roman" w:eastAsia="Times New Roman" w:hAnsi="Times New Roman"/>
                        <w:sz w:val="24"/>
                        <w:szCs w:val="24"/>
                        <w:u w:val="single"/>
                        <w:lang w:eastAsia="pl-PL"/>
                      </w:rPr>
                      <w:t>Ostoja Biebrzańska PLB200006</w:t>
                    </w:r>
                  </w:hyperlink>
                </w:p>
              </w:tc>
              <w:tc>
                <w:tcPr>
                  <w:tcW w:w="850" w:type="dxa"/>
                  <w:gridSpan w:val="2"/>
                  <w:vAlign w:val="center"/>
                  <w:hideMark/>
                </w:tcPr>
                <w:p w:rsidR="002F6110" w:rsidRPr="0004605D" w:rsidRDefault="002F6110" w:rsidP="002F6110">
                  <w:pPr>
                    <w:spacing w:after="0" w:line="240" w:lineRule="auto"/>
                    <w:jc w:val="center"/>
                    <w:rPr>
                      <w:rFonts w:ascii="Times New Roman" w:eastAsia="Times New Roman" w:hAnsi="Times New Roman"/>
                      <w:sz w:val="24"/>
                      <w:szCs w:val="24"/>
                      <w:lang w:eastAsia="pl-PL"/>
                    </w:rPr>
                  </w:pPr>
                  <w:r w:rsidRPr="0004605D">
                    <w:rPr>
                      <w:rFonts w:ascii="Times New Roman" w:eastAsia="Times New Roman" w:hAnsi="Times New Roman"/>
                      <w:sz w:val="24"/>
                      <w:szCs w:val="24"/>
                      <w:lang w:eastAsia="pl-PL"/>
                    </w:rPr>
                    <w:t>2.82</w:t>
                  </w:r>
                </w:p>
              </w:tc>
            </w:tr>
            <w:tr w:rsidR="002F6110" w:rsidRPr="0004605D" w:rsidTr="00117F1C">
              <w:trPr>
                <w:gridAfter w:val="1"/>
                <w:wAfter w:w="97" w:type="dxa"/>
                <w:tblCellSpacing w:w="15" w:type="dxa"/>
              </w:trPr>
              <w:tc>
                <w:tcPr>
                  <w:tcW w:w="4487" w:type="dxa"/>
                  <w:vAlign w:val="center"/>
                </w:tcPr>
                <w:p w:rsidR="002F6110" w:rsidRPr="0004605D" w:rsidRDefault="002F6110" w:rsidP="002F6110">
                  <w:pPr>
                    <w:spacing w:after="0" w:line="240" w:lineRule="auto"/>
                    <w:jc w:val="center"/>
                  </w:pPr>
                </w:p>
              </w:tc>
              <w:tc>
                <w:tcPr>
                  <w:tcW w:w="850" w:type="dxa"/>
                  <w:gridSpan w:val="2"/>
                  <w:vAlign w:val="center"/>
                </w:tcPr>
                <w:p w:rsidR="002F6110" w:rsidRPr="0004605D" w:rsidRDefault="002F6110" w:rsidP="002F6110">
                  <w:pPr>
                    <w:spacing w:after="0" w:line="240" w:lineRule="auto"/>
                    <w:jc w:val="center"/>
                    <w:rPr>
                      <w:rFonts w:ascii="Times New Roman" w:eastAsia="Times New Roman" w:hAnsi="Times New Roman"/>
                      <w:sz w:val="24"/>
                      <w:szCs w:val="24"/>
                      <w:lang w:eastAsia="pl-PL"/>
                    </w:rPr>
                  </w:pPr>
                </w:p>
              </w:tc>
            </w:tr>
            <w:tr w:rsidR="002F6110" w:rsidRPr="0004605D" w:rsidTr="00117F1C">
              <w:trPr>
                <w:tblCellSpacing w:w="15" w:type="dxa"/>
              </w:trPr>
              <w:tc>
                <w:tcPr>
                  <w:tcW w:w="5494" w:type="dxa"/>
                  <w:gridSpan w:val="4"/>
                  <w:tcBorders>
                    <w:top w:val="nil"/>
                    <w:left w:val="nil"/>
                    <w:bottom w:val="nil"/>
                    <w:right w:val="nil"/>
                  </w:tcBorders>
                  <w:vAlign w:val="center"/>
                  <w:hideMark/>
                </w:tcPr>
                <w:p w:rsidR="002F6110" w:rsidRPr="0004605D" w:rsidRDefault="002F6110" w:rsidP="00117F1C">
                  <w:pPr>
                    <w:spacing w:after="0" w:line="240" w:lineRule="auto"/>
                    <w:rPr>
                      <w:rFonts w:ascii="Times New Roman" w:eastAsia="Times New Roman" w:hAnsi="Times New Roman"/>
                      <w:b/>
                      <w:sz w:val="24"/>
                      <w:szCs w:val="24"/>
                      <w:lang w:eastAsia="pl-PL"/>
                    </w:rPr>
                  </w:pPr>
                  <w:r w:rsidRPr="0004605D">
                    <w:rPr>
                      <w:rFonts w:ascii="Times New Roman" w:eastAsia="Times New Roman" w:hAnsi="Times New Roman"/>
                      <w:b/>
                      <w:sz w:val="24"/>
                      <w:szCs w:val="24"/>
                      <w:lang w:eastAsia="pl-PL"/>
                    </w:rPr>
                    <w:t>Natura 2000 Specjalne obszary ochrony</w:t>
                  </w:r>
                </w:p>
              </w:tc>
            </w:tr>
            <w:tr w:rsidR="002F6110" w:rsidRPr="0004605D" w:rsidTr="00117F1C">
              <w:trPr>
                <w:tblCellSpacing w:w="15" w:type="dxa"/>
              </w:trPr>
              <w:tc>
                <w:tcPr>
                  <w:tcW w:w="4517" w:type="dxa"/>
                  <w:gridSpan w:val="2"/>
                  <w:vAlign w:val="center"/>
                  <w:hideMark/>
                </w:tcPr>
                <w:p w:rsidR="002F6110" w:rsidRPr="0004605D" w:rsidRDefault="002F6110" w:rsidP="002F6110">
                  <w:pPr>
                    <w:spacing w:after="0" w:line="240" w:lineRule="auto"/>
                    <w:jc w:val="center"/>
                    <w:rPr>
                      <w:rFonts w:ascii="Times New Roman" w:eastAsia="Times New Roman" w:hAnsi="Times New Roman"/>
                      <w:bCs/>
                      <w:sz w:val="24"/>
                      <w:szCs w:val="24"/>
                      <w:lang w:eastAsia="pl-PL"/>
                    </w:rPr>
                  </w:pPr>
                  <w:r w:rsidRPr="0004605D">
                    <w:rPr>
                      <w:rFonts w:ascii="Times New Roman" w:eastAsia="Times New Roman" w:hAnsi="Times New Roman"/>
                      <w:bCs/>
                      <w:sz w:val="24"/>
                      <w:szCs w:val="24"/>
                      <w:lang w:eastAsia="pl-PL"/>
                    </w:rPr>
                    <w:t>Nazwa</w:t>
                  </w:r>
                </w:p>
              </w:tc>
              <w:tc>
                <w:tcPr>
                  <w:tcW w:w="947" w:type="dxa"/>
                  <w:gridSpan w:val="2"/>
                  <w:vAlign w:val="center"/>
                  <w:hideMark/>
                </w:tcPr>
                <w:p w:rsidR="002F6110" w:rsidRPr="0004605D" w:rsidRDefault="002F6110" w:rsidP="002F6110">
                  <w:pPr>
                    <w:spacing w:after="0" w:line="240" w:lineRule="auto"/>
                    <w:jc w:val="center"/>
                    <w:rPr>
                      <w:rFonts w:ascii="Times New Roman" w:eastAsia="Times New Roman" w:hAnsi="Times New Roman"/>
                      <w:bCs/>
                      <w:sz w:val="24"/>
                      <w:szCs w:val="24"/>
                      <w:lang w:eastAsia="pl-PL"/>
                    </w:rPr>
                  </w:pPr>
                  <w:r w:rsidRPr="0004605D">
                    <w:rPr>
                      <w:rFonts w:ascii="Times New Roman" w:eastAsia="Times New Roman" w:hAnsi="Times New Roman"/>
                      <w:bCs/>
                      <w:sz w:val="24"/>
                      <w:szCs w:val="24"/>
                      <w:lang w:eastAsia="pl-PL"/>
                    </w:rPr>
                    <w:t>[km]</w:t>
                  </w:r>
                </w:p>
              </w:tc>
            </w:tr>
            <w:tr w:rsidR="002F6110" w:rsidRPr="0004605D" w:rsidTr="00117F1C">
              <w:trPr>
                <w:tblCellSpacing w:w="15" w:type="dxa"/>
              </w:trPr>
              <w:tc>
                <w:tcPr>
                  <w:tcW w:w="4517" w:type="dxa"/>
                  <w:gridSpan w:val="2"/>
                  <w:vAlign w:val="center"/>
                  <w:hideMark/>
                </w:tcPr>
                <w:p w:rsidR="002F6110" w:rsidRPr="0004605D" w:rsidRDefault="002F022E" w:rsidP="002F6110">
                  <w:pPr>
                    <w:spacing w:after="0" w:line="240" w:lineRule="auto"/>
                    <w:jc w:val="center"/>
                    <w:rPr>
                      <w:rFonts w:ascii="Times New Roman" w:eastAsia="Times New Roman" w:hAnsi="Times New Roman"/>
                      <w:sz w:val="24"/>
                      <w:szCs w:val="24"/>
                      <w:lang w:eastAsia="pl-PL"/>
                    </w:rPr>
                  </w:pPr>
                  <w:hyperlink r:id="rId21" w:tgtFrame="_blank" w:history="1">
                    <w:r w:rsidR="002F6110" w:rsidRPr="0004605D">
                      <w:rPr>
                        <w:rFonts w:ascii="Times New Roman" w:eastAsia="Times New Roman" w:hAnsi="Times New Roman"/>
                        <w:sz w:val="24"/>
                        <w:szCs w:val="24"/>
                        <w:u w:val="single"/>
                        <w:lang w:eastAsia="pl-PL"/>
                      </w:rPr>
                      <w:t>Ostoja Augustowska PLH200005</w:t>
                    </w:r>
                  </w:hyperlink>
                </w:p>
              </w:tc>
              <w:tc>
                <w:tcPr>
                  <w:tcW w:w="947" w:type="dxa"/>
                  <w:gridSpan w:val="2"/>
                  <w:vAlign w:val="center"/>
                  <w:hideMark/>
                </w:tcPr>
                <w:p w:rsidR="002F6110" w:rsidRPr="0004605D" w:rsidRDefault="002F6110" w:rsidP="002F6110">
                  <w:pPr>
                    <w:spacing w:after="0" w:line="240" w:lineRule="auto"/>
                    <w:jc w:val="center"/>
                    <w:rPr>
                      <w:rFonts w:ascii="Times New Roman" w:eastAsia="Times New Roman" w:hAnsi="Times New Roman"/>
                      <w:sz w:val="24"/>
                      <w:szCs w:val="24"/>
                      <w:lang w:eastAsia="pl-PL"/>
                    </w:rPr>
                  </w:pPr>
                  <w:r w:rsidRPr="0004605D">
                    <w:rPr>
                      <w:rFonts w:ascii="Times New Roman" w:eastAsia="Times New Roman" w:hAnsi="Times New Roman"/>
                      <w:sz w:val="24"/>
                      <w:szCs w:val="24"/>
                      <w:lang w:eastAsia="pl-PL"/>
                    </w:rPr>
                    <w:t>0.09</w:t>
                  </w:r>
                </w:p>
              </w:tc>
            </w:tr>
          </w:tbl>
          <w:p w:rsidR="002F6110" w:rsidRPr="0004605D" w:rsidRDefault="002F6110" w:rsidP="002F6110">
            <w:pPr>
              <w:jc w:val="both"/>
              <w:rPr>
                <w:rFonts w:asciiTheme="majorHAnsi" w:hAnsiTheme="majorHAnsi" w:cs="Arial"/>
                <w:sz w:val="24"/>
                <w:szCs w:val="24"/>
              </w:rPr>
            </w:pPr>
          </w:p>
        </w:tc>
      </w:tr>
    </w:tbl>
    <w:p w:rsidR="00BF6498" w:rsidRDefault="00BF6498" w:rsidP="00BF6498">
      <w:pPr>
        <w:shd w:val="clear" w:color="auto" w:fill="FFFFFF" w:themeFill="background1"/>
        <w:spacing w:after="0" w:line="360" w:lineRule="auto"/>
        <w:ind w:left="709" w:firstLine="709"/>
        <w:jc w:val="both"/>
        <w:rPr>
          <w:rFonts w:ascii="Verdana" w:hAnsi="Verdana"/>
          <w:sz w:val="20"/>
          <w:szCs w:val="20"/>
        </w:rPr>
      </w:pPr>
    </w:p>
    <w:p w:rsidR="00BF6498" w:rsidRPr="00BF6498" w:rsidRDefault="00BF6498" w:rsidP="00BF6498">
      <w:pPr>
        <w:pBdr>
          <w:top w:val="single" w:sz="4" w:space="1" w:color="auto"/>
          <w:left w:val="single" w:sz="4" w:space="4" w:color="auto"/>
          <w:bottom w:val="single" w:sz="4" w:space="1" w:color="auto"/>
          <w:right w:val="single" w:sz="4" w:space="4" w:color="auto"/>
        </w:pBdr>
        <w:shd w:val="clear" w:color="auto" w:fill="FFFFFF" w:themeFill="background1"/>
        <w:spacing w:after="0" w:line="360" w:lineRule="auto"/>
        <w:ind w:left="1418" w:right="1132"/>
        <w:jc w:val="both"/>
        <w:rPr>
          <w:rFonts w:ascii="Verdana" w:hAnsi="Verdana"/>
          <w:i/>
          <w:sz w:val="16"/>
          <w:szCs w:val="20"/>
        </w:rPr>
      </w:pPr>
      <w:r>
        <w:rPr>
          <w:rFonts w:ascii="Verdana" w:hAnsi="Verdana"/>
          <w:i/>
          <w:sz w:val="16"/>
          <w:szCs w:val="20"/>
        </w:rPr>
        <w:t>Tabela p</w:t>
      </w:r>
      <w:r w:rsidRPr="00BF6498">
        <w:rPr>
          <w:rFonts w:ascii="Verdana" w:hAnsi="Verdana"/>
          <w:i/>
          <w:sz w:val="16"/>
          <w:szCs w:val="20"/>
        </w:rPr>
        <w:t xml:space="preserve">rzedstawia odległości od obszarów podlegających ochronie </w:t>
      </w:r>
      <w:r w:rsidRPr="00BF6498">
        <w:rPr>
          <w:rFonts w:ascii="Verdana" w:hAnsi="Verdana"/>
          <w:i/>
          <w:sz w:val="16"/>
          <w:szCs w:val="20"/>
        </w:rPr>
        <w:br/>
        <w:t>w promieniu 15km (analiza odległości na podstawie portalu geoserwis.gdos.gov.pl).</w:t>
      </w:r>
    </w:p>
    <w:p w:rsidR="00BF6498" w:rsidRDefault="00BF6498" w:rsidP="00BF6498">
      <w:pPr>
        <w:shd w:val="clear" w:color="auto" w:fill="FFFFFF" w:themeFill="background1"/>
        <w:spacing w:after="0" w:line="360" w:lineRule="auto"/>
        <w:ind w:left="709" w:firstLine="709"/>
        <w:jc w:val="both"/>
        <w:rPr>
          <w:rFonts w:ascii="Verdana" w:hAnsi="Verdana"/>
          <w:sz w:val="20"/>
          <w:szCs w:val="20"/>
        </w:rPr>
      </w:pPr>
    </w:p>
    <w:p w:rsidR="00117F1C" w:rsidRPr="00117F1C" w:rsidRDefault="00117F1C" w:rsidP="00117F1C">
      <w:pPr>
        <w:shd w:val="clear" w:color="auto" w:fill="FFFFFF" w:themeFill="background1"/>
        <w:spacing w:after="0" w:line="360" w:lineRule="auto"/>
        <w:ind w:left="709" w:firstLine="709"/>
        <w:jc w:val="both"/>
        <w:rPr>
          <w:rFonts w:ascii="Verdana" w:hAnsi="Verdana"/>
          <w:sz w:val="20"/>
          <w:szCs w:val="20"/>
        </w:rPr>
      </w:pPr>
      <w:bookmarkStart w:id="73" w:name="_Toc474934786"/>
      <w:r w:rsidRPr="00117F1C">
        <w:rPr>
          <w:rFonts w:ascii="Verdana" w:hAnsi="Verdana"/>
          <w:sz w:val="20"/>
          <w:szCs w:val="20"/>
        </w:rPr>
        <w:t xml:space="preserve">Uzasadnienie braku występowania przewidywanych zagrożeń dla w/w obszarów wrażliwych: </w:t>
      </w:r>
    </w:p>
    <w:p w:rsidR="00117F1C" w:rsidRPr="00117F1C" w:rsidRDefault="00117F1C" w:rsidP="00117F1C">
      <w:pPr>
        <w:shd w:val="clear" w:color="auto" w:fill="FFFFFF" w:themeFill="background1"/>
        <w:spacing w:after="0" w:line="360" w:lineRule="auto"/>
        <w:ind w:left="709" w:firstLine="709"/>
        <w:jc w:val="both"/>
        <w:rPr>
          <w:rFonts w:ascii="Verdana" w:hAnsi="Verdana"/>
          <w:sz w:val="20"/>
          <w:szCs w:val="20"/>
        </w:rPr>
      </w:pPr>
      <w:r w:rsidRPr="00117F1C">
        <w:rPr>
          <w:rFonts w:ascii="Verdana" w:hAnsi="Verdana"/>
          <w:sz w:val="20"/>
          <w:szCs w:val="20"/>
        </w:rPr>
        <w:tab/>
        <w:t xml:space="preserve">Terenu inwestycji znajduje się poza obszarami cennymi przyrodniczo, które objęto ochroną prawną. Ze względu na brak ingerencji w te obszary, stan flory i fauny nie ulegnie pogorszeniu. Wody opadowe i roztopowe nie będą wprowadzane do Kanału Augustowskiego. Wprowadzenie wód opadowych i roztopowych do kanału otwartego nie wpłynie na wielkość i jakość zasobów wodnych. Wody przed wprowadzeniem do odbiornika spełniać będą wymagania stawiane w Rozporządzeniu Ministra Środowiska z dnia 24.07.2006 r. w sprawie warunków, jakie należy spełnić przy odprowadzaniu ścieków do wód lub do ziemi oraz w sprawie substancji szczególnie szkodliwych dla środowiska wodnego (Dz. U. Nr 137, poz. 984).  W/w działania nie spowodują też negatywnych skutków w zakresie ochrony środowiska, nie naruszają zakazów i nakazów. Wobec powyższego planowane przedsięwzięcie nie stanowi zagrożenia dla środowiska. </w:t>
      </w:r>
    </w:p>
    <w:p w:rsidR="0073141D" w:rsidRDefault="0073141D" w:rsidP="007B0C75">
      <w:pPr>
        <w:pStyle w:val="Nagwek2"/>
        <w:numPr>
          <w:ilvl w:val="1"/>
          <w:numId w:val="2"/>
        </w:numPr>
      </w:pPr>
      <w:bookmarkStart w:id="74" w:name="_Toc487772739"/>
      <w:r>
        <w:t>WNIOSKI KOŃCOWE</w:t>
      </w:r>
      <w:bookmarkEnd w:id="73"/>
      <w:bookmarkEnd w:id="74"/>
    </w:p>
    <w:p w:rsidR="0073141D" w:rsidRDefault="0073141D" w:rsidP="0073141D">
      <w:pPr>
        <w:shd w:val="clear" w:color="auto" w:fill="FFFFFF" w:themeFill="background1"/>
        <w:spacing w:after="0" w:line="360" w:lineRule="auto"/>
        <w:ind w:left="709" w:firstLine="709"/>
        <w:jc w:val="both"/>
        <w:rPr>
          <w:rFonts w:ascii="Verdana" w:hAnsi="Verdana"/>
          <w:sz w:val="20"/>
          <w:szCs w:val="20"/>
        </w:rPr>
      </w:pPr>
      <w:r>
        <w:rPr>
          <w:rFonts w:ascii="Verdana" w:hAnsi="Verdana"/>
          <w:sz w:val="20"/>
          <w:szCs w:val="20"/>
        </w:rPr>
        <w:t xml:space="preserve">Na podstawie przedstawionego opracowania wnosi się o udzielenie </w:t>
      </w:r>
      <w:r w:rsidR="00117F1C">
        <w:rPr>
          <w:rFonts w:ascii="Verdana" w:hAnsi="Verdana"/>
          <w:sz w:val="20"/>
          <w:szCs w:val="20"/>
        </w:rPr>
        <w:t>Burmistrzowi Augustowa</w:t>
      </w:r>
      <w:r>
        <w:rPr>
          <w:rFonts w:ascii="Verdana" w:hAnsi="Verdana"/>
          <w:sz w:val="20"/>
          <w:szCs w:val="20"/>
        </w:rPr>
        <w:t xml:space="preserve"> pozwolenia wodnoprawnego na wykonanie urządzeń wodnych:</w:t>
      </w:r>
    </w:p>
    <w:p w:rsidR="00117F1C" w:rsidRPr="00D73414" w:rsidRDefault="00117F1C" w:rsidP="00117F1C">
      <w:pPr>
        <w:spacing w:after="80" w:line="360" w:lineRule="auto"/>
        <w:ind w:left="1276" w:hanging="142"/>
        <w:jc w:val="both"/>
        <w:rPr>
          <w:rFonts w:ascii="Verdana" w:hAnsi="Verdana"/>
          <w:sz w:val="20"/>
          <w:szCs w:val="18"/>
        </w:rPr>
      </w:pPr>
      <w:r w:rsidRPr="00D73414">
        <w:rPr>
          <w:rFonts w:ascii="Verdana" w:hAnsi="Verdana"/>
          <w:sz w:val="20"/>
          <w:szCs w:val="18"/>
        </w:rPr>
        <w:t>-</w:t>
      </w:r>
      <w:r>
        <w:rPr>
          <w:rFonts w:ascii="Verdana" w:hAnsi="Verdana"/>
          <w:sz w:val="20"/>
          <w:szCs w:val="18"/>
        </w:rPr>
        <w:t xml:space="preserve"> </w:t>
      </w:r>
      <w:r w:rsidRPr="00D73414">
        <w:rPr>
          <w:rFonts w:ascii="Verdana" w:hAnsi="Verdana"/>
          <w:sz w:val="20"/>
          <w:szCs w:val="18"/>
        </w:rPr>
        <w:t>szczególne korzystanie z wód w zakresie wprowadzenia wód opadowych i roztopowych z kanalizacji deszczowej grawitacyjnej do otwartego kanału kanalizacji deszczowej</w:t>
      </w:r>
      <w:r>
        <w:rPr>
          <w:rFonts w:ascii="Verdana" w:hAnsi="Verdana"/>
          <w:sz w:val="20"/>
          <w:szCs w:val="18"/>
        </w:rPr>
        <w:t>,</w:t>
      </w:r>
    </w:p>
    <w:p w:rsidR="00117F1C" w:rsidRPr="00D73414" w:rsidRDefault="00117F1C" w:rsidP="00117F1C">
      <w:pPr>
        <w:spacing w:after="80" w:line="360" w:lineRule="auto"/>
        <w:ind w:left="708" w:firstLine="426"/>
        <w:jc w:val="both"/>
        <w:rPr>
          <w:rFonts w:ascii="Verdana" w:hAnsi="Verdana"/>
          <w:sz w:val="20"/>
          <w:szCs w:val="18"/>
        </w:rPr>
      </w:pPr>
      <w:r w:rsidRPr="00D73414">
        <w:rPr>
          <w:rFonts w:ascii="Verdana" w:hAnsi="Verdana"/>
          <w:sz w:val="20"/>
          <w:szCs w:val="18"/>
        </w:rPr>
        <w:t>- likwidację urządzeń wodnych:</w:t>
      </w:r>
    </w:p>
    <w:p w:rsidR="00117F1C" w:rsidRPr="00D73414" w:rsidRDefault="00117F1C" w:rsidP="007B0C75">
      <w:pPr>
        <w:pStyle w:val="Akapitzlist"/>
        <w:numPr>
          <w:ilvl w:val="0"/>
          <w:numId w:val="8"/>
        </w:numPr>
        <w:spacing w:after="80" w:line="360" w:lineRule="auto"/>
        <w:ind w:left="1701" w:hanging="283"/>
        <w:jc w:val="both"/>
        <w:rPr>
          <w:rFonts w:ascii="Verdana" w:hAnsi="Verdana"/>
          <w:sz w:val="20"/>
          <w:szCs w:val="18"/>
        </w:rPr>
      </w:pPr>
      <w:r w:rsidRPr="00D73414">
        <w:rPr>
          <w:rFonts w:ascii="Verdana" w:hAnsi="Verdana"/>
          <w:sz w:val="20"/>
          <w:szCs w:val="18"/>
        </w:rPr>
        <w:t>2 przepustów (pierwszy w km 0+465 oraz drugi w km 0+515) na otwartym kanale kanalizacji deszczowej</w:t>
      </w:r>
      <w:r>
        <w:rPr>
          <w:rFonts w:ascii="Verdana" w:hAnsi="Verdana"/>
          <w:sz w:val="20"/>
          <w:szCs w:val="18"/>
        </w:rPr>
        <w:t>,</w:t>
      </w:r>
    </w:p>
    <w:p w:rsidR="00117F1C" w:rsidRPr="00D73414" w:rsidRDefault="00117F1C" w:rsidP="007B0C75">
      <w:pPr>
        <w:pStyle w:val="Akapitzlist"/>
        <w:numPr>
          <w:ilvl w:val="0"/>
          <w:numId w:val="8"/>
        </w:numPr>
        <w:spacing w:after="80" w:line="360" w:lineRule="auto"/>
        <w:ind w:left="1701" w:hanging="283"/>
        <w:jc w:val="both"/>
        <w:rPr>
          <w:rFonts w:ascii="Verdana" w:hAnsi="Verdana"/>
          <w:sz w:val="20"/>
          <w:szCs w:val="18"/>
        </w:rPr>
      </w:pPr>
      <w:r w:rsidRPr="00D73414">
        <w:rPr>
          <w:rFonts w:ascii="Verdana" w:hAnsi="Verdana"/>
          <w:sz w:val="20"/>
          <w:szCs w:val="18"/>
        </w:rPr>
        <w:t>wylotów do otwartego kanału kanalizacji deszczowej w km 0+497</w:t>
      </w:r>
      <w:r>
        <w:rPr>
          <w:rFonts w:ascii="Verdana" w:hAnsi="Verdana"/>
          <w:sz w:val="20"/>
          <w:szCs w:val="18"/>
        </w:rPr>
        <w:t>,</w:t>
      </w:r>
      <w:r w:rsidRPr="00D73414">
        <w:rPr>
          <w:rFonts w:ascii="Verdana" w:hAnsi="Verdana"/>
          <w:sz w:val="20"/>
          <w:szCs w:val="18"/>
        </w:rPr>
        <w:t xml:space="preserve"> 0+505, 0+526</w:t>
      </w:r>
      <w:r>
        <w:rPr>
          <w:rFonts w:ascii="Verdana" w:hAnsi="Verdana"/>
          <w:sz w:val="20"/>
          <w:szCs w:val="18"/>
        </w:rPr>
        <w:t>,</w:t>
      </w:r>
    </w:p>
    <w:p w:rsidR="00117F1C" w:rsidRPr="00D73414" w:rsidRDefault="00117F1C" w:rsidP="007B0C75">
      <w:pPr>
        <w:pStyle w:val="Akapitzlist"/>
        <w:numPr>
          <w:ilvl w:val="0"/>
          <w:numId w:val="8"/>
        </w:numPr>
        <w:spacing w:after="80" w:line="360" w:lineRule="auto"/>
        <w:ind w:left="1701" w:hanging="283"/>
        <w:jc w:val="both"/>
        <w:rPr>
          <w:rFonts w:ascii="Verdana" w:hAnsi="Verdana"/>
          <w:sz w:val="20"/>
          <w:szCs w:val="18"/>
        </w:rPr>
      </w:pPr>
      <w:r w:rsidRPr="00D73414">
        <w:rPr>
          <w:rFonts w:ascii="Verdana" w:hAnsi="Verdana"/>
          <w:sz w:val="20"/>
          <w:szCs w:val="18"/>
        </w:rPr>
        <w:t>otwartego kanału kanalizacji deszczowej w km 0+400 – 0+591</w:t>
      </w:r>
      <w:r>
        <w:rPr>
          <w:rFonts w:ascii="Verdana" w:hAnsi="Verdana"/>
          <w:sz w:val="20"/>
          <w:szCs w:val="18"/>
        </w:rPr>
        <w:t>,</w:t>
      </w:r>
    </w:p>
    <w:p w:rsidR="00117F1C" w:rsidRPr="00D73414" w:rsidRDefault="00117F1C" w:rsidP="00117F1C">
      <w:pPr>
        <w:spacing w:after="80" w:line="360" w:lineRule="auto"/>
        <w:ind w:left="1134"/>
        <w:jc w:val="both"/>
        <w:rPr>
          <w:rFonts w:ascii="Verdana" w:hAnsi="Verdana"/>
          <w:sz w:val="20"/>
          <w:szCs w:val="18"/>
        </w:rPr>
      </w:pPr>
      <w:r w:rsidRPr="00D73414">
        <w:rPr>
          <w:rFonts w:ascii="Verdana" w:hAnsi="Verdana"/>
          <w:sz w:val="20"/>
          <w:szCs w:val="18"/>
        </w:rPr>
        <w:t>- przebudowa urządzeń wodnych - przepustu w km 0+635 na działce nr 4001/19</w:t>
      </w:r>
      <w:r>
        <w:rPr>
          <w:rFonts w:ascii="Verdana" w:hAnsi="Verdana"/>
          <w:sz w:val="20"/>
          <w:szCs w:val="18"/>
        </w:rPr>
        <w:t>,</w:t>
      </w:r>
    </w:p>
    <w:p w:rsidR="00117F1C" w:rsidRPr="00D73414" w:rsidRDefault="00117F1C" w:rsidP="00117F1C">
      <w:pPr>
        <w:spacing w:after="80" w:line="360" w:lineRule="auto"/>
        <w:ind w:left="708" w:firstLine="426"/>
        <w:jc w:val="both"/>
        <w:rPr>
          <w:rFonts w:ascii="Verdana" w:hAnsi="Verdana"/>
          <w:sz w:val="20"/>
          <w:szCs w:val="18"/>
        </w:rPr>
      </w:pPr>
      <w:r w:rsidRPr="00D73414">
        <w:rPr>
          <w:rFonts w:ascii="Verdana" w:hAnsi="Verdana"/>
          <w:sz w:val="20"/>
          <w:szCs w:val="18"/>
        </w:rPr>
        <w:t xml:space="preserve">- budowa urządzeń wodnych: </w:t>
      </w:r>
    </w:p>
    <w:p w:rsidR="00117F1C" w:rsidRPr="00D73414" w:rsidRDefault="00117F1C" w:rsidP="007B0C75">
      <w:pPr>
        <w:pStyle w:val="Akapitzlist"/>
        <w:numPr>
          <w:ilvl w:val="0"/>
          <w:numId w:val="7"/>
        </w:numPr>
        <w:spacing w:after="80" w:line="360" w:lineRule="auto"/>
        <w:ind w:left="1701" w:hanging="283"/>
        <w:jc w:val="both"/>
        <w:rPr>
          <w:rFonts w:ascii="Verdana" w:hAnsi="Verdana"/>
          <w:sz w:val="20"/>
          <w:szCs w:val="18"/>
        </w:rPr>
      </w:pPr>
      <w:r w:rsidRPr="00D73414">
        <w:rPr>
          <w:rFonts w:ascii="Verdana" w:hAnsi="Verdana"/>
          <w:sz w:val="20"/>
          <w:szCs w:val="18"/>
        </w:rPr>
        <w:t>kanał kryty kanalizacji deszczowej w km 0+400 – 0+591</w:t>
      </w:r>
      <w:r>
        <w:rPr>
          <w:rFonts w:ascii="Verdana" w:hAnsi="Verdana"/>
          <w:sz w:val="20"/>
          <w:szCs w:val="18"/>
        </w:rPr>
        <w:t>,</w:t>
      </w:r>
    </w:p>
    <w:p w:rsidR="00117F1C" w:rsidRPr="0033242D" w:rsidRDefault="00117F1C" w:rsidP="007B0C75">
      <w:pPr>
        <w:pStyle w:val="Akapitzlist"/>
        <w:numPr>
          <w:ilvl w:val="0"/>
          <w:numId w:val="7"/>
        </w:numPr>
        <w:spacing w:after="80" w:line="360" w:lineRule="auto"/>
        <w:ind w:left="1701" w:hanging="283"/>
        <w:jc w:val="both"/>
        <w:rPr>
          <w:rFonts w:ascii="Verdana" w:hAnsi="Verdana"/>
          <w:sz w:val="20"/>
          <w:szCs w:val="18"/>
        </w:rPr>
      </w:pPr>
      <w:r w:rsidRPr="00D73414">
        <w:rPr>
          <w:rFonts w:ascii="Verdana" w:hAnsi="Verdana"/>
          <w:sz w:val="20"/>
          <w:szCs w:val="18"/>
        </w:rPr>
        <w:t>wyloty kanalizacji deszczowej w km 0+288 oraz w km 0+595</w:t>
      </w:r>
      <w:r>
        <w:rPr>
          <w:rFonts w:ascii="Verdana" w:hAnsi="Verdana"/>
          <w:sz w:val="20"/>
          <w:szCs w:val="18"/>
        </w:rPr>
        <w:t>.</w:t>
      </w:r>
    </w:p>
    <w:p w:rsidR="00D76F49" w:rsidRDefault="00D76F49" w:rsidP="0073141D">
      <w:pPr>
        <w:shd w:val="clear" w:color="auto" w:fill="FFFFFF" w:themeFill="background1"/>
        <w:spacing w:after="0" w:line="360" w:lineRule="auto"/>
        <w:ind w:left="1560" w:hanging="142"/>
        <w:jc w:val="both"/>
        <w:rPr>
          <w:rFonts w:ascii="Verdana" w:hAnsi="Verdana"/>
          <w:sz w:val="20"/>
          <w:szCs w:val="20"/>
        </w:rPr>
      </w:pPr>
    </w:p>
    <w:p w:rsidR="00D76F49" w:rsidRDefault="00D76F49" w:rsidP="00B61094">
      <w:pPr>
        <w:shd w:val="clear" w:color="auto" w:fill="FFFFFF" w:themeFill="background1"/>
        <w:spacing w:after="0" w:line="360" w:lineRule="auto"/>
        <w:ind w:left="1560" w:hanging="142"/>
        <w:jc w:val="right"/>
        <w:rPr>
          <w:rFonts w:ascii="Verdana" w:hAnsi="Verdana"/>
          <w:sz w:val="20"/>
          <w:szCs w:val="20"/>
        </w:rPr>
      </w:pPr>
    </w:p>
    <w:p w:rsidR="00B61094" w:rsidRPr="0073141D" w:rsidRDefault="00B61094" w:rsidP="00B61094">
      <w:pPr>
        <w:shd w:val="clear" w:color="auto" w:fill="FFFFFF" w:themeFill="background1"/>
        <w:spacing w:after="0" w:line="360" w:lineRule="auto"/>
        <w:ind w:left="1560" w:hanging="142"/>
        <w:jc w:val="right"/>
        <w:rPr>
          <w:rFonts w:ascii="Verdana" w:hAnsi="Verdana"/>
          <w:sz w:val="20"/>
          <w:szCs w:val="20"/>
        </w:rPr>
      </w:pPr>
      <w:r>
        <w:rPr>
          <w:rFonts w:ascii="Verdana" w:hAnsi="Verdana"/>
          <w:sz w:val="20"/>
          <w:szCs w:val="20"/>
        </w:rPr>
        <w:t>Opracował:</w:t>
      </w:r>
      <w:r>
        <w:rPr>
          <w:rFonts w:ascii="Verdana" w:hAnsi="Verdana"/>
          <w:sz w:val="20"/>
          <w:szCs w:val="20"/>
        </w:rPr>
        <w:tab/>
      </w:r>
      <w:r>
        <w:rPr>
          <w:rFonts w:ascii="Verdana" w:hAnsi="Verdana"/>
          <w:sz w:val="20"/>
          <w:szCs w:val="20"/>
        </w:rPr>
        <w:tab/>
      </w:r>
      <w:r>
        <w:rPr>
          <w:rFonts w:ascii="Verdana" w:hAnsi="Verdana"/>
          <w:sz w:val="20"/>
          <w:szCs w:val="20"/>
        </w:rPr>
        <w:tab/>
      </w:r>
    </w:p>
    <w:p w:rsidR="00B346E6" w:rsidRDefault="00B346E6" w:rsidP="00B346E6">
      <w:pPr>
        <w:rPr>
          <w:rFonts w:ascii="Verdana" w:hAnsi="Verdana"/>
          <w:sz w:val="20"/>
          <w:szCs w:val="20"/>
        </w:rPr>
      </w:pPr>
      <w:r>
        <w:rPr>
          <w:rFonts w:ascii="Verdana" w:hAnsi="Verdana"/>
          <w:sz w:val="20"/>
          <w:szCs w:val="20"/>
        </w:rPr>
        <w:br w:type="page"/>
      </w:r>
    </w:p>
    <w:p w:rsidR="00B346E6" w:rsidRDefault="00B346E6" w:rsidP="00B346E6">
      <w:pPr>
        <w:rPr>
          <w:rFonts w:ascii="Verdana" w:hAnsi="Verdana"/>
          <w:sz w:val="20"/>
          <w:szCs w:val="20"/>
        </w:rPr>
      </w:pPr>
    </w:p>
    <w:p w:rsidR="00B346E6" w:rsidRDefault="00B346E6" w:rsidP="00B346E6">
      <w:pPr>
        <w:rPr>
          <w:rFonts w:ascii="Verdana" w:hAnsi="Verdana"/>
          <w:sz w:val="20"/>
          <w:szCs w:val="20"/>
        </w:rPr>
      </w:pPr>
    </w:p>
    <w:p w:rsidR="00B346E6" w:rsidRDefault="00B346E6" w:rsidP="00B346E6">
      <w:pPr>
        <w:rPr>
          <w:rFonts w:ascii="Verdana" w:hAnsi="Verdana"/>
          <w:sz w:val="20"/>
          <w:szCs w:val="20"/>
        </w:rPr>
      </w:pPr>
    </w:p>
    <w:p w:rsidR="00B346E6" w:rsidRDefault="00B346E6" w:rsidP="00B346E6">
      <w:pPr>
        <w:rPr>
          <w:rFonts w:ascii="Verdana" w:hAnsi="Verdana"/>
          <w:sz w:val="20"/>
          <w:szCs w:val="20"/>
        </w:rPr>
      </w:pPr>
    </w:p>
    <w:p w:rsidR="00B346E6" w:rsidRDefault="00B346E6" w:rsidP="00B346E6">
      <w:pPr>
        <w:rPr>
          <w:rFonts w:ascii="Verdana" w:hAnsi="Verdana"/>
          <w:sz w:val="20"/>
          <w:szCs w:val="20"/>
        </w:rPr>
      </w:pPr>
    </w:p>
    <w:p w:rsidR="00B346E6" w:rsidRDefault="00B346E6" w:rsidP="00B346E6">
      <w:pPr>
        <w:rPr>
          <w:rFonts w:ascii="Verdana" w:hAnsi="Verdana"/>
          <w:sz w:val="20"/>
          <w:szCs w:val="20"/>
        </w:rPr>
      </w:pPr>
    </w:p>
    <w:p w:rsidR="00B346E6" w:rsidRDefault="00B346E6" w:rsidP="00B346E6">
      <w:pPr>
        <w:rPr>
          <w:rFonts w:ascii="Verdana" w:hAnsi="Verdana"/>
          <w:sz w:val="20"/>
          <w:szCs w:val="20"/>
        </w:rPr>
      </w:pPr>
    </w:p>
    <w:p w:rsidR="00B346E6" w:rsidRDefault="00B346E6" w:rsidP="00B346E6">
      <w:pPr>
        <w:rPr>
          <w:rFonts w:ascii="Verdana" w:hAnsi="Verdana"/>
          <w:sz w:val="20"/>
          <w:szCs w:val="20"/>
        </w:rPr>
      </w:pPr>
    </w:p>
    <w:p w:rsidR="00B346E6" w:rsidRDefault="00B346E6" w:rsidP="00B346E6">
      <w:pPr>
        <w:rPr>
          <w:rFonts w:ascii="Verdana" w:hAnsi="Verdana"/>
          <w:sz w:val="20"/>
          <w:szCs w:val="20"/>
        </w:rPr>
      </w:pPr>
    </w:p>
    <w:p w:rsidR="00B346E6" w:rsidRPr="00B346E6" w:rsidRDefault="00B346E6" w:rsidP="00B346E6">
      <w:pPr>
        <w:rPr>
          <w:rFonts w:ascii="Verdana" w:hAnsi="Verdana"/>
          <w:sz w:val="20"/>
          <w:szCs w:val="20"/>
        </w:rPr>
      </w:pPr>
    </w:p>
    <w:p w:rsidR="00B346E6" w:rsidRPr="00E349A4" w:rsidRDefault="00B346E6" w:rsidP="00B346E6">
      <w:pPr>
        <w:pStyle w:val="Nagwek1"/>
        <w:numPr>
          <w:ilvl w:val="0"/>
          <w:numId w:val="0"/>
        </w:numPr>
        <w:pBdr>
          <w:bottom w:val="single" w:sz="4" w:space="0" w:color="auto"/>
        </w:pBdr>
        <w:jc w:val="center"/>
        <w:rPr>
          <w:sz w:val="52"/>
        </w:rPr>
      </w:pPr>
      <w:bookmarkStart w:id="75" w:name="_Toc487772740"/>
      <w:r w:rsidRPr="00E349A4">
        <w:rPr>
          <w:sz w:val="52"/>
        </w:rPr>
        <w:t xml:space="preserve">CZĘŚĆ </w:t>
      </w:r>
      <w:r>
        <w:rPr>
          <w:sz w:val="52"/>
        </w:rPr>
        <w:t>GRAFICZNA</w:t>
      </w:r>
      <w:bookmarkEnd w:id="75"/>
    </w:p>
    <w:p w:rsidR="00B346E6" w:rsidRDefault="00B346E6" w:rsidP="00B346E6">
      <w:r>
        <w:br w:type="page"/>
      </w:r>
    </w:p>
    <w:p w:rsidR="00B346E6" w:rsidRPr="00B61094" w:rsidRDefault="00B346E6" w:rsidP="00B346E6">
      <w:pPr>
        <w:rPr>
          <w:rFonts w:ascii="Verdana" w:hAnsi="Verdana"/>
          <w:sz w:val="20"/>
        </w:rPr>
      </w:pPr>
    </w:p>
    <w:p w:rsidR="00B346E6" w:rsidRPr="00B61094" w:rsidRDefault="00B346E6" w:rsidP="00B346E6">
      <w:pPr>
        <w:rPr>
          <w:rFonts w:ascii="Verdana" w:hAnsi="Verdana"/>
          <w:sz w:val="20"/>
        </w:rPr>
      </w:pPr>
    </w:p>
    <w:p w:rsidR="00B346E6" w:rsidRPr="00B61094" w:rsidRDefault="00B346E6" w:rsidP="00B346E6">
      <w:pPr>
        <w:rPr>
          <w:rFonts w:ascii="Verdana" w:hAnsi="Verdana"/>
          <w:sz w:val="20"/>
        </w:rPr>
      </w:pPr>
    </w:p>
    <w:p w:rsidR="00B346E6" w:rsidRPr="00B61094" w:rsidRDefault="00B346E6" w:rsidP="00B346E6">
      <w:pPr>
        <w:rPr>
          <w:rFonts w:ascii="Verdana" w:hAnsi="Verdana"/>
          <w:sz w:val="20"/>
        </w:rPr>
      </w:pPr>
    </w:p>
    <w:p w:rsidR="00B346E6" w:rsidRPr="00B61094" w:rsidRDefault="00B346E6" w:rsidP="00B346E6">
      <w:pPr>
        <w:rPr>
          <w:rFonts w:ascii="Verdana" w:hAnsi="Verdana"/>
          <w:sz w:val="20"/>
        </w:rPr>
      </w:pPr>
    </w:p>
    <w:p w:rsidR="00B346E6" w:rsidRPr="00B61094" w:rsidRDefault="00B346E6" w:rsidP="00B346E6">
      <w:pPr>
        <w:rPr>
          <w:rFonts w:ascii="Verdana" w:hAnsi="Verdana"/>
          <w:sz w:val="20"/>
        </w:rPr>
      </w:pPr>
    </w:p>
    <w:p w:rsidR="00B346E6" w:rsidRPr="00B61094" w:rsidRDefault="00B346E6" w:rsidP="00B346E6">
      <w:pPr>
        <w:rPr>
          <w:rFonts w:ascii="Verdana" w:hAnsi="Verdana"/>
          <w:sz w:val="20"/>
        </w:rPr>
      </w:pPr>
    </w:p>
    <w:p w:rsidR="00B346E6" w:rsidRPr="00B61094" w:rsidRDefault="00B346E6" w:rsidP="00B346E6">
      <w:pPr>
        <w:rPr>
          <w:rFonts w:ascii="Verdana" w:hAnsi="Verdana"/>
          <w:sz w:val="20"/>
        </w:rPr>
      </w:pPr>
    </w:p>
    <w:p w:rsidR="00B61094" w:rsidRDefault="00B61094" w:rsidP="00B346E6">
      <w:pPr>
        <w:rPr>
          <w:rFonts w:ascii="Verdana" w:hAnsi="Verdana"/>
          <w:sz w:val="20"/>
        </w:rPr>
      </w:pPr>
    </w:p>
    <w:p w:rsidR="00B61094" w:rsidRPr="00B61094" w:rsidRDefault="00B61094" w:rsidP="00B346E6">
      <w:pPr>
        <w:rPr>
          <w:rFonts w:ascii="Verdana" w:hAnsi="Verdana"/>
          <w:sz w:val="20"/>
        </w:rPr>
      </w:pPr>
    </w:p>
    <w:p w:rsidR="00B346E6" w:rsidRDefault="00B346E6" w:rsidP="00B346E6">
      <w:pPr>
        <w:pStyle w:val="Nagwek1"/>
        <w:numPr>
          <w:ilvl w:val="0"/>
          <w:numId w:val="0"/>
        </w:numPr>
        <w:pBdr>
          <w:bottom w:val="single" w:sz="4" w:space="0" w:color="auto"/>
        </w:pBdr>
        <w:jc w:val="center"/>
        <w:rPr>
          <w:sz w:val="52"/>
        </w:rPr>
      </w:pPr>
      <w:bookmarkStart w:id="76" w:name="_Toc487772741"/>
      <w:r>
        <w:rPr>
          <w:sz w:val="52"/>
        </w:rPr>
        <w:t>ZAŁĄCZNIKI</w:t>
      </w:r>
      <w:bookmarkEnd w:id="76"/>
    </w:p>
    <w:p w:rsidR="00DE5095" w:rsidRPr="00DE5095" w:rsidRDefault="00DE5095" w:rsidP="00DE5095">
      <w:pPr>
        <w:jc w:val="center"/>
        <w:rPr>
          <w:sz w:val="52"/>
        </w:rPr>
      </w:pPr>
      <w:r w:rsidRPr="00DE5095">
        <w:rPr>
          <w:sz w:val="52"/>
        </w:rPr>
        <w:t>DO OPERATU WODNOPRAWNEGO</w:t>
      </w:r>
    </w:p>
    <w:p w:rsidR="00B61094" w:rsidRDefault="00B61094">
      <w:pPr>
        <w:rPr>
          <w:rFonts w:ascii="Verdana" w:hAnsi="Verdana"/>
          <w:sz w:val="20"/>
          <w:szCs w:val="20"/>
        </w:rPr>
      </w:pPr>
    </w:p>
    <w:p w:rsidR="00DE5095" w:rsidRDefault="00DE5095">
      <w:pPr>
        <w:rPr>
          <w:rFonts w:ascii="Verdana" w:hAnsi="Verdana"/>
          <w:sz w:val="20"/>
          <w:szCs w:val="20"/>
        </w:rPr>
      </w:pPr>
    </w:p>
    <w:p w:rsidR="00DE5095" w:rsidRDefault="00DE5095" w:rsidP="00DE5095">
      <w:pPr>
        <w:pStyle w:val="Akapitzlist"/>
        <w:numPr>
          <w:ilvl w:val="0"/>
          <w:numId w:val="30"/>
        </w:numPr>
        <w:rPr>
          <w:rFonts w:ascii="Verdana" w:hAnsi="Verdana"/>
          <w:sz w:val="20"/>
          <w:szCs w:val="20"/>
        </w:rPr>
      </w:pPr>
      <w:r>
        <w:rPr>
          <w:rFonts w:ascii="Verdana" w:hAnsi="Verdana"/>
          <w:sz w:val="20"/>
          <w:szCs w:val="20"/>
        </w:rPr>
        <w:t>Wypis z bazy danych EGiB</w:t>
      </w:r>
    </w:p>
    <w:p w:rsidR="00DE5095" w:rsidRPr="00DE5095" w:rsidRDefault="00DE5095" w:rsidP="00DE5095">
      <w:pPr>
        <w:pStyle w:val="Akapitzlist"/>
        <w:numPr>
          <w:ilvl w:val="0"/>
          <w:numId w:val="30"/>
        </w:numPr>
        <w:rPr>
          <w:rFonts w:ascii="Verdana" w:hAnsi="Verdana"/>
          <w:sz w:val="20"/>
          <w:szCs w:val="20"/>
        </w:rPr>
      </w:pPr>
      <w:r>
        <w:rPr>
          <w:rFonts w:ascii="Verdana" w:hAnsi="Verdana"/>
          <w:sz w:val="20"/>
          <w:szCs w:val="20"/>
        </w:rPr>
        <w:t>Wypis z miejscowego planu zagospodarowania przestrzennego</w:t>
      </w:r>
    </w:p>
    <w:sectPr w:rsidR="00DE5095" w:rsidRPr="00DE5095" w:rsidSect="00DE454C">
      <w:headerReference w:type="default" r:id="rId22"/>
      <w:footerReference w:type="default" r:id="rId23"/>
      <w:type w:val="continuous"/>
      <w:pgSz w:w="11906" w:h="16838" w:code="9"/>
      <w:pgMar w:top="1985" w:right="1134" w:bottom="1418" w:left="1418" w:header="709" w:footer="12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E5095" w:rsidRDefault="00DE5095" w:rsidP="0088057B">
      <w:pPr>
        <w:spacing w:after="0" w:line="240" w:lineRule="auto"/>
      </w:pPr>
      <w:r>
        <w:separator/>
      </w:r>
    </w:p>
  </w:endnote>
  <w:endnote w:type="continuationSeparator" w:id="0">
    <w:p w:rsidR="00DE5095" w:rsidRDefault="00DE5095" w:rsidP="008805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ArialNarrow">
    <w:charset w:val="00"/>
    <w:family w:val="auto"/>
    <w:pitch w:val="default"/>
  </w:font>
  <w:font w:name="Cambria Math">
    <w:panose1 w:val="00000000000000000000"/>
    <w:charset w:val="EE"/>
    <w:family w:val="roman"/>
    <w:pitch w:val="variable"/>
    <w:sig w:usb0="E00002FF" w:usb1="420024FF" w:usb2="00000000" w:usb3="00000000" w:csb0="0000019F"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5095" w:rsidRDefault="00DE5095" w:rsidP="009E2B49">
    <w:pPr>
      <w:pStyle w:val="Stopka"/>
      <w:jc w:val="center"/>
      <w:rPr>
        <w:rFonts w:ascii="Verdana" w:hAnsi="Verdana"/>
        <w:color w:val="808080" w:themeColor="background1" w:themeShade="80"/>
        <w:sz w:val="18"/>
      </w:rPr>
    </w:pPr>
    <w:r>
      <w:rPr>
        <w:rFonts w:ascii="Verdana" w:hAnsi="Verdana"/>
        <w:noProof/>
      </w:rPr>
      <mc:AlternateContent>
        <mc:Choice Requires="wps">
          <w:drawing>
            <wp:anchor distT="0" distB="0" distL="114300" distR="114300" simplePos="0" relativeHeight="251660288" behindDoc="0" locked="0" layoutInCell="1" allowOverlap="1">
              <wp:simplePos x="0" y="0"/>
              <wp:positionH relativeFrom="column">
                <wp:posOffset>-737235</wp:posOffset>
              </wp:positionH>
              <wp:positionV relativeFrom="paragraph">
                <wp:posOffset>100330</wp:posOffset>
              </wp:positionV>
              <wp:extent cx="7296150" cy="4445"/>
              <wp:effectExtent l="0" t="0" r="19050" b="33655"/>
              <wp:wrapNone/>
              <wp:docPr id="9" name="Łącznik prosty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296150" cy="4445"/>
                      </a:xfrm>
                      <a:prstGeom prst="line">
                        <a:avLst/>
                      </a:prstGeom>
                      <a:ln>
                        <a:solidFill>
                          <a:srgbClr val="92D05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75DCFA9C" id="Łącznik prosty 9"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05pt,7.9pt" to="516.45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" strokecolor="#92d050">
              <o:lock v:ext="edit" shapetype="f"/>
            </v:line>
          </w:pict>
        </mc:Fallback>
      </mc:AlternateContent>
    </w:r>
    <w:r>
      <w:rPr>
        <w:color w:val="808080" w:themeColor="background1" w:themeShade="80"/>
        <w:sz w:val="16"/>
        <w:szCs w:val="16"/>
      </w:rPr>
      <w:br/>
    </w:r>
    <w:sdt>
      <w:sdtPr>
        <w:rPr>
          <w:b/>
          <w:color w:val="808080" w:themeColor="background1" w:themeShade="80"/>
          <w:sz w:val="18"/>
        </w:rPr>
        <w:alias w:val="Firma"/>
        <w:id w:val="-306551973"/>
        <w:dataBinding w:prefixMappings="xmlns:ns0='http://schemas.openxmlformats.org/officeDocument/2006/extended-properties'" w:xpath="/ns0:Properties[1]/ns0:Company[1]" w:storeItemID="{6668398D-A668-4E3E-A5EB-62B293D839F1}"/>
        <w:text/>
      </w:sdtPr>
      <w:sdtEndPr/>
      <w:sdtContent>
        <w:r>
          <w:rPr>
            <w:b/>
            <w:color w:val="808080" w:themeColor="background1" w:themeShade="80"/>
            <w:sz w:val="18"/>
          </w:rPr>
          <w:t>Geobet Sp. z o.o.</w:t>
        </w:r>
      </w:sdtContent>
    </w:sdt>
    <w:r>
      <w:rPr>
        <w:b/>
        <w:color w:val="808080" w:themeColor="background1" w:themeShade="80"/>
        <w:sz w:val="18"/>
      </w:rPr>
      <w:br/>
    </w:r>
    <w:r>
      <w:rPr>
        <w:color w:val="808080" w:themeColor="background1" w:themeShade="80"/>
        <w:sz w:val="18"/>
      </w:rPr>
      <w:t xml:space="preserve"> 10-148 Olsztyn, Al. Przyjaciół 40/7 | tel. 89 521 39 03 | </w:t>
    </w:r>
    <w:hyperlink r:id="rId1" w:history="1">
      <w:r>
        <w:rPr>
          <w:rStyle w:val="Hipercze"/>
          <w:color w:val="808080" w:themeColor="background1" w:themeShade="80"/>
          <w:sz w:val="18"/>
        </w:rPr>
        <w:t>biuro@geobet.co</w:t>
      </w:r>
    </w:hyperlink>
    <w:r>
      <w:rPr>
        <w:color w:val="808080" w:themeColor="background1" w:themeShade="80"/>
        <w:sz w:val="18"/>
      </w:rPr>
      <w:t xml:space="preserve"> | www.geobet.co</w:t>
    </w:r>
    <w:r>
      <w:rPr>
        <w:color w:val="808080" w:themeColor="background1" w:themeShade="80"/>
        <w:sz w:val="18"/>
      </w:rPr>
      <w:br/>
      <w:t>NIP: 739-382-97-61, Regon 280610371</w:t>
    </w:r>
  </w:p>
  <w:p w:rsidR="00DE5095" w:rsidRDefault="00DE5095" w:rsidP="009E2B49">
    <w:pPr>
      <w:tabs>
        <w:tab w:val="center" w:pos="4536"/>
        <w:tab w:val="left" w:pos="7837"/>
        <w:tab w:val="right" w:pos="9072"/>
      </w:tabs>
      <w:jc w:val="center"/>
      <w:rPr>
        <w:sz w:val="20"/>
      </w:rPr>
    </w:pPr>
    <w:r>
      <w:rPr>
        <w:color w:val="808080" w:themeColor="background1" w:themeShade="80"/>
      </w:rPr>
      <w:tab/>
    </w:r>
    <w:sdt>
      <w:sdtPr>
        <w:rPr>
          <w:i/>
          <w:color w:val="000000" w:themeColor="text1"/>
          <w:sz w:val="16"/>
          <w:szCs w:val="16"/>
        </w:rPr>
        <w:id w:val="-26102818"/>
        <w:docPartObj>
          <w:docPartGallery w:val="Page Numbers (Top of Page)"/>
          <w:docPartUnique/>
        </w:docPartObj>
      </w:sdtPr>
      <w:sdtEndPr/>
      <w:sdtContent>
        <w:r>
          <w:rPr>
            <w:i/>
            <w:color w:val="000000" w:themeColor="text1"/>
            <w:sz w:val="16"/>
            <w:szCs w:val="16"/>
          </w:rPr>
          <w:tab/>
        </w:r>
        <w:r>
          <w:rPr>
            <w:i/>
            <w:color w:val="000000" w:themeColor="text1"/>
            <w:sz w:val="16"/>
            <w:szCs w:val="16"/>
          </w:rPr>
          <w:tab/>
        </w:r>
        <w:r>
          <w:rPr>
            <w:rFonts w:cstheme="minorHAnsi"/>
            <w:i/>
            <w:color w:val="7F7F7F" w:themeColor="text1" w:themeTint="80"/>
            <w:szCs w:val="16"/>
          </w:rPr>
          <w:t xml:space="preserve">str. </w:t>
        </w:r>
        <w:r>
          <w:rPr>
            <w:rFonts w:cstheme="minorHAnsi"/>
            <w:i/>
            <w:color w:val="7F7F7F" w:themeColor="text1" w:themeTint="80"/>
            <w:szCs w:val="16"/>
          </w:rPr>
          <w:fldChar w:fldCharType="begin"/>
        </w:r>
        <w:r>
          <w:rPr>
            <w:rFonts w:cstheme="minorHAnsi"/>
            <w:i/>
            <w:color w:val="7F7F7F" w:themeColor="text1" w:themeTint="80"/>
            <w:szCs w:val="16"/>
          </w:rPr>
          <w:instrText>PAGE</w:instrText>
        </w:r>
        <w:r>
          <w:rPr>
            <w:rFonts w:cstheme="minorHAnsi"/>
            <w:i/>
            <w:color w:val="7F7F7F" w:themeColor="text1" w:themeTint="80"/>
            <w:szCs w:val="16"/>
          </w:rPr>
          <w:fldChar w:fldCharType="separate"/>
        </w:r>
        <w:r w:rsidR="002F022E">
          <w:rPr>
            <w:rFonts w:cstheme="minorHAnsi"/>
            <w:i/>
            <w:noProof/>
            <w:color w:val="7F7F7F" w:themeColor="text1" w:themeTint="80"/>
            <w:szCs w:val="16"/>
          </w:rPr>
          <w:t>1</w:t>
        </w:r>
        <w:r>
          <w:rPr>
            <w:rFonts w:cstheme="minorHAnsi"/>
            <w:i/>
            <w:color w:val="7F7F7F" w:themeColor="text1" w:themeTint="80"/>
            <w:szCs w:val="16"/>
          </w:rPr>
          <w:fldChar w:fldCharType="end"/>
        </w:r>
      </w:sdtContent>
    </w:sdt>
  </w:p>
  <w:p w:rsidR="00DE5095" w:rsidRPr="009E2B49" w:rsidRDefault="00DE5095" w:rsidP="009E2B4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E5095" w:rsidRDefault="00DE5095" w:rsidP="0088057B">
      <w:pPr>
        <w:spacing w:after="0" w:line="240" w:lineRule="auto"/>
      </w:pPr>
      <w:r>
        <w:separator/>
      </w:r>
    </w:p>
  </w:footnote>
  <w:footnote w:type="continuationSeparator" w:id="0">
    <w:p w:rsidR="00DE5095" w:rsidRDefault="00DE5095" w:rsidP="008805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5095" w:rsidRDefault="00DE5095" w:rsidP="009E2B49">
    <w:pPr>
      <w:pStyle w:val="Nagwek"/>
      <w:ind w:right="-2"/>
      <w:jc w:val="right"/>
      <w:rPr>
        <w:rFonts w:asciiTheme="majorHAnsi" w:hAnsiTheme="majorHAnsi"/>
        <w:i/>
      </w:rPr>
    </w:pPr>
    <w:r>
      <w:rPr>
        <w:rFonts w:ascii="Verdana" w:hAnsi="Verdana"/>
        <w:noProof/>
      </w:rPr>
      <w:drawing>
        <wp:anchor distT="0" distB="0" distL="114300" distR="114300" simplePos="0" relativeHeight="251658240" behindDoc="1" locked="0" layoutInCell="1" allowOverlap="1">
          <wp:simplePos x="0" y="0"/>
          <wp:positionH relativeFrom="column">
            <wp:posOffset>38100</wp:posOffset>
          </wp:positionH>
          <wp:positionV relativeFrom="paragraph">
            <wp:posOffset>-352425</wp:posOffset>
          </wp:positionV>
          <wp:extent cx="2371725" cy="1423670"/>
          <wp:effectExtent l="0" t="0" r="9525" b="5080"/>
          <wp:wrapNone/>
          <wp:docPr id="1" name="Obraz 1" descr="logo bez tł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7" descr="logo bez tł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71725" cy="1423670"/>
                  </a:xfrm>
                  <a:prstGeom prst="rect">
                    <a:avLst/>
                  </a:prstGeom>
                  <a:noFill/>
                </pic:spPr>
              </pic:pic>
            </a:graphicData>
          </a:graphic>
          <wp14:sizeRelH relativeFrom="page">
            <wp14:pctWidth>0</wp14:pctWidth>
          </wp14:sizeRelH>
          <wp14:sizeRelV relativeFrom="page">
            <wp14:pctHeight>0</wp14:pctHeight>
          </wp14:sizeRelV>
        </wp:anchor>
      </w:drawing>
    </w:r>
    <w:r>
      <w:rPr>
        <w:b/>
        <w:i/>
        <w:color w:val="808080" w:themeColor="background1" w:themeShade="80"/>
        <w:sz w:val="16"/>
      </w:rPr>
      <w:t xml:space="preserve"> BUDOWA ULICY ARNIKOWEJ W AUGUSTOWIE</w:t>
    </w:r>
  </w:p>
  <w:p w:rsidR="00DE5095" w:rsidRDefault="00DE5095" w:rsidP="009E2B49">
    <w:pPr>
      <w:pStyle w:val="Nagwek"/>
      <w:ind w:right="565"/>
      <w:rPr>
        <w:rFonts w:ascii="Cambria" w:hAnsi="Cambria"/>
        <w:i/>
      </w:rPr>
    </w:pPr>
    <w:r>
      <w:rPr>
        <w:rFonts w:ascii="Cambria" w:hAnsi="Cambria"/>
        <w:i/>
      </w:rPr>
      <w:tab/>
    </w:r>
    <w:r>
      <w:rPr>
        <w:rFonts w:ascii="Cambria" w:hAnsi="Cambria"/>
        <w:i/>
      </w:rPr>
      <w:tab/>
    </w:r>
  </w:p>
  <w:p w:rsidR="00DE5095" w:rsidRDefault="00DE5095" w:rsidP="009E2B49">
    <w:pPr>
      <w:pStyle w:val="Nagwek"/>
      <w:tabs>
        <w:tab w:val="left" w:pos="2355"/>
      </w:tabs>
      <w:rPr>
        <w:rFonts w:ascii="Verdana" w:hAnsi="Verdana"/>
      </w:rPr>
    </w:pPr>
    <w:r>
      <w:tab/>
    </w:r>
  </w:p>
  <w:p w:rsidR="00DE5095" w:rsidRPr="00C61F11" w:rsidRDefault="00DE5095" w:rsidP="00C61F11">
    <w:pPr>
      <w:pStyle w:val="Nagwek"/>
      <w:tabs>
        <w:tab w:val="clear" w:pos="9072"/>
        <w:tab w:val="right" w:pos="9639"/>
      </w:tabs>
      <w:ind w:right="-426" w:firstLine="6521"/>
      <w:jc w:val="right"/>
      <w:rPr>
        <w:rFonts w:asciiTheme="majorHAnsi" w:hAnsiTheme="majorHAnsi"/>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29BC8934"/>
    <w:lvl w:ilvl="0">
      <w:start w:val="1"/>
      <w:numFmt w:val="bullet"/>
      <w:pStyle w:val="Listapunktowana2"/>
      <w:lvlText w:val=""/>
      <w:lvlJc w:val="left"/>
      <w:pPr>
        <w:tabs>
          <w:tab w:val="num" w:pos="643"/>
        </w:tabs>
        <w:ind w:left="643" w:hanging="360"/>
      </w:pPr>
      <w:rPr>
        <w:rFonts w:ascii="Symbol" w:hAnsi="Symbol" w:hint="default"/>
      </w:rPr>
    </w:lvl>
  </w:abstractNum>
  <w:abstractNum w:abstractNumId="1" w15:restartNumberingAfterBreak="0">
    <w:nsid w:val="04822C99"/>
    <w:multiLevelType w:val="multilevel"/>
    <w:tmpl w:val="CBCA9C4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0B1E3FAA"/>
    <w:multiLevelType w:val="hybridMultilevel"/>
    <w:tmpl w:val="1744D576"/>
    <w:lvl w:ilvl="0" w:tplc="239A0DD4">
      <w:start w:val="1"/>
      <w:numFmt w:val="bullet"/>
      <w:lvlText w:val=""/>
      <w:lvlJc w:val="left"/>
      <w:pPr>
        <w:ind w:left="2136" w:hanging="360"/>
      </w:pPr>
      <w:rPr>
        <w:rFonts w:ascii="Symbol" w:hAnsi="Symbol" w:hint="default"/>
      </w:rPr>
    </w:lvl>
    <w:lvl w:ilvl="1" w:tplc="04150003" w:tentative="1">
      <w:start w:val="1"/>
      <w:numFmt w:val="bullet"/>
      <w:lvlText w:val="o"/>
      <w:lvlJc w:val="left"/>
      <w:pPr>
        <w:ind w:left="2856" w:hanging="360"/>
      </w:pPr>
      <w:rPr>
        <w:rFonts w:ascii="Courier New" w:hAnsi="Courier New" w:cs="Courier New" w:hint="default"/>
      </w:rPr>
    </w:lvl>
    <w:lvl w:ilvl="2" w:tplc="04150005" w:tentative="1">
      <w:start w:val="1"/>
      <w:numFmt w:val="bullet"/>
      <w:lvlText w:val=""/>
      <w:lvlJc w:val="left"/>
      <w:pPr>
        <w:ind w:left="3576" w:hanging="360"/>
      </w:pPr>
      <w:rPr>
        <w:rFonts w:ascii="Wingdings" w:hAnsi="Wingdings" w:hint="default"/>
      </w:rPr>
    </w:lvl>
    <w:lvl w:ilvl="3" w:tplc="04150001" w:tentative="1">
      <w:start w:val="1"/>
      <w:numFmt w:val="bullet"/>
      <w:lvlText w:val=""/>
      <w:lvlJc w:val="left"/>
      <w:pPr>
        <w:ind w:left="4296" w:hanging="360"/>
      </w:pPr>
      <w:rPr>
        <w:rFonts w:ascii="Symbol" w:hAnsi="Symbol" w:hint="default"/>
      </w:rPr>
    </w:lvl>
    <w:lvl w:ilvl="4" w:tplc="04150003" w:tentative="1">
      <w:start w:val="1"/>
      <w:numFmt w:val="bullet"/>
      <w:lvlText w:val="o"/>
      <w:lvlJc w:val="left"/>
      <w:pPr>
        <w:ind w:left="5016" w:hanging="360"/>
      </w:pPr>
      <w:rPr>
        <w:rFonts w:ascii="Courier New" w:hAnsi="Courier New" w:cs="Courier New" w:hint="default"/>
      </w:rPr>
    </w:lvl>
    <w:lvl w:ilvl="5" w:tplc="04150005" w:tentative="1">
      <w:start w:val="1"/>
      <w:numFmt w:val="bullet"/>
      <w:lvlText w:val=""/>
      <w:lvlJc w:val="left"/>
      <w:pPr>
        <w:ind w:left="5736" w:hanging="360"/>
      </w:pPr>
      <w:rPr>
        <w:rFonts w:ascii="Wingdings" w:hAnsi="Wingdings" w:hint="default"/>
      </w:rPr>
    </w:lvl>
    <w:lvl w:ilvl="6" w:tplc="04150001" w:tentative="1">
      <w:start w:val="1"/>
      <w:numFmt w:val="bullet"/>
      <w:lvlText w:val=""/>
      <w:lvlJc w:val="left"/>
      <w:pPr>
        <w:ind w:left="6456" w:hanging="360"/>
      </w:pPr>
      <w:rPr>
        <w:rFonts w:ascii="Symbol" w:hAnsi="Symbol" w:hint="default"/>
      </w:rPr>
    </w:lvl>
    <w:lvl w:ilvl="7" w:tplc="04150003" w:tentative="1">
      <w:start w:val="1"/>
      <w:numFmt w:val="bullet"/>
      <w:lvlText w:val="o"/>
      <w:lvlJc w:val="left"/>
      <w:pPr>
        <w:ind w:left="7176" w:hanging="360"/>
      </w:pPr>
      <w:rPr>
        <w:rFonts w:ascii="Courier New" w:hAnsi="Courier New" w:cs="Courier New" w:hint="default"/>
      </w:rPr>
    </w:lvl>
    <w:lvl w:ilvl="8" w:tplc="04150005" w:tentative="1">
      <w:start w:val="1"/>
      <w:numFmt w:val="bullet"/>
      <w:lvlText w:val=""/>
      <w:lvlJc w:val="left"/>
      <w:pPr>
        <w:ind w:left="7896" w:hanging="360"/>
      </w:pPr>
      <w:rPr>
        <w:rFonts w:ascii="Wingdings" w:hAnsi="Wingdings" w:hint="default"/>
      </w:rPr>
    </w:lvl>
  </w:abstractNum>
  <w:abstractNum w:abstractNumId="3" w15:restartNumberingAfterBreak="0">
    <w:nsid w:val="0DBA4B68"/>
    <w:multiLevelType w:val="hybridMultilevel"/>
    <w:tmpl w:val="14B0E08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239A0DD4">
      <w:start w:val="1"/>
      <w:numFmt w:val="bullet"/>
      <w:lvlText w:val=""/>
      <w:lvlJc w:val="left"/>
      <w:pPr>
        <w:ind w:left="2160" w:hanging="360"/>
      </w:pPr>
      <w:rPr>
        <w:rFonts w:ascii="Symbol" w:hAnsi="Symbol"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07B6977"/>
    <w:multiLevelType w:val="hybridMultilevel"/>
    <w:tmpl w:val="8D86D49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ED5546D"/>
    <w:multiLevelType w:val="hybridMultilevel"/>
    <w:tmpl w:val="663C8606"/>
    <w:lvl w:ilvl="0" w:tplc="239A0DD4">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6" w15:restartNumberingAfterBreak="0">
    <w:nsid w:val="30224B38"/>
    <w:multiLevelType w:val="hybridMultilevel"/>
    <w:tmpl w:val="B82AAC5A"/>
    <w:lvl w:ilvl="0" w:tplc="04150001">
      <w:start w:val="1"/>
      <w:numFmt w:val="bullet"/>
      <w:lvlText w:val=""/>
      <w:lvlJc w:val="left"/>
      <w:pPr>
        <w:ind w:left="2136" w:hanging="360"/>
      </w:pPr>
      <w:rPr>
        <w:rFonts w:ascii="Symbol" w:hAnsi="Symbol" w:hint="default"/>
      </w:rPr>
    </w:lvl>
    <w:lvl w:ilvl="1" w:tplc="04150003" w:tentative="1">
      <w:start w:val="1"/>
      <w:numFmt w:val="bullet"/>
      <w:lvlText w:val="o"/>
      <w:lvlJc w:val="left"/>
      <w:pPr>
        <w:ind w:left="2856" w:hanging="360"/>
      </w:pPr>
      <w:rPr>
        <w:rFonts w:ascii="Courier New" w:hAnsi="Courier New" w:cs="Courier New" w:hint="default"/>
      </w:rPr>
    </w:lvl>
    <w:lvl w:ilvl="2" w:tplc="04150005" w:tentative="1">
      <w:start w:val="1"/>
      <w:numFmt w:val="bullet"/>
      <w:lvlText w:val=""/>
      <w:lvlJc w:val="left"/>
      <w:pPr>
        <w:ind w:left="3576" w:hanging="360"/>
      </w:pPr>
      <w:rPr>
        <w:rFonts w:ascii="Wingdings" w:hAnsi="Wingdings" w:hint="default"/>
      </w:rPr>
    </w:lvl>
    <w:lvl w:ilvl="3" w:tplc="04150001" w:tentative="1">
      <w:start w:val="1"/>
      <w:numFmt w:val="bullet"/>
      <w:lvlText w:val=""/>
      <w:lvlJc w:val="left"/>
      <w:pPr>
        <w:ind w:left="4296" w:hanging="360"/>
      </w:pPr>
      <w:rPr>
        <w:rFonts w:ascii="Symbol" w:hAnsi="Symbol" w:hint="default"/>
      </w:rPr>
    </w:lvl>
    <w:lvl w:ilvl="4" w:tplc="04150003" w:tentative="1">
      <w:start w:val="1"/>
      <w:numFmt w:val="bullet"/>
      <w:lvlText w:val="o"/>
      <w:lvlJc w:val="left"/>
      <w:pPr>
        <w:ind w:left="5016" w:hanging="360"/>
      </w:pPr>
      <w:rPr>
        <w:rFonts w:ascii="Courier New" w:hAnsi="Courier New" w:cs="Courier New" w:hint="default"/>
      </w:rPr>
    </w:lvl>
    <w:lvl w:ilvl="5" w:tplc="04150005" w:tentative="1">
      <w:start w:val="1"/>
      <w:numFmt w:val="bullet"/>
      <w:lvlText w:val=""/>
      <w:lvlJc w:val="left"/>
      <w:pPr>
        <w:ind w:left="5736" w:hanging="360"/>
      </w:pPr>
      <w:rPr>
        <w:rFonts w:ascii="Wingdings" w:hAnsi="Wingdings" w:hint="default"/>
      </w:rPr>
    </w:lvl>
    <w:lvl w:ilvl="6" w:tplc="04150001" w:tentative="1">
      <w:start w:val="1"/>
      <w:numFmt w:val="bullet"/>
      <w:lvlText w:val=""/>
      <w:lvlJc w:val="left"/>
      <w:pPr>
        <w:ind w:left="6456" w:hanging="360"/>
      </w:pPr>
      <w:rPr>
        <w:rFonts w:ascii="Symbol" w:hAnsi="Symbol" w:hint="default"/>
      </w:rPr>
    </w:lvl>
    <w:lvl w:ilvl="7" w:tplc="04150003" w:tentative="1">
      <w:start w:val="1"/>
      <w:numFmt w:val="bullet"/>
      <w:lvlText w:val="o"/>
      <w:lvlJc w:val="left"/>
      <w:pPr>
        <w:ind w:left="7176" w:hanging="360"/>
      </w:pPr>
      <w:rPr>
        <w:rFonts w:ascii="Courier New" w:hAnsi="Courier New" w:cs="Courier New" w:hint="default"/>
      </w:rPr>
    </w:lvl>
    <w:lvl w:ilvl="8" w:tplc="04150005" w:tentative="1">
      <w:start w:val="1"/>
      <w:numFmt w:val="bullet"/>
      <w:lvlText w:val=""/>
      <w:lvlJc w:val="left"/>
      <w:pPr>
        <w:ind w:left="7896" w:hanging="360"/>
      </w:pPr>
      <w:rPr>
        <w:rFonts w:ascii="Wingdings" w:hAnsi="Wingdings" w:hint="default"/>
      </w:rPr>
    </w:lvl>
  </w:abstractNum>
  <w:abstractNum w:abstractNumId="7" w15:restartNumberingAfterBreak="0">
    <w:nsid w:val="38055455"/>
    <w:multiLevelType w:val="hybridMultilevel"/>
    <w:tmpl w:val="256E7350"/>
    <w:lvl w:ilvl="0" w:tplc="239A0DD4">
      <w:start w:val="1"/>
      <w:numFmt w:val="bullet"/>
      <w:lvlText w:val=""/>
      <w:lvlJc w:val="left"/>
      <w:pPr>
        <w:ind w:left="2138" w:hanging="360"/>
      </w:pPr>
      <w:rPr>
        <w:rFonts w:ascii="Symbol" w:hAnsi="Symbol" w:hint="default"/>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8" w15:restartNumberingAfterBreak="0">
    <w:nsid w:val="45255791"/>
    <w:multiLevelType w:val="hybridMultilevel"/>
    <w:tmpl w:val="3A22AAE4"/>
    <w:lvl w:ilvl="0" w:tplc="04150001">
      <w:start w:val="1"/>
      <w:numFmt w:val="bullet"/>
      <w:lvlText w:val=""/>
      <w:lvlJc w:val="left"/>
      <w:pPr>
        <w:ind w:left="2136" w:hanging="360"/>
      </w:pPr>
      <w:rPr>
        <w:rFonts w:ascii="Symbol" w:hAnsi="Symbol" w:hint="default"/>
      </w:rPr>
    </w:lvl>
    <w:lvl w:ilvl="1" w:tplc="04150003">
      <w:start w:val="1"/>
      <w:numFmt w:val="bullet"/>
      <w:lvlText w:val="o"/>
      <w:lvlJc w:val="left"/>
      <w:pPr>
        <w:ind w:left="2856" w:hanging="360"/>
      </w:pPr>
      <w:rPr>
        <w:rFonts w:ascii="Courier New" w:hAnsi="Courier New" w:cs="Courier New" w:hint="default"/>
      </w:rPr>
    </w:lvl>
    <w:lvl w:ilvl="2" w:tplc="04150005" w:tentative="1">
      <w:start w:val="1"/>
      <w:numFmt w:val="bullet"/>
      <w:lvlText w:val=""/>
      <w:lvlJc w:val="left"/>
      <w:pPr>
        <w:ind w:left="3576" w:hanging="360"/>
      </w:pPr>
      <w:rPr>
        <w:rFonts w:ascii="Wingdings" w:hAnsi="Wingdings" w:hint="default"/>
      </w:rPr>
    </w:lvl>
    <w:lvl w:ilvl="3" w:tplc="04150001" w:tentative="1">
      <w:start w:val="1"/>
      <w:numFmt w:val="bullet"/>
      <w:lvlText w:val=""/>
      <w:lvlJc w:val="left"/>
      <w:pPr>
        <w:ind w:left="4296" w:hanging="360"/>
      </w:pPr>
      <w:rPr>
        <w:rFonts w:ascii="Symbol" w:hAnsi="Symbol" w:hint="default"/>
      </w:rPr>
    </w:lvl>
    <w:lvl w:ilvl="4" w:tplc="04150003" w:tentative="1">
      <w:start w:val="1"/>
      <w:numFmt w:val="bullet"/>
      <w:lvlText w:val="o"/>
      <w:lvlJc w:val="left"/>
      <w:pPr>
        <w:ind w:left="5016" w:hanging="360"/>
      </w:pPr>
      <w:rPr>
        <w:rFonts w:ascii="Courier New" w:hAnsi="Courier New" w:cs="Courier New" w:hint="default"/>
      </w:rPr>
    </w:lvl>
    <w:lvl w:ilvl="5" w:tplc="04150005" w:tentative="1">
      <w:start w:val="1"/>
      <w:numFmt w:val="bullet"/>
      <w:lvlText w:val=""/>
      <w:lvlJc w:val="left"/>
      <w:pPr>
        <w:ind w:left="5736" w:hanging="360"/>
      </w:pPr>
      <w:rPr>
        <w:rFonts w:ascii="Wingdings" w:hAnsi="Wingdings" w:hint="default"/>
      </w:rPr>
    </w:lvl>
    <w:lvl w:ilvl="6" w:tplc="04150001" w:tentative="1">
      <w:start w:val="1"/>
      <w:numFmt w:val="bullet"/>
      <w:lvlText w:val=""/>
      <w:lvlJc w:val="left"/>
      <w:pPr>
        <w:ind w:left="6456" w:hanging="360"/>
      </w:pPr>
      <w:rPr>
        <w:rFonts w:ascii="Symbol" w:hAnsi="Symbol" w:hint="default"/>
      </w:rPr>
    </w:lvl>
    <w:lvl w:ilvl="7" w:tplc="04150003" w:tentative="1">
      <w:start w:val="1"/>
      <w:numFmt w:val="bullet"/>
      <w:lvlText w:val="o"/>
      <w:lvlJc w:val="left"/>
      <w:pPr>
        <w:ind w:left="7176" w:hanging="360"/>
      </w:pPr>
      <w:rPr>
        <w:rFonts w:ascii="Courier New" w:hAnsi="Courier New" w:cs="Courier New" w:hint="default"/>
      </w:rPr>
    </w:lvl>
    <w:lvl w:ilvl="8" w:tplc="04150005" w:tentative="1">
      <w:start w:val="1"/>
      <w:numFmt w:val="bullet"/>
      <w:lvlText w:val=""/>
      <w:lvlJc w:val="left"/>
      <w:pPr>
        <w:ind w:left="7896" w:hanging="360"/>
      </w:pPr>
      <w:rPr>
        <w:rFonts w:ascii="Wingdings" w:hAnsi="Wingdings" w:hint="default"/>
      </w:rPr>
    </w:lvl>
  </w:abstractNum>
  <w:abstractNum w:abstractNumId="9" w15:restartNumberingAfterBreak="0">
    <w:nsid w:val="4631199A"/>
    <w:multiLevelType w:val="hybridMultilevel"/>
    <w:tmpl w:val="9E4E8420"/>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10" w15:restartNumberingAfterBreak="0">
    <w:nsid w:val="4C691C79"/>
    <w:multiLevelType w:val="hybridMultilevel"/>
    <w:tmpl w:val="79C614B8"/>
    <w:lvl w:ilvl="0" w:tplc="04150001">
      <w:start w:val="1"/>
      <w:numFmt w:val="bullet"/>
      <w:lvlText w:val=""/>
      <w:lvlJc w:val="left"/>
      <w:pPr>
        <w:ind w:left="2625" w:hanging="360"/>
      </w:pPr>
      <w:rPr>
        <w:rFonts w:ascii="Symbol" w:hAnsi="Symbol" w:hint="default"/>
      </w:rPr>
    </w:lvl>
    <w:lvl w:ilvl="1" w:tplc="04150003" w:tentative="1">
      <w:start w:val="1"/>
      <w:numFmt w:val="bullet"/>
      <w:lvlText w:val="o"/>
      <w:lvlJc w:val="left"/>
      <w:pPr>
        <w:ind w:left="3345" w:hanging="360"/>
      </w:pPr>
      <w:rPr>
        <w:rFonts w:ascii="Courier New" w:hAnsi="Courier New" w:cs="Courier New" w:hint="default"/>
      </w:rPr>
    </w:lvl>
    <w:lvl w:ilvl="2" w:tplc="04150005" w:tentative="1">
      <w:start w:val="1"/>
      <w:numFmt w:val="bullet"/>
      <w:lvlText w:val=""/>
      <w:lvlJc w:val="left"/>
      <w:pPr>
        <w:ind w:left="4065" w:hanging="360"/>
      </w:pPr>
      <w:rPr>
        <w:rFonts w:ascii="Wingdings" w:hAnsi="Wingdings" w:hint="default"/>
      </w:rPr>
    </w:lvl>
    <w:lvl w:ilvl="3" w:tplc="04150001" w:tentative="1">
      <w:start w:val="1"/>
      <w:numFmt w:val="bullet"/>
      <w:lvlText w:val=""/>
      <w:lvlJc w:val="left"/>
      <w:pPr>
        <w:ind w:left="4785" w:hanging="360"/>
      </w:pPr>
      <w:rPr>
        <w:rFonts w:ascii="Symbol" w:hAnsi="Symbol" w:hint="default"/>
      </w:rPr>
    </w:lvl>
    <w:lvl w:ilvl="4" w:tplc="04150003" w:tentative="1">
      <w:start w:val="1"/>
      <w:numFmt w:val="bullet"/>
      <w:lvlText w:val="o"/>
      <w:lvlJc w:val="left"/>
      <w:pPr>
        <w:ind w:left="5505" w:hanging="360"/>
      </w:pPr>
      <w:rPr>
        <w:rFonts w:ascii="Courier New" w:hAnsi="Courier New" w:cs="Courier New" w:hint="default"/>
      </w:rPr>
    </w:lvl>
    <w:lvl w:ilvl="5" w:tplc="04150005" w:tentative="1">
      <w:start w:val="1"/>
      <w:numFmt w:val="bullet"/>
      <w:lvlText w:val=""/>
      <w:lvlJc w:val="left"/>
      <w:pPr>
        <w:ind w:left="6225" w:hanging="360"/>
      </w:pPr>
      <w:rPr>
        <w:rFonts w:ascii="Wingdings" w:hAnsi="Wingdings" w:hint="default"/>
      </w:rPr>
    </w:lvl>
    <w:lvl w:ilvl="6" w:tplc="04150001" w:tentative="1">
      <w:start w:val="1"/>
      <w:numFmt w:val="bullet"/>
      <w:lvlText w:val=""/>
      <w:lvlJc w:val="left"/>
      <w:pPr>
        <w:ind w:left="6945" w:hanging="360"/>
      </w:pPr>
      <w:rPr>
        <w:rFonts w:ascii="Symbol" w:hAnsi="Symbol" w:hint="default"/>
      </w:rPr>
    </w:lvl>
    <w:lvl w:ilvl="7" w:tplc="04150003" w:tentative="1">
      <w:start w:val="1"/>
      <w:numFmt w:val="bullet"/>
      <w:lvlText w:val="o"/>
      <w:lvlJc w:val="left"/>
      <w:pPr>
        <w:ind w:left="7665" w:hanging="360"/>
      </w:pPr>
      <w:rPr>
        <w:rFonts w:ascii="Courier New" w:hAnsi="Courier New" w:cs="Courier New" w:hint="default"/>
      </w:rPr>
    </w:lvl>
    <w:lvl w:ilvl="8" w:tplc="04150005" w:tentative="1">
      <w:start w:val="1"/>
      <w:numFmt w:val="bullet"/>
      <w:lvlText w:val=""/>
      <w:lvlJc w:val="left"/>
      <w:pPr>
        <w:ind w:left="8385" w:hanging="360"/>
      </w:pPr>
      <w:rPr>
        <w:rFonts w:ascii="Wingdings" w:hAnsi="Wingdings" w:hint="default"/>
      </w:rPr>
    </w:lvl>
  </w:abstractNum>
  <w:abstractNum w:abstractNumId="11" w15:restartNumberingAfterBreak="0">
    <w:nsid w:val="4ED867BD"/>
    <w:multiLevelType w:val="multilevel"/>
    <w:tmpl w:val="A99EBEA6"/>
    <w:lvl w:ilvl="0">
      <w:start w:val="1"/>
      <w:numFmt w:val="decimal"/>
      <w:pStyle w:val="Nagwek1"/>
      <w:lvlText w:val="%1."/>
      <w:lvlJc w:val="left"/>
      <w:pPr>
        <w:ind w:left="720" w:hanging="360"/>
      </w:pPr>
      <w:rPr>
        <w:rFonts w:hint="default"/>
      </w:rPr>
    </w:lvl>
    <w:lvl w:ilvl="1">
      <w:start w:val="1"/>
      <w:numFmt w:val="decimal"/>
      <w:pStyle w:val="Nagwek2"/>
      <w:isLgl/>
      <w:lvlText w:val="%1.%2."/>
      <w:lvlJc w:val="left"/>
      <w:pPr>
        <w:ind w:left="1080" w:hanging="720"/>
      </w:pPr>
      <w:rPr>
        <w:rFonts w:hint="default"/>
      </w:rPr>
    </w:lvl>
    <w:lvl w:ilvl="2">
      <w:start w:val="1"/>
      <w:numFmt w:val="decimal"/>
      <w:pStyle w:val="Nagwek3"/>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2" w15:restartNumberingAfterBreak="0">
    <w:nsid w:val="5B65777C"/>
    <w:multiLevelType w:val="hybridMultilevel"/>
    <w:tmpl w:val="2C0E9EDA"/>
    <w:lvl w:ilvl="0" w:tplc="04150003">
      <w:start w:val="1"/>
      <w:numFmt w:val="bullet"/>
      <w:lvlText w:val="o"/>
      <w:lvlJc w:val="left"/>
      <w:pPr>
        <w:ind w:left="2136" w:hanging="360"/>
      </w:pPr>
      <w:rPr>
        <w:rFonts w:ascii="Courier New" w:hAnsi="Courier New" w:cs="Courier New" w:hint="default"/>
      </w:rPr>
    </w:lvl>
    <w:lvl w:ilvl="1" w:tplc="04150003" w:tentative="1">
      <w:start w:val="1"/>
      <w:numFmt w:val="bullet"/>
      <w:lvlText w:val="o"/>
      <w:lvlJc w:val="left"/>
      <w:pPr>
        <w:ind w:left="2856" w:hanging="360"/>
      </w:pPr>
      <w:rPr>
        <w:rFonts w:ascii="Courier New" w:hAnsi="Courier New" w:cs="Courier New" w:hint="default"/>
      </w:rPr>
    </w:lvl>
    <w:lvl w:ilvl="2" w:tplc="04150005" w:tentative="1">
      <w:start w:val="1"/>
      <w:numFmt w:val="bullet"/>
      <w:lvlText w:val=""/>
      <w:lvlJc w:val="left"/>
      <w:pPr>
        <w:ind w:left="3576" w:hanging="360"/>
      </w:pPr>
      <w:rPr>
        <w:rFonts w:ascii="Wingdings" w:hAnsi="Wingdings" w:hint="default"/>
      </w:rPr>
    </w:lvl>
    <w:lvl w:ilvl="3" w:tplc="04150001" w:tentative="1">
      <w:start w:val="1"/>
      <w:numFmt w:val="bullet"/>
      <w:lvlText w:val=""/>
      <w:lvlJc w:val="left"/>
      <w:pPr>
        <w:ind w:left="4296" w:hanging="360"/>
      </w:pPr>
      <w:rPr>
        <w:rFonts w:ascii="Symbol" w:hAnsi="Symbol" w:hint="default"/>
      </w:rPr>
    </w:lvl>
    <w:lvl w:ilvl="4" w:tplc="04150003" w:tentative="1">
      <w:start w:val="1"/>
      <w:numFmt w:val="bullet"/>
      <w:lvlText w:val="o"/>
      <w:lvlJc w:val="left"/>
      <w:pPr>
        <w:ind w:left="5016" w:hanging="360"/>
      </w:pPr>
      <w:rPr>
        <w:rFonts w:ascii="Courier New" w:hAnsi="Courier New" w:cs="Courier New" w:hint="default"/>
      </w:rPr>
    </w:lvl>
    <w:lvl w:ilvl="5" w:tplc="04150005" w:tentative="1">
      <w:start w:val="1"/>
      <w:numFmt w:val="bullet"/>
      <w:lvlText w:val=""/>
      <w:lvlJc w:val="left"/>
      <w:pPr>
        <w:ind w:left="5736" w:hanging="360"/>
      </w:pPr>
      <w:rPr>
        <w:rFonts w:ascii="Wingdings" w:hAnsi="Wingdings" w:hint="default"/>
      </w:rPr>
    </w:lvl>
    <w:lvl w:ilvl="6" w:tplc="04150001" w:tentative="1">
      <w:start w:val="1"/>
      <w:numFmt w:val="bullet"/>
      <w:lvlText w:val=""/>
      <w:lvlJc w:val="left"/>
      <w:pPr>
        <w:ind w:left="6456" w:hanging="360"/>
      </w:pPr>
      <w:rPr>
        <w:rFonts w:ascii="Symbol" w:hAnsi="Symbol" w:hint="default"/>
      </w:rPr>
    </w:lvl>
    <w:lvl w:ilvl="7" w:tplc="04150003" w:tentative="1">
      <w:start w:val="1"/>
      <w:numFmt w:val="bullet"/>
      <w:lvlText w:val="o"/>
      <w:lvlJc w:val="left"/>
      <w:pPr>
        <w:ind w:left="7176" w:hanging="360"/>
      </w:pPr>
      <w:rPr>
        <w:rFonts w:ascii="Courier New" w:hAnsi="Courier New" w:cs="Courier New" w:hint="default"/>
      </w:rPr>
    </w:lvl>
    <w:lvl w:ilvl="8" w:tplc="04150005" w:tentative="1">
      <w:start w:val="1"/>
      <w:numFmt w:val="bullet"/>
      <w:lvlText w:val=""/>
      <w:lvlJc w:val="left"/>
      <w:pPr>
        <w:ind w:left="7896" w:hanging="360"/>
      </w:pPr>
      <w:rPr>
        <w:rFonts w:ascii="Wingdings" w:hAnsi="Wingdings" w:hint="default"/>
      </w:rPr>
    </w:lvl>
  </w:abstractNum>
  <w:abstractNum w:abstractNumId="13" w15:restartNumberingAfterBreak="0">
    <w:nsid w:val="68171030"/>
    <w:multiLevelType w:val="hybridMultilevel"/>
    <w:tmpl w:val="7696BAA6"/>
    <w:lvl w:ilvl="0" w:tplc="04150003">
      <w:start w:val="1"/>
      <w:numFmt w:val="bullet"/>
      <w:lvlText w:val="o"/>
      <w:lvlJc w:val="left"/>
      <w:pPr>
        <w:ind w:left="2136" w:hanging="360"/>
      </w:pPr>
      <w:rPr>
        <w:rFonts w:ascii="Courier New" w:hAnsi="Courier New" w:cs="Courier New" w:hint="default"/>
      </w:rPr>
    </w:lvl>
    <w:lvl w:ilvl="1" w:tplc="04150003" w:tentative="1">
      <w:start w:val="1"/>
      <w:numFmt w:val="bullet"/>
      <w:lvlText w:val="o"/>
      <w:lvlJc w:val="left"/>
      <w:pPr>
        <w:ind w:left="2856" w:hanging="360"/>
      </w:pPr>
      <w:rPr>
        <w:rFonts w:ascii="Courier New" w:hAnsi="Courier New" w:cs="Courier New" w:hint="default"/>
      </w:rPr>
    </w:lvl>
    <w:lvl w:ilvl="2" w:tplc="04150005" w:tentative="1">
      <w:start w:val="1"/>
      <w:numFmt w:val="bullet"/>
      <w:lvlText w:val=""/>
      <w:lvlJc w:val="left"/>
      <w:pPr>
        <w:ind w:left="3576" w:hanging="360"/>
      </w:pPr>
      <w:rPr>
        <w:rFonts w:ascii="Wingdings" w:hAnsi="Wingdings" w:hint="default"/>
      </w:rPr>
    </w:lvl>
    <w:lvl w:ilvl="3" w:tplc="04150001" w:tentative="1">
      <w:start w:val="1"/>
      <w:numFmt w:val="bullet"/>
      <w:lvlText w:val=""/>
      <w:lvlJc w:val="left"/>
      <w:pPr>
        <w:ind w:left="4296" w:hanging="360"/>
      </w:pPr>
      <w:rPr>
        <w:rFonts w:ascii="Symbol" w:hAnsi="Symbol" w:hint="default"/>
      </w:rPr>
    </w:lvl>
    <w:lvl w:ilvl="4" w:tplc="04150003" w:tentative="1">
      <w:start w:val="1"/>
      <w:numFmt w:val="bullet"/>
      <w:lvlText w:val="o"/>
      <w:lvlJc w:val="left"/>
      <w:pPr>
        <w:ind w:left="5016" w:hanging="360"/>
      </w:pPr>
      <w:rPr>
        <w:rFonts w:ascii="Courier New" w:hAnsi="Courier New" w:cs="Courier New" w:hint="default"/>
      </w:rPr>
    </w:lvl>
    <w:lvl w:ilvl="5" w:tplc="04150005" w:tentative="1">
      <w:start w:val="1"/>
      <w:numFmt w:val="bullet"/>
      <w:lvlText w:val=""/>
      <w:lvlJc w:val="left"/>
      <w:pPr>
        <w:ind w:left="5736" w:hanging="360"/>
      </w:pPr>
      <w:rPr>
        <w:rFonts w:ascii="Wingdings" w:hAnsi="Wingdings" w:hint="default"/>
      </w:rPr>
    </w:lvl>
    <w:lvl w:ilvl="6" w:tplc="04150001" w:tentative="1">
      <w:start w:val="1"/>
      <w:numFmt w:val="bullet"/>
      <w:lvlText w:val=""/>
      <w:lvlJc w:val="left"/>
      <w:pPr>
        <w:ind w:left="6456" w:hanging="360"/>
      </w:pPr>
      <w:rPr>
        <w:rFonts w:ascii="Symbol" w:hAnsi="Symbol" w:hint="default"/>
      </w:rPr>
    </w:lvl>
    <w:lvl w:ilvl="7" w:tplc="04150003" w:tentative="1">
      <w:start w:val="1"/>
      <w:numFmt w:val="bullet"/>
      <w:lvlText w:val="o"/>
      <w:lvlJc w:val="left"/>
      <w:pPr>
        <w:ind w:left="7176" w:hanging="360"/>
      </w:pPr>
      <w:rPr>
        <w:rFonts w:ascii="Courier New" w:hAnsi="Courier New" w:cs="Courier New" w:hint="default"/>
      </w:rPr>
    </w:lvl>
    <w:lvl w:ilvl="8" w:tplc="04150005" w:tentative="1">
      <w:start w:val="1"/>
      <w:numFmt w:val="bullet"/>
      <w:lvlText w:val=""/>
      <w:lvlJc w:val="left"/>
      <w:pPr>
        <w:ind w:left="7896" w:hanging="360"/>
      </w:pPr>
      <w:rPr>
        <w:rFonts w:ascii="Wingdings" w:hAnsi="Wingdings" w:hint="default"/>
      </w:rPr>
    </w:lvl>
  </w:abstractNum>
  <w:abstractNum w:abstractNumId="14" w15:restartNumberingAfterBreak="0">
    <w:nsid w:val="6BEA3DA3"/>
    <w:multiLevelType w:val="hybridMultilevel"/>
    <w:tmpl w:val="C1C66D70"/>
    <w:lvl w:ilvl="0" w:tplc="04150001">
      <w:start w:val="1"/>
      <w:numFmt w:val="bullet"/>
      <w:lvlText w:val=""/>
      <w:lvlJc w:val="left"/>
      <w:pPr>
        <w:ind w:left="2563" w:hanging="360"/>
      </w:pPr>
      <w:rPr>
        <w:rFonts w:ascii="Symbol" w:hAnsi="Symbol" w:hint="default"/>
      </w:rPr>
    </w:lvl>
    <w:lvl w:ilvl="1" w:tplc="04150003" w:tentative="1">
      <w:start w:val="1"/>
      <w:numFmt w:val="bullet"/>
      <w:lvlText w:val="o"/>
      <w:lvlJc w:val="left"/>
      <w:pPr>
        <w:ind w:left="3283" w:hanging="360"/>
      </w:pPr>
      <w:rPr>
        <w:rFonts w:ascii="Courier New" w:hAnsi="Courier New" w:cs="Courier New" w:hint="default"/>
      </w:rPr>
    </w:lvl>
    <w:lvl w:ilvl="2" w:tplc="04150005" w:tentative="1">
      <w:start w:val="1"/>
      <w:numFmt w:val="bullet"/>
      <w:lvlText w:val=""/>
      <w:lvlJc w:val="left"/>
      <w:pPr>
        <w:ind w:left="4003" w:hanging="360"/>
      </w:pPr>
      <w:rPr>
        <w:rFonts w:ascii="Wingdings" w:hAnsi="Wingdings" w:hint="default"/>
      </w:rPr>
    </w:lvl>
    <w:lvl w:ilvl="3" w:tplc="04150001" w:tentative="1">
      <w:start w:val="1"/>
      <w:numFmt w:val="bullet"/>
      <w:lvlText w:val=""/>
      <w:lvlJc w:val="left"/>
      <w:pPr>
        <w:ind w:left="4723" w:hanging="360"/>
      </w:pPr>
      <w:rPr>
        <w:rFonts w:ascii="Symbol" w:hAnsi="Symbol" w:hint="default"/>
      </w:rPr>
    </w:lvl>
    <w:lvl w:ilvl="4" w:tplc="04150003" w:tentative="1">
      <w:start w:val="1"/>
      <w:numFmt w:val="bullet"/>
      <w:lvlText w:val="o"/>
      <w:lvlJc w:val="left"/>
      <w:pPr>
        <w:ind w:left="5443" w:hanging="360"/>
      </w:pPr>
      <w:rPr>
        <w:rFonts w:ascii="Courier New" w:hAnsi="Courier New" w:cs="Courier New" w:hint="default"/>
      </w:rPr>
    </w:lvl>
    <w:lvl w:ilvl="5" w:tplc="04150005" w:tentative="1">
      <w:start w:val="1"/>
      <w:numFmt w:val="bullet"/>
      <w:lvlText w:val=""/>
      <w:lvlJc w:val="left"/>
      <w:pPr>
        <w:ind w:left="6163" w:hanging="360"/>
      </w:pPr>
      <w:rPr>
        <w:rFonts w:ascii="Wingdings" w:hAnsi="Wingdings" w:hint="default"/>
      </w:rPr>
    </w:lvl>
    <w:lvl w:ilvl="6" w:tplc="04150001" w:tentative="1">
      <w:start w:val="1"/>
      <w:numFmt w:val="bullet"/>
      <w:lvlText w:val=""/>
      <w:lvlJc w:val="left"/>
      <w:pPr>
        <w:ind w:left="6883" w:hanging="360"/>
      </w:pPr>
      <w:rPr>
        <w:rFonts w:ascii="Symbol" w:hAnsi="Symbol" w:hint="default"/>
      </w:rPr>
    </w:lvl>
    <w:lvl w:ilvl="7" w:tplc="04150003" w:tentative="1">
      <w:start w:val="1"/>
      <w:numFmt w:val="bullet"/>
      <w:lvlText w:val="o"/>
      <w:lvlJc w:val="left"/>
      <w:pPr>
        <w:ind w:left="7603" w:hanging="360"/>
      </w:pPr>
      <w:rPr>
        <w:rFonts w:ascii="Courier New" w:hAnsi="Courier New" w:cs="Courier New" w:hint="default"/>
      </w:rPr>
    </w:lvl>
    <w:lvl w:ilvl="8" w:tplc="04150005" w:tentative="1">
      <w:start w:val="1"/>
      <w:numFmt w:val="bullet"/>
      <w:lvlText w:val=""/>
      <w:lvlJc w:val="left"/>
      <w:pPr>
        <w:ind w:left="8323" w:hanging="360"/>
      </w:pPr>
      <w:rPr>
        <w:rFonts w:ascii="Wingdings" w:hAnsi="Wingdings" w:hint="default"/>
      </w:rPr>
    </w:lvl>
  </w:abstractNum>
  <w:abstractNum w:abstractNumId="15" w15:restartNumberingAfterBreak="0">
    <w:nsid w:val="757A1CA2"/>
    <w:multiLevelType w:val="hybridMultilevel"/>
    <w:tmpl w:val="4E487A16"/>
    <w:lvl w:ilvl="0" w:tplc="04150001">
      <w:start w:val="1"/>
      <w:numFmt w:val="bullet"/>
      <w:lvlText w:val=""/>
      <w:lvlJc w:val="left"/>
      <w:pPr>
        <w:ind w:left="2136" w:hanging="360"/>
      </w:pPr>
      <w:rPr>
        <w:rFonts w:ascii="Symbol" w:hAnsi="Symbol" w:hint="default"/>
      </w:rPr>
    </w:lvl>
    <w:lvl w:ilvl="1" w:tplc="04150003" w:tentative="1">
      <w:start w:val="1"/>
      <w:numFmt w:val="bullet"/>
      <w:lvlText w:val="o"/>
      <w:lvlJc w:val="left"/>
      <w:pPr>
        <w:ind w:left="2856" w:hanging="360"/>
      </w:pPr>
      <w:rPr>
        <w:rFonts w:ascii="Courier New" w:hAnsi="Courier New" w:cs="Courier New" w:hint="default"/>
      </w:rPr>
    </w:lvl>
    <w:lvl w:ilvl="2" w:tplc="04150005" w:tentative="1">
      <w:start w:val="1"/>
      <w:numFmt w:val="bullet"/>
      <w:lvlText w:val=""/>
      <w:lvlJc w:val="left"/>
      <w:pPr>
        <w:ind w:left="3576" w:hanging="360"/>
      </w:pPr>
      <w:rPr>
        <w:rFonts w:ascii="Wingdings" w:hAnsi="Wingdings" w:hint="default"/>
      </w:rPr>
    </w:lvl>
    <w:lvl w:ilvl="3" w:tplc="04150001" w:tentative="1">
      <w:start w:val="1"/>
      <w:numFmt w:val="bullet"/>
      <w:lvlText w:val=""/>
      <w:lvlJc w:val="left"/>
      <w:pPr>
        <w:ind w:left="4296" w:hanging="360"/>
      </w:pPr>
      <w:rPr>
        <w:rFonts w:ascii="Symbol" w:hAnsi="Symbol" w:hint="default"/>
      </w:rPr>
    </w:lvl>
    <w:lvl w:ilvl="4" w:tplc="04150003" w:tentative="1">
      <w:start w:val="1"/>
      <w:numFmt w:val="bullet"/>
      <w:lvlText w:val="o"/>
      <w:lvlJc w:val="left"/>
      <w:pPr>
        <w:ind w:left="5016" w:hanging="360"/>
      </w:pPr>
      <w:rPr>
        <w:rFonts w:ascii="Courier New" w:hAnsi="Courier New" w:cs="Courier New" w:hint="default"/>
      </w:rPr>
    </w:lvl>
    <w:lvl w:ilvl="5" w:tplc="04150005" w:tentative="1">
      <w:start w:val="1"/>
      <w:numFmt w:val="bullet"/>
      <w:lvlText w:val=""/>
      <w:lvlJc w:val="left"/>
      <w:pPr>
        <w:ind w:left="5736" w:hanging="360"/>
      </w:pPr>
      <w:rPr>
        <w:rFonts w:ascii="Wingdings" w:hAnsi="Wingdings" w:hint="default"/>
      </w:rPr>
    </w:lvl>
    <w:lvl w:ilvl="6" w:tplc="04150001" w:tentative="1">
      <w:start w:val="1"/>
      <w:numFmt w:val="bullet"/>
      <w:lvlText w:val=""/>
      <w:lvlJc w:val="left"/>
      <w:pPr>
        <w:ind w:left="6456" w:hanging="360"/>
      </w:pPr>
      <w:rPr>
        <w:rFonts w:ascii="Symbol" w:hAnsi="Symbol" w:hint="default"/>
      </w:rPr>
    </w:lvl>
    <w:lvl w:ilvl="7" w:tplc="04150003" w:tentative="1">
      <w:start w:val="1"/>
      <w:numFmt w:val="bullet"/>
      <w:lvlText w:val="o"/>
      <w:lvlJc w:val="left"/>
      <w:pPr>
        <w:ind w:left="7176" w:hanging="360"/>
      </w:pPr>
      <w:rPr>
        <w:rFonts w:ascii="Courier New" w:hAnsi="Courier New" w:cs="Courier New" w:hint="default"/>
      </w:rPr>
    </w:lvl>
    <w:lvl w:ilvl="8" w:tplc="04150005" w:tentative="1">
      <w:start w:val="1"/>
      <w:numFmt w:val="bullet"/>
      <w:lvlText w:val=""/>
      <w:lvlJc w:val="left"/>
      <w:pPr>
        <w:ind w:left="7896" w:hanging="360"/>
      </w:pPr>
      <w:rPr>
        <w:rFonts w:ascii="Wingdings" w:hAnsi="Wingdings" w:hint="default"/>
      </w:rPr>
    </w:lvl>
  </w:abstractNum>
  <w:num w:numId="1">
    <w:abstractNumId w:val="11"/>
  </w:num>
  <w:num w:numId="2">
    <w:abstractNumId w:val="1"/>
  </w:num>
  <w:num w:numId="3">
    <w:abstractNumId w:val="8"/>
  </w:num>
  <w:num w:numId="4">
    <w:abstractNumId w:val="0"/>
  </w:num>
  <w:num w:numId="5">
    <w:abstractNumId w:val="10"/>
  </w:num>
  <w:num w:numId="6">
    <w:abstractNumId w:val="14"/>
  </w:num>
  <w:num w:numId="7">
    <w:abstractNumId w:val="15"/>
  </w:num>
  <w:num w:numId="8">
    <w:abstractNumId w:val="6"/>
  </w:num>
  <w:num w:numId="9">
    <w:abstractNumId w:val="13"/>
  </w:num>
  <w:num w:numId="10">
    <w:abstractNumId w:val="12"/>
  </w:num>
  <w:num w:numId="11">
    <w:abstractNumId w:val="2"/>
  </w:num>
  <w:num w:numId="12">
    <w:abstractNumId w:val="9"/>
  </w:num>
  <w:num w:numId="13">
    <w:abstractNumId w:val="7"/>
  </w:num>
  <w:num w:numId="14">
    <w:abstractNumId w:val="5"/>
  </w:num>
  <w:num w:numId="15">
    <w:abstractNumId w:val="3"/>
  </w:num>
  <w:num w:numId="16">
    <w:abstractNumId w:val="11"/>
  </w:num>
  <w:num w:numId="17">
    <w:abstractNumId w:val="11"/>
  </w:num>
  <w:num w:numId="18">
    <w:abstractNumId w:val="11"/>
  </w:num>
  <w:num w:numId="19">
    <w:abstractNumId w:val="11"/>
  </w:num>
  <w:num w:numId="20">
    <w:abstractNumId w:val="11"/>
  </w:num>
  <w:num w:numId="21">
    <w:abstractNumId w:val="11"/>
  </w:num>
  <w:num w:numId="22">
    <w:abstractNumId w:val="11"/>
  </w:num>
  <w:num w:numId="23">
    <w:abstractNumId w:val="11"/>
  </w:num>
  <w:num w:numId="24">
    <w:abstractNumId w:val="11"/>
  </w:num>
  <w:num w:numId="25">
    <w:abstractNumId w:val="11"/>
  </w:num>
  <w:num w:numId="26">
    <w:abstractNumId w:val="11"/>
  </w:num>
  <w:num w:numId="27">
    <w:abstractNumId w:val="11"/>
  </w:num>
  <w:num w:numId="28">
    <w:abstractNumId w:val="11"/>
  </w:num>
  <w:num w:numId="29">
    <w:abstractNumId w:val="11"/>
  </w:num>
  <w:num w:numId="30">
    <w:abstractNumId w:val="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savePreviewPicture/>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057B"/>
    <w:rsid w:val="0000066A"/>
    <w:rsid w:val="0000171E"/>
    <w:rsid w:val="00002187"/>
    <w:rsid w:val="00002919"/>
    <w:rsid w:val="000054C3"/>
    <w:rsid w:val="00010425"/>
    <w:rsid w:val="00027FB3"/>
    <w:rsid w:val="00030F03"/>
    <w:rsid w:val="00034B81"/>
    <w:rsid w:val="0004013C"/>
    <w:rsid w:val="00040C72"/>
    <w:rsid w:val="00042BCD"/>
    <w:rsid w:val="00042CF5"/>
    <w:rsid w:val="0004331B"/>
    <w:rsid w:val="0004498A"/>
    <w:rsid w:val="00047157"/>
    <w:rsid w:val="00047D8B"/>
    <w:rsid w:val="00054ADD"/>
    <w:rsid w:val="00057EE7"/>
    <w:rsid w:val="000614BB"/>
    <w:rsid w:val="000618F2"/>
    <w:rsid w:val="00061FB9"/>
    <w:rsid w:val="000641A2"/>
    <w:rsid w:val="000667C3"/>
    <w:rsid w:val="00070D45"/>
    <w:rsid w:val="00071FCB"/>
    <w:rsid w:val="0007477B"/>
    <w:rsid w:val="00077252"/>
    <w:rsid w:val="0008019E"/>
    <w:rsid w:val="00083173"/>
    <w:rsid w:val="000835C9"/>
    <w:rsid w:val="000842E1"/>
    <w:rsid w:val="0008542C"/>
    <w:rsid w:val="00091F38"/>
    <w:rsid w:val="00092E3F"/>
    <w:rsid w:val="000949AE"/>
    <w:rsid w:val="000A1E02"/>
    <w:rsid w:val="000A224D"/>
    <w:rsid w:val="000A5527"/>
    <w:rsid w:val="000A7F7A"/>
    <w:rsid w:val="000B1928"/>
    <w:rsid w:val="000B4DA3"/>
    <w:rsid w:val="000C1AE4"/>
    <w:rsid w:val="000C2EEC"/>
    <w:rsid w:val="000C400E"/>
    <w:rsid w:val="000C766C"/>
    <w:rsid w:val="000D2F16"/>
    <w:rsid w:val="000D4754"/>
    <w:rsid w:val="000E72F8"/>
    <w:rsid w:val="000F123A"/>
    <w:rsid w:val="000F4FCF"/>
    <w:rsid w:val="000F73B7"/>
    <w:rsid w:val="000F76E8"/>
    <w:rsid w:val="000F7743"/>
    <w:rsid w:val="00100850"/>
    <w:rsid w:val="0010186E"/>
    <w:rsid w:val="001102E4"/>
    <w:rsid w:val="00110667"/>
    <w:rsid w:val="00111F0C"/>
    <w:rsid w:val="00112C5D"/>
    <w:rsid w:val="00117F1C"/>
    <w:rsid w:val="00123025"/>
    <w:rsid w:val="00123508"/>
    <w:rsid w:val="0012609F"/>
    <w:rsid w:val="00126201"/>
    <w:rsid w:val="00131A41"/>
    <w:rsid w:val="00132D5B"/>
    <w:rsid w:val="00136667"/>
    <w:rsid w:val="00140BB5"/>
    <w:rsid w:val="0014201D"/>
    <w:rsid w:val="00143D96"/>
    <w:rsid w:val="001465CC"/>
    <w:rsid w:val="00150D2F"/>
    <w:rsid w:val="00153A2B"/>
    <w:rsid w:val="00155AA3"/>
    <w:rsid w:val="00161CC9"/>
    <w:rsid w:val="00161D86"/>
    <w:rsid w:val="00163F68"/>
    <w:rsid w:val="00165177"/>
    <w:rsid w:val="00165D72"/>
    <w:rsid w:val="001668FA"/>
    <w:rsid w:val="00171F9F"/>
    <w:rsid w:val="00173016"/>
    <w:rsid w:val="00173F6D"/>
    <w:rsid w:val="001745FB"/>
    <w:rsid w:val="00177A7E"/>
    <w:rsid w:val="001821D3"/>
    <w:rsid w:val="001858D7"/>
    <w:rsid w:val="00186566"/>
    <w:rsid w:val="00187553"/>
    <w:rsid w:val="001966B3"/>
    <w:rsid w:val="00196CFB"/>
    <w:rsid w:val="00197B50"/>
    <w:rsid w:val="001A237C"/>
    <w:rsid w:val="001A71F7"/>
    <w:rsid w:val="001B09C6"/>
    <w:rsid w:val="001B3408"/>
    <w:rsid w:val="001C0179"/>
    <w:rsid w:val="001C38F1"/>
    <w:rsid w:val="001C3FAC"/>
    <w:rsid w:val="001C71B4"/>
    <w:rsid w:val="001C746B"/>
    <w:rsid w:val="001D1B9E"/>
    <w:rsid w:val="001D2A0E"/>
    <w:rsid w:val="001D49C9"/>
    <w:rsid w:val="001D4C70"/>
    <w:rsid w:val="001D4DE8"/>
    <w:rsid w:val="001D795B"/>
    <w:rsid w:val="001E02E5"/>
    <w:rsid w:val="001E14FA"/>
    <w:rsid w:val="001E17E0"/>
    <w:rsid w:val="001E3248"/>
    <w:rsid w:val="001E4641"/>
    <w:rsid w:val="001F0367"/>
    <w:rsid w:val="001F4D6E"/>
    <w:rsid w:val="001F664C"/>
    <w:rsid w:val="00204976"/>
    <w:rsid w:val="002054D7"/>
    <w:rsid w:val="00207919"/>
    <w:rsid w:val="002145B5"/>
    <w:rsid w:val="00226489"/>
    <w:rsid w:val="002301C0"/>
    <w:rsid w:val="00231E1E"/>
    <w:rsid w:val="0023294A"/>
    <w:rsid w:val="00233358"/>
    <w:rsid w:val="002360C8"/>
    <w:rsid w:val="0023749E"/>
    <w:rsid w:val="00242247"/>
    <w:rsid w:val="00244EC1"/>
    <w:rsid w:val="00245C90"/>
    <w:rsid w:val="0024759C"/>
    <w:rsid w:val="00253857"/>
    <w:rsid w:val="0025620D"/>
    <w:rsid w:val="00257D67"/>
    <w:rsid w:val="0026042B"/>
    <w:rsid w:val="00261B3F"/>
    <w:rsid w:val="00270BD8"/>
    <w:rsid w:val="00270FB7"/>
    <w:rsid w:val="00275DA6"/>
    <w:rsid w:val="002771A8"/>
    <w:rsid w:val="002809B3"/>
    <w:rsid w:val="00290FBF"/>
    <w:rsid w:val="00291E5C"/>
    <w:rsid w:val="0029571A"/>
    <w:rsid w:val="002A0BA1"/>
    <w:rsid w:val="002A0FFE"/>
    <w:rsid w:val="002B4844"/>
    <w:rsid w:val="002B7265"/>
    <w:rsid w:val="002C35AA"/>
    <w:rsid w:val="002D2F01"/>
    <w:rsid w:val="002D44DB"/>
    <w:rsid w:val="002E12E9"/>
    <w:rsid w:val="002F022E"/>
    <w:rsid w:val="002F3841"/>
    <w:rsid w:val="002F6110"/>
    <w:rsid w:val="002F7870"/>
    <w:rsid w:val="00304A0B"/>
    <w:rsid w:val="00304AFD"/>
    <w:rsid w:val="003056CF"/>
    <w:rsid w:val="003153F5"/>
    <w:rsid w:val="00320349"/>
    <w:rsid w:val="003314CE"/>
    <w:rsid w:val="0033242D"/>
    <w:rsid w:val="00332AB9"/>
    <w:rsid w:val="003332CE"/>
    <w:rsid w:val="003343FD"/>
    <w:rsid w:val="0033637F"/>
    <w:rsid w:val="00343855"/>
    <w:rsid w:val="00344046"/>
    <w:rsid w:val="00344548"/>
    <w:rsid w:val="00345CAF"/>
    <w:rsid w:val="00352D11"/>
    <w:rsid w:val="0035419F"/>
    <w:rsid w:val="00360200"/>
    <w:rsid w:val="00371298"/>
    <w:rsid w:val="003723BD"/>
    <w:rsid w:val="0038477F"/>
    <w:rsid w:val="0039043E"/>
    <w:rsid w:val="003921E2"/>
    <w:rsid w:val="003942DE"/>
    <w:rsid w:val="00397844"/>
    <w:rsid w:val="003A066D"/>
    <w:rsid w:val="003B286B"/>
    <w:rsid w:val="003B4BE0"/>
    <w:rsid w:val="003B4EE0"/>
    <w:rsid w:val="003C308D"/>
    <w:rsid w:val="003C3903"/>
    <w:rsid w:val="003C3ECA"/>
    <w:rsid w:val="003C46D6"/>
    <w:rsid w:val="003C63EE"/>
    <w:rsid w:val="003D1D42"/>
    <w:rsid w:val="003D35FF"/>
    <w:rsid w:val="003D64F5"/>
    <w:rsid w:val="003E0949"/>
    <w:rsid w:val="003E1EE0"/>
    <w:rsid w:val="003E6213"/>
    <w:rsid w:val="003E6AD9"/>
    <w:rsid w:val="003F1128"/>
    <w:rsid w:val="003F19F4"/>
    <w:rsid w:val="003F21FA"/>
    <w:rsid w:val="003F70C4"/>
    <w:rsid w:val="00402F89"/>
    <w:rsid w:val="00403E9D"/>
    <w:rsid w:val="00405030"/>
    <w:rsid w:val="0040705F"/>
    <w:rsid w:val="00407250"/>
    <w:rsid w:val="00412FB1"/>
    <w:rsid w:val="00414134"/>
    <w:rsid w:val="004213B9"/>
    <w:rsid w:val="00424FDF"/>
    <w:rsid w:val="004261E3"/>
    <w:rsid w:val="00435C4C"/>
    <w:rsid w:val="004447E3"/>
    <w:rsid w:val="0044541C"/>
    <w:rsid w:val="0044596D"/>
    <w:rsid w:val="004461D9"/>
    <w:rsid w:val="00450413"/>
    <w:rsid w:val="00456526"/>
    <w:rsid w:val="0046017C"/>
    <w:rsid w:val="00460F90"/>
    <w:rsid w:val="00463CB7"/>
    <w:rsid w:val="00465BEC"/>
    <w:rsid w:val="00466A23"/>
    <w:rsid w:val="0046730E"/>
    <w:rsid w:val="0047016A"/>
    <w:rsid w:val="004771B9"/>
    <w:rsid w:val="0048106B"/>
    <w:rsid w:val="00486A22"/>
    <w:rsid w:val="00490C6A"/>
    <w:rsid w:val="00490DB1"/>
    <w:rsid w:val="004978A0"/>
    <w:rsid w:val="004A076E"/>
    <w:rsid w:val="004A5678"/>
    <w:rsid w:val="004B2167"/>
    <w:rsid w:val="004B417F"/>
    <w:rsid w:val="004B4FAD"/>
    <w:rsid w:val="004B5755"/>
    <w:rsid w:val="004B6817"/>
    <w:rsid w:val="004D1254"/>
    <w:rsid w:val="004D19AF"/>
    <w:rsid w:val="004D54FC"/>
    <w:rsid w:val="004D7225"/>
    <w:rsid w:val="004E29A7"/>
    <w:rsid w:val="004E5F30"/>
    <w:rsid w:val="004F4D9F"/>
    <w:rsid w:val="004F6006"/>
    <w:rsid w:val="0050493C"/>
    <w:rsid w:val="005107B5"/>
    <w:rsid w:val="005109CB"/>
    <w:rsid w:val="005132CA"/>
    <w:rsid w:val="00516D7A"/>
    <w:rsid w:val="005227BC"/>
    <w:rsid w:val="00525156"/>
    <w:rsid w:val="0052549E"/>
    <w:rsid w:val="00525E9E"/>
    <w:rsid w:val="0052629C"/>
    <w:rsid w:val="00527EC0"/>
    <w:rsid w:val="0053583D"/>
    <w:rsid w:val="0053584E"/>
    <w:rsid w:val="00536280"/>
    <w:rsid w:val="005378F9"/>
    <w:rsid w:val="00540B61"/>
    <w:rsid w:val="00543D15"/>
    <w:rsid w:val="00545312"/>
    <w:rsid w:val="005471BC"/>
    <w:rsid w:val="0055187F"/>
    <w:rsid w:val="00551D2E"/>
    <w:rsid w:val="00552FC9"/>
    <w:rsid w:val="00565066"/>
    <w:rsid w:val="00566824"/>
    <w:rsid w:val="00567317"/>
    <w:rsid w:val="00570D73"/>
    <w:rsid w:val="00575414"/>
    <w:rsid w:val="00576FBC"/>
    <w:rsid w:val="00583027"/>
    <w:rsid w:val="00590247"/>
    <w:rsid w:val="00592386"/>
    <w:rsid w:val="00592D44"/>
    <w:rsid w:val="00594849"/>
    <w:rsid w:val="005973BC"/>
    <w:rsid w:val="005A1D87"/>
    <w:rsid w:val="005A3498"/>
    <w:rsid w:val="005A35CA"/>
    <w:rsid w:val="005B16C3"/>
    <w:rsid w:val="005B6DE6"/>
    <w:rsid w:val="005B6FAB"/>
    <w:rsid w:val="005B7226"/>
    <w:rsid w:val="005C2EC6"/>
    <w:rsid w:val="005C6236"/>
    <w:rsid w:val="005D13D3"/>
    <w:rsid w:val="005D5642"/>
    <w:rsid w:val="005E0DF2"/>
    <w:rsid w:val="005E2043"/>
    <w:rsid w:val="005E3F7A"/>
    <w:rsid w:val="005E42B3"/>
    <w:rsid w:val="005F4E6B"/>
    <w:rsid w:val="005F7CD2"/>
    <w:rsid w:val="006007E7"/>
    <w:rsid w:val="00614E40"/>
    <w:rsid w:val="0061586E"/>
    <w:rsid w:val="006159C1"/>
    <w:rsid w:val="00617E1B"/>
    <w:rsid w:val="006202B0"/>
    <w:rsid w:val="00621968"/>
    <w:rsid w:val="00623621"/>
    <w:rsid w:val="00627DC4"/>
    <w:rsid w:val="0063258B"/>
    <w:rsid w:val="00633B9D"/>
    <w:rsid w:val="00633ECB"/>
    <w:rsid w:val="00634EF6"/>
    <w:rsid w:val="00637E7E"/>
    <w:rsid w:val="006531E2"/>
    <w:rsid w:val="006558C3"/>
    <w:rsid w:val="00656DB6"/>
    <w:rsid w:val="00661607"/>
    <w:rsid w:val="00666D13"/>
    <w:rsid w:val="0066748B"/>
    <w:rsid w:val="006715D9"/>
    <w:rsid w:val="00671B84"/>
    <w:rsid w:val="00672F46"/>
    <w:rsid w:val="00693674"/>
    <w:rsid w:val="00697E44"/>
    <w:rsid w:val="006A0FBB"/>
    <w:rsid w:val="006A13A0"/>
    <w:rsid w:val="006A39CB"/>
    <w:rsid w:val="006A5510"/>
    <w:rsid w:val="006A70ED"/>
    <w:rsid w:val="006B0A4D"/>
    <w:rsid w:val="006B3922"/>
    <w:rsid w:val="006B4310"/>
    <w:rsid w:val="006B5593"/>
    <w:rsid w:val="006B58F9"/>
    <w:rsid w:val="006B5B03"/>
    <w:rsid w:val="006B7226"/>
    <w:rsid w:val="006B769B"/>
    <w:rsid w:val="006C1A23"/>
    <w:rsid w:val="006C222E"/>
    <w:rsid w:val="006C339D"/>
    <w:rsid w:val="006D04F3"/>
    <w:rsid w:val="006D2C09"/>
    <w:rsid w:val="006D68CA"/>
    <w:rsid w:val="006E1524"/>
    <w:rsid w:val="006E2312"/>
    <w:rsid w:val="006F02D1"/>
    <w:rsid w:val="006F489F"/>
    <w:rsid w:val="006F5D29"/>
    <w:rsid w:val="00703B43"/>
    <w:rsid w:val="0071324C"/>
    <w:rsid w:val="007145AB"/>
    <w:rsid w:val="00720487"/>
    <w:rsid w:val="00722CFB"/>
    <w:rsid w:val="0073141D"/>
    <w:rsid w:val="00731BE1"/>
    <w:rsid w:val="00733F08"/>
    <w:rsid w:val="00734C65"/>
    <w:rsid w:val="007354D0"/>
    <w:rsid w:val="00735E3A"/>
    <w:rsid w:val="00745E66"/>
    <w:rsid w:val="00751E73"/>
    <w:rsid w:val="007525CF"/>
    <w:rsid w:val="00754C51"/>
    <w:rsid w:val="00755503"/>
    <w:rsid w:val="00756DB3"/>
    <w:rsid w:val="00757E47"/>
    <w:rsid w:val="0076092E"/>
    <w:rsid w:val="007629C3"/>
    <w:rsid w:val="007642A6"/>
    <w:rsid w:val="007656D9"/>
    <w:rsid w:val="007668B6"/>
    <w:rsid w:val="00772069"/>
    <w:rsid w:val="00773769"/>
    <w:rsid w:val="0078047A"/>
    <w:rsid w:val="00784123"/>
    <w:rsid w:val="00784F0B"/>
    <w:rsid w:val="0078734A"/>
    <w:rsid w:val="0079140A"/>
    <w:rsid w:val="007A146C"/>
    <w:rsid w:val="007A2391"/>
    <w:rsid w:val="007B0C75"/>
    <w:rsid w:val="007B6131"/>
    <w:rsid w:val="007B7F35"/>
    <w:rsid w:val="007C1AAD"/>
    <w:rsid w:val="007C21A4"/>
    <w:rsid w:val="007C2D68"/>
    <w:rsid w:val="007D1484"/>
    <w:rsid w:val="007D4D91"/>
    <w:rsid w:val="007E0468"/>
    <w:rsid w:val="007E1AF9"/>
    <w:rsid w:val="007E7AF9"/>
    <w:rsid w:val="007F615E"/>
    <w:rsid w:val="00807AE5"/>
    <w:rsid w:val="008123D0"/>
    <w:rsid w:val="008125ED"/>
    <w:rsid w:val="00813A63"/>
    <w:rsid w:val="00816F01"/>
    <w:rsid w:val="00817489"/>
    <w:rsid w:val="00822A4C"/>
    <w:rsid w:val="00831AB3"/>
    <w:rsid w:val="00832E3D"/>
    <w:rsid w:val="00833064"/>
    <w:rsid w:val="00835D7E"/>
    <w:rsid w:val="00845132"/>
    <w:rsid w:val="008452A7"/>
    <w:rsid w:val="00847F45"/>
    <w:rsid w:val="008504CB"/>
    <w:rsid w:val="008559F6"/>
    <w:rsid w:val="0086071C"/>
    <w:rsid w:val="00861E03"/>
    <w:rsid w:val="00862AE0"/>
    <w:rsid w:val="00863B1C"/>
    <w:rsid w:val="00865499"/>
    <w:rsid w:val="0086578F"/>
    <w:rsid w:val="008708AB"/>
    <w:rsid w:val="00871FAE"/>
    <w:rsid w:val="0087210B"/>
    <w:rsid w:val="0087321C"/>
    <w:rsid w:val="00873C63"/>
    <w:rsid w:val="008760C9"/>
    <w:rsid w:val="00877B89"/>
    <w:rsid w:val="00880179"/>
    <w:rsid w:val="008803A5"/>
    <w:rsid w:val="0088057B"/>
    <w:rsid w:val="008805FA"/>
    <w:rsid w:val="00881866"/>
    <w:rsid w:val="008868DF"/>
    <w:rsid w:val="00893DE2"/>
    <w:rsid w:val="00894FC3"/>
    <w:rsid w:val="008A3595"/>
    <w:rsid w:val="008A396F"/>
    <w:rsid w:val="008A3EC1"/>
    <w:rsid w:val="008A4D22"/>
    <w:rsid w:val="008A5449"/>
    <w:rsid w:val="008A7ACF"/>
    <w:rsid w:val="008B4DCE"/>
    <w:rsid w:val="008C2779"/>
    <w:rsid w:val="008D09C5"/>
    <w:rsid w:val="008D1EE2"/>
    <w:rsid w:val="008D298B"/>
    <w:rsid w:val="008D3EA3"/>
    <w:rsid w:val="008D6642"/>
    <w:rsid w:val="008D7184"/>
    <w:rsid w:val="008E057F"/>
    <w:rsid w:val="008F0689"/>
    <w:rsid w:val="008F181B"/>
    <w:rsid w:val="008F1F07"/>
    <w:rsid w:val="008F242D"/>
    <w:rsid w:val="008F4920"/>
    <w:rsid w:val="008F7B1D"/>
    <w:rsid w:val="0090056F"/>
    <w:rsid w:val="009109D3"/>
    <w:rsid w:val="00912AA3"/>
    <w:rsid w:val="009163A9"/>
    <w:rsid w:val="00920549"/>
    <w:rsid w:val="00923E73"/>
    <w:rsid w:val="0092674C"/>
    <w:rsid w:val="009305E2"/>
    <w:rsid w:val="009416A4"/>
    <w:rsid w:val="0094322F"/>
    <w:rsid w:val="00943A71"/>
    <w:rsid w:val="00943D99"/>
    <w:rsid w:val="00950D38"/>
    <w:rsid w:val="0095284B"/>
    <w:rsid w:val="00954979"/>
    <w:rsid w:val="0095633F"/>
    <w:rsid w:val="009575B9"/>
    <w:rsid w:val="00961111"/>
    <w:rsid w:val="0096218D"/>
    <w:rsid w:val="0096333B"/>
    <w:rsid w:val="009707F8"/>
    <w:rsid w:val="00970FD8"/>
    <w:rsid w:val="009749CA"/>
    <w:rsid w:val="009769D2"/>
    <w:rsid w:val="00981CA7"/>
    <w:rsid w:val="00991D2F"/>
    <w:rsid w:val="00995597"/>
    <w:rsid w:val="00995D17"/>
    <w:rsid w:val="00997629"/>
    <w:rsid w:val="009A0D5C"/>
    <w:rsid w:val="009A30E8"/>
    <w:rsid w:val="009A5573"/>
    <w:rsid w:val="009A58A6"/>
    <w:rsid w:val="009B52BC"/>
    <w:rsid w:val="009C400F"/>
    <w:rsid w:val="009C59E5"/>
    <w:rsid w:val="009C6DF6"/>
    <w:rsid w:val="009D03AF"/>
    <w:rsid w:val="009D5600"/>
    <w:rsid w:val="009D5E94"/>
    <w:rsid w:val="009D6BF7"/>
    <w:rsid w:val="009E2B49"/>
    <w:rsid w:val="009E40B2"/>
    <w:rsid w:val="009E442A"/>
    <w:rsid w:val="009F29E2"/>
    <w:rsid w:val="009F5192"/>
    <w:rsid w:val="009F5737"/>
    <w:rsid w:val="009F656E"/>
    <w:rsid w:val="00A0126E"/>
    <w:rsid w:val="00A019CA"/>
    <w:rsid w:val="00A03E91"/>
    <w:rsid w:val="00A05248"/>
    <w:rsid w:val="00A06635"/>
    <w:rsid w:val="00A1785C"/>
    <w:rsid w:val="00A23E46"/>
    <w:rsid w:val="00A26ED2"/>
    <w:rsid w:val="00A32FC9"/>
    <w:rsid w:val="00A34BB4"/>
    <w:rsid w:val="00A36B40"/>
    <w:rsid w:val="00A40295"/>
    <w:rsid w:val="00A41019"/>
    <w:rsid w:val="00A43EAD"/>
    <w:rsid w:val="00A43ECF"/>
    <w:rsid w:val="00A4613C"/>
    <w:rsid w:val="00A50C42"/>
    <w:rsid w:val="00A53BBE"/>
    <w:rsid w:val="00A55EC4"/>
    <w:rsid w:val="00A63A9F"/>
    <w:rsid w:val="00A63E33"/>
    <w:rsid w:val="00A73217"/>
    <w:rsid w:val="00A73BE3"/>
    <w:rsid w:val="00A8011B"/>
    <w:rsid w:val="00A8149E"/>
    <w:rsid w:val="00A85E36"/>
    <w:rsid w:val="00A86D90"/>
    <w:rsid w:val="00A905AB"/>
    <w:rsid w:val="00A950EF"/>
    <w:rsid w:val="00A95F0E"/>
    <w:rsid w:val="00AB1092"/>
    <w:rsid w:val="00AB2468"/>
    <w:rsid w:val="00AC0646"/>
    <w:rsid w:val="00AC235E"/>
    <w:rsid w:val="00AC496B"/>
    <w:rsid w:val="00AC5980"/>
    <w:rsid w:val="00AD07FD"/>
    <w:rsid w:val="00AD5F3B"/>
    <w:rsid w:val="00AD6F27"/>
    <w:rsid w:val="00AE229D"/>
    <w:rsid w:val="00AE4D5B"/>
    <w:rsid w:val="00AE60CC"/>
    <w:rsid w:val="00AF10FB"/>
    <w:rsid w:val="00AF791A"/>
    <w:rsid w:val="00B0107A"/>
    <w:rsid w:val="00B029FC"/>
    <w:rsid w:val="00B03D12"/>
    <w:rsid w:val="00B04047"/>
    <w:rsid w:val="00B06B48"/>
    <w:rsid w:val="00B11312"/>
    <w:rsid w:val="00B1599A"/>
    <w:rsid w:val="00B214E5"/>
    <w:rsid w:val="00B21512"/>
    <w:rsid w:val="00B21C2D"/>
    <w:rsid w:val="00B222A0"/>
    <w:rsid w:val="00B24AB3"/>
    <w:rsid w:val="00B2547D"/>
    <w:rsid w:val="00B27AFD"/>
    <w:rsid w:val="00B32AA2"/>
    <w:rsid w:val="00B32D6C"/>
    <w:rsid w:val="00B346E6"/>
    <w:rsid w:val="00B36459"/>
    <w:rsid w:val="00B37EBC"/>
    <w:rsid w:val="00B400EA"/>
    <w:rsid w:val="00B50E87"/>
    <w:rsid w:val="00B545F3"/>
    <w:rsid w:val="00B576B7"/>
    <w:rsid w:val="00B57DD8"/>
    <w:rsid w:val="00B6021E"/>
    <w:rsid w:val="00B61094"/>
    <w:rsid w:val="00B62294"/>
    <w:rsid w:val="00B66FC5"/>
    <w:rsid w:val="00B72150"/>
    <w:rsid w:val="00B84CCF"/>
    <w:rsid w:val="00B86713"/>
    <w:rsid w:val="00B86B2D"/>
    <w:rsid w:val="00B90F85"/>
    <w:rsid w:val="00B90FE3"/>
    <w:rsid w:val="00B91E68"/>
    <w:rsid w:val="00B941A7"/>
    <w:rsid w:val="00B94617"/>
    <w:rsid w:val="00B96875"/>
    <w:rsid w:val="00BA7060"/>
    <w:rsid w:val="00BB2A99"/>
    <w:rsid w:val="00BC1185"/>
    <w:rsid w:val="00BC4692"/>
    <w:rsid w:val="00BC6FE4"/>
    <w:rsid w:val="00BC7A33"/>
    <w:rsid w:val="00BD6C8B"/>
    <w:rsid w:val="00BE41D3"/>
    <w:rsid w:val="00BF1012"/>
    <w:rsid w:val="00BF6498"/>
    <w:rsid w:val="00BF7FC5"/>
    <w:rsid w:val="00C00FFC"/>
    <w:rsid w:val="00C022DB"/>
    <w:rsid w:val="00C02487"/>
    <w:rsid w:val="00C037AD"/>
    <w:rsid w:val="00C0438F"/>
    <w:rsid w:val="00C10012"/>
    <w:rsid w:val="00C10202"/>
    <w:rsid w:val="00C1225F"/>
    <w:rsid w:val="00C132A1"/>
    <w:rsid w:val="00C22AEA"/>
    <w:rsid w:val="00C31E52"/>
    <w:rsid w:val="00C320B7"/>
    <w:rsid w:val="00C36598"/>
    <w:rsid w:val="00C42930"/>
    <w:rsid w:val="00C42965"/>
    <w:rsid w:val="00C44FC4"/>
    <w:rsid w:val="00C4520A"/>
    <w:rsid w:val="00C503A3"/>
    <w:rsid w:val="00C5089F"/>
    <w:rsid w:val="00C5247D"/>
    <w:rsid w:val="00C54353"/>
    <w:rsid w:val="00C54C77"/>
    <w:rsid w:val="00C54DD2"/>
    <w:rsid w:val="00C56C07"/>
    <w:rsid w:val="00C60077"/>
    <w:rsid w:val="00C607FB"/>
    <w:rsid w:val="00C61F11"/>
    <w:rsid w:val="00C70CAD"/>
    <w:rsid w:val="00C73DDB"/>
    <w:rsid w:val="00C75AC0"/>
    <w:rsid w:val="00C7625D"/>
    <w:rsid w:val="00C76826"/>
    <w:rsid w:val="00C77CD7"/>
    <w:rsid w:val="00C80FBE"/>
    <w:rsid w:val="00C86D83"/>
    <w:rsid w:val="00C9446F"/>
    <w:rsid w:val="00CA273C"/>
    <w:rsid w:val="00CA7D9D"/>
    <w:rsid w:val="00CB4BE8"/>
    <w:rsid w:val="00CB58D2"/>
    <w:rsid w:val="00CB65F4"/>
    <w:rsid w:val="00CC1773"/>
    <w:rsid w:val="00CC1FC3"/>
    <w:rsid w:val="00CC2D6A"/>
    <w:rsid w:val="00CC3675"/>
    <w:rsid w:val="00CC46F4"/>
    <w:rsid w:val="00CC5E7B"/>
    <w:rsid w:val="00CE35EF"/>
    <w:rsid w:val="00CE698E"/>
    <w:rsid w:val="00CF3774"/>
    <w:rsid w:val="00CF403B"/>
    <w:rsid w:val="00CF4594"/>
    <w:rsid w:val="00CF4CB3"/>
    <w:rsid w:val="00D00FE9"/>
    <w:rsid w:val="00D02159"/>
    <w:rsid w:val="00D05D1A"/>
    <w:rsid w:val="00D17D20"/>
    <w:rsid w:val="00D213F0"/>
    <w:rsid w:val="00D21568"/>
    <w:rsid w:val="00D218B5"/>
    <w:rsid w:val="00D246F8"/>
    <w:rsid w:val="00D25DF8"/>
    <w:rsid w:val="00D304A8"/>
    <w:rsid w:val="00D31C23"/>
    <w:rsid w:val="00D34BD5"/>
    <w:rsid w:val="00D3690E"/>
    <w:rsid w:val="00D4057F"/>
    <w:rsid w:val="00D40E4B"/>
    <w:rsid w:val="00D4123D"/>
    <w:rsid w:val="00D42513"/>
    <w:rsid w:val="00D44365"/>
    <w:rsid w:val="00D5258A"/>
    <w:rsid w:val="00D52E73"/>
    <w:rsid w:val="00D54C80"/>
    <w:rsid w:val="00D60E28"/>
    <w:rsid w:val="00D61FF3"/>
    <w:rsid w:val="00D71A3A"/>
    <w:rsid w:val="00D73414"/>
    <w:rsid w:val="00D73A79"/>
    <w:rsid w:val="00D75842"/>
    <w:rsid w:val="00D76F49"/>
    <w:rsid w:val="00D7797A"/>
    <w:rsid w:val="00D86256"/>
    <w:rsid w:val="00D911BE"/>
    <w:rsid w:val="00D91709"/>
    <w:rsid w:val="00DA059F"/>
    <w:rsid w:val="00DB02DB"/>
    <w:rsid w:val="00DB07F9"/>
    <w:rsid w:val="00DB60AB"/>
    <w:rsid w:val="00DC0958"/>
    <w:rsid w:val="00DC2F7B"/>
    <w:rsid w:val="00DD1826"/>
    <w:rsid w:val="00DD6DCE"/>
    <w:rsid w:val="00DD768E"/>
    <w:rsid w:val="00DE111D"/>
    <w:rsid w:val="00DE277E"/>
    <w:rsid w:val="00DE3F44"/>
    <w:rsid w:val="00DE3F66"/>
    <w:rsid w:val="00DE454C"/>
    <w:rsid w:val="00DE5095"/>
    <w:rsid w:val="00DE5286"/>
    <w:rsid w:val="00E0367F"/>
    <w:rsid w:val="00E061AF"/>
    <w:rsid w:val="00E176D9"/>
    <w:rsid w:val="00E221F6"/>
    <w:rsid w:val="00E267F6"/>
    <w:rsid w:val="00E27A74"/>
    <w:rsid w:val="00E3450B"/>
    <w:rsid w:val="00E349A4"/>
    <w:rsid w:val="00E4619C"/>
    <w:rsid w:val="00E46790"/>
    <w:rsid w:val="00E56601"/>
    <w:rsid w:val="00E56E94"/>
    <w:rsid w:val="00E609CA"/>
    <w:rsid w:val="00E630F9"/>
    <w:rsid w:val="00E71425"/>
    <w:rsid w:val="00E72204"/>
    <w:rsid w:val="00E7375C"/>
    <w:rsid w:val="00E75CE2"/>
    <w:rsid w:val="00E8328D"/>
    <w:rsid w:val="00E84EC3"/>
    <w:rsid w:val="00E86953"/>
    <w:rsid w:val="00E8721D"/>
    <w:rsid w:val="00E87565"/>
    <w:rsid w:val="00E9556B"/>
    <w:rsid w:val="00EA3634"/>
    <w:rsid w:val="00EA7AD1"/>
    <w:rsid w:val="00EB0971"/>
    <w:rsid w:val="00EC0F25"/>
    <w:rsid w:val="00EC1F3E"/>
    <w:rsid w:val="00EC320F"/>
    <w:rsid w:val="00EC4AC0"/>
    <w:rsid w:val="00EC4CC4"/>
    <w:rsid w:val="00EC4D3C"/>
    <w:rsid w:val="00EC52D0"/>
    <w:rsid w:val="00EC53C4"/>
    <w:rsid w:val="00EC5606"/>
    <w:rsid w:val="00ED66A4"/>
    <w:rsid w:val="00ED7011"/>
    <w:rsid w:val="00ED7F1B"/>
    <w:rsid w:val="00EE6FBC"/>
    <w:rsid w:val="00EE7246"/>
    <w:rsid w:val="00EE76BB"/>
    <w:rsid w:val="00EE787A"/>
    <w:rsid w:val="00EF2601"/>
    <w:rsid w:val="00F0717F"/>
    <w:rsid w:val="00F10C03"/>
    <w:rsid w:val="00F20C91"/>
    <w:rsid w:val="00F214CA"/>
    <w:rsid w:val="00F22AFC"/>
    <w:rsid w:val="00F31DEF"/>
    <w:rsid w:val="00F3299B"/>
    <w:rsid w:val="00F36AEC"/>
    <w:rsid w:val="00F41ABA"/>
    <w:rsid w:val="00F41BCF"/>
    <w:rsid w:val="00F47DCC"/>
    <w:rsid w:val="00F53832"/>
    <w:rsid w:val="00F554DA"/>
    <w:rsid w:val="00F557B2"/>
    <w:rsid w:val="00F649F7"/>
    <w:rsid w:val="00F64CD1"/>
    <w:rsid w:val="00F769F3"/>
    <w:rsid w:val="00F81737"/>
    <w:rsid w:val="00F82952"/>
    <w:rsid w:val="00F97018"/>
    <w:rsid w:val="00FA0521"/>
    <w:rsid w:val="00FA111C"/>
    <w:rsid w:val="00FA2C1B"/>
    <w:rsid w:val="00FA6C09"/>
    <w:rsid w:val="00FA6EAC"/>
    <w:rsid w:val="00FB22CE"/>
    <w:rsid w:val="00FB5E25"/>
    <w:rsid w:val="00FC0E22"/>
    <w:rsid w:val="00FC55D8"/>
    <w:rsid w:val="00FC59AD"/>
    <w:rsid w:val="00FC70A1"/>
    <w:rsid w:val="00FD0958"/>
    <w:rsid w:val="00FD3323"/>
    <w:rsid w:val="00FD4836"/>
    <w:rsid w:val="00FD530F"/>
    <w:rsid w:val="00FE19D9"/>
    <w:rsid w:val="00FE201E"/>
    <w:rsid w:val="00FE2C5B"/>
    <w:rsid w:val="00FE7F5B"/>
    <w:rsid w:val="00FF6301"/>
    <w:rsid w:val="00FF655F"/>
    <w:rsid w:val="00FF7E51"/>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14:docId w14:val="7CA865AA"/>
  <w15:docId w15:val="{A89CEF65-8F0B-43E0-9ECD-33B0353B7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773769"/>
    <w:rPr>
      <w:rFonts w:ascii="Calibri" w:eastAsia="Calibri" w:hAnsi="Calibri" w:cs="Times New Roman"/>
    </w:rPr>
  </w:style>
  <w:style w:type="paragraph" w:styleId="Nagwek1">
    <w:name w:val="heading 1"/>
    <w:basedOn w:val="Akapitzlist"/>
    <w:next w:val="Normalny"/>
    <w:link w:val="Nagwek1Znak"/>
    <w:uiPriority w:val="9"/>
    <w:qFormat/>
    <w:rsid w:val="00B37EBC"/>
    <w:pPr>
      <w:numPr>
        <w:numId w:val="1"/>
      </w:numPr>
      <w:spacing w:after="80" w:line="360" w:lineRule="auto"/>
      <w:jc w:val="both"/>
      <w:outlineLvl w:val="0"/>
    </w:pPr>
    <w:rPr>
      <w:rFonts w:ascii="Verdana" w:hAnsi="Verdana"/>
      <w:b/>
      <w:sz w:val="20"/>
      <w:szCs w:val="20"/>
    </w:rPr>
  </w:style>
  <w:style w:type="paragraph" w:styleId="Nagwek2">
    <w:name w:val="heading 2"/>
    <w:basedOn w:val="Akapitzlist"/>
    <w:next w:val="Normalny"/>
    <w:link w:val="Nagwek2Znak"/>
    <w:uiPriority w:val="9"/>
    <w:unhideWhenUsed/>
    <w:qFormat/>
    <w:rsid w:val="00B37EBC"/>
    <w:pPr>
      <w:numPr>
        <w:ilvl w:val="1"/>
        <w:numId w:val="1"/>
      </w:numPr>
      <w:spacing w:after="80" w:line="360" w:lineRule="auto"/>
      <w:jc w:val="both"/>
      <w:outlineLvl w:val="1"/>
    </w:pPr>
    <w:rPr>
      <w:rFonts w:ascii="Verdana" w:hAnsi="Verdana"/>
      <w:b/>
      <w:sz w:val="20"/>
      <w:szCs w:val="20"/>
    </w:rPr>
  </w:style>
  <w:style w:type="paragraph" w:styleId="Nagwek3">
    <w:name w:val="heading 3"/>
    <w:basedOn w:val="Akapitzlist"/>
    <w:next w:val="Normalny"/>
    <w:link w:val="Nagwek3Znak"/>
    <w:uiPriority w:val="9"/>
    <w:unhideWhenUsed/>
    <w:qFormat/>
    <w:rsid w:val="00B37EBC"/>
    <w:pPr>
      <w:numPr>
        <w:ilvl w:val="2"/>
        <w:numId w:val="1"/>
      </w:numPr>
      <w:spacing w:after="80" w:line="360" w:lineRule="auto"/>
      <w:jc w:val="both"/>
      <w:outlineLvl w:val="2"/>
    </w:pPr>
    <w:rPr>
      <w:rFonts w:ascii="Verdana" w:hAnsi="Verdana"/>
      <w:b/>
      <w:sz w:val="20"/>
      <w:szCs w:val="20"/>
    </w:rPr>
  </w:style>
  <w:style w:type="paragraph" w:styleId="Nagwek4">
    <w:name w:val="heading 4"/>
    <w:basedOn w:val="Normalny"/>
    <w:next w:val="Normalny"/>
    <w:link w:val="Nagwek4Znak"/>
    <w:uiPriority w:val="9"/>
    <w:unhideWhenUsed/>
    <w:qFormat/>
    <w:rsid w:val="00AC496B"/>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Nagwek5">
    <w:name w:val="heading 5"/>
    <w:basedOn w:val="Normalny"/>
    <w:next w:val="Normalny"/>
    <w:link w:val="Nagwek5Znak"/>
    <w:uiPriority w:val="9"/>
    <w:unhideWhenUsed/>
    <w:qFormat/>
    <w:rsid w:val="00AC496B"/>
    <w:pPr>
      <w:keepNext/>
      <w:keepLines/>
      <w:spacing w:before="40" w:after="0"/>
      <w:outlineLvl w:val="4"/>
    </w:pPr>
    <w:rPr>
      <w:rFonts w:asciiTheme="majorHAnsi" w:eastAsiaTheme="majorEastAsia" w:hAnsiTheme="majorHAnsi" w:cstheme="majorBidi"/>
      <w:color w:val="365F91" w:themeColor="accent1" w:themeShade="BF"/>
    </w:rPr>
  </w:style>
  <w:style w:type="paragraph" w:styleId="Nagwek7">
    <w:name w:val="heading 7"/>
    <w:basedOn w:val="Normalny"/>
    <w:next w:val="Normalny"/>
    <w:link w:val="Nagwek7Znak"/>
    <w:uiPriority w:val="9"/>
    <w:unhideWhenUsed/>
    <w:qFormat/>
    <w:rsid w:val="00AC496B"/>
    <w:pPr>
      <w:keepNext/>
      <w:keepLines/>
      <w:spacing w:before="40" w:after="0"/>
      <w:outlineLvl w:val="6"/>
    </w:pPr>
    <w:rPr>
      <w:rFonts w:asciiTheme="majorHAnsi" w:eastAsiaTheme="majorEastAsia" w:hAnsiTheme="majorHAnsi" w:cstheme="majorBidi"/>
      <w:i/>
      <w:iCs/>
      <w:color w:val="243F60"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88057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8057B"/>
  </w:style>
  <w:style w:type="paragraph" w:styleId="Stopka">
    <w:name w:val="footer"/>
    <w:basedOn w:val="Normalny"/>
    <w:link w:val="StopkaZnak"/>
    <w:uiPriority w:val="99"/>
    <w:unhideWhenUsed/>
    <w:rsid w:val="0088057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8057B"/>
  </w:style>
  <w:style w:type="paragraph" w:styleId="Tekstdymka">
    <w:name w:val="Balloon Text"/>
    <w:basedOn w:val="Normalny"/>
    <w:link w:val="TekstdymkaZnak"/>
    <w:uiPriority w:val="99"/>
    <w:semiHidden/>
    <w:unhideWhenUsed/>
    <w:rsid w:val="0088057B"/>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88057B"/>
    <w:rPr>
      <w:rFonts w:ascii="Tahoma" w:hAnsi="Tahoma" w:cs="Tahoma"/>
      <w:sz w:val="16"/>
      <w:szCs w:val="16"/>
    </w:rPr>
  </w:style>
  <w:style w:type="character" w:styleId="Tekstzastpczy">
    <w:name w:val="Placeholder Text"/>
    <w:basedOn w:val="Domylnaczcionkaakapitu"/>
    <w:uiPriority w:val="99"/>
    <w:semiHidden/>
    <w:rsid w:val="00B11312"/>
    <w:rPr>
      <w:color w:val="808080"/>
    </w:rPr>
  </w:style>
  <w:style w:type="paragraph" w:styleId="Bezodstpw">
    <w:name w:val="No Spacing"/>
    <w:link w:val="BezodstpwZnak"/>
    <w:uiPriority w:val="1"/>
    <w:qFormat/>
    <w:rsid w:val="00C36598"/>
    <w:pPr>
      <w:spacing w:after="0" w:line="240" w:lineRule="auto"/>
    </w:pPr>
    <w:rPr>
      <w:rFonts w:eastAsiaTheme="minorEastAsia"/>
      <w:lang w:eastAsia="pl-PL"/>
    </w:rPr>
  </w:style>
  <w:style w:type="character" w:customStyle="1" w:styleId="BezodstpwZnak">
    <w:name w:val="Bez odstępów Znak"/>
    <w:basedOn w:val="Domylnaczcionkaakapitu"/>
    <w:link w:val="Bezodstpw"/>
    <w:uiPriority w:val="1"/>
    <w:rsid w:val="00C36598"/>
    <w:rPr>
      <w:rFonts w:eastAsiaTheme="minorEastAsia"/>
      <w:lang w:eastAsia="pl-PL"/>
    </w:rPr>
  </w:style>
  <w:style w:type="paragraph" w:styleId="Akapitzlist">
    <w:name w:val="List Paragraph"/>
    <w:basedOn w:val="Normalny"/>
    <w:qFormat/>
    <w:rsid w:val="00B84CCF"/>
    <w:pPr>
      <w:ind w:left="720"/>
      <w:contextualSpacing/>
    </w:pPr>
  </w:style>
  <w:style w:type="table" w:styleId="Tabela-Siatka">
    <w:name w:val="Table Grid"/>
    <w:basedOn w:val="Standardowy"/>
    <w:uiPriority w:val="59"/>
    <w:rsid w:val="00B84CCF"/>
    <w:pPr>
      <w:spacing w:after="0" w:line="240" w:lineRule="auto"/>
    </w:pPr>
    <w:rPr>
      <w:rFonts w:ascii="Calibri" w:eastAsia="Calibri" w:hAnsi="Calibri" w:cs="Times New Roman"/>
      <w:sz w:val="20"/>
      <w:szCs w:val="20"/>
      <w:lang w:eastAsia="pl-P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Odwoaniedokomentarza">
    <w:name w:val="annotation reference"/>
    <w:basedOn w:val="Domylnaczcionkaakapitu"/>
    <w:uiPriority w:val="99"/>
    <w:semiHidden/>
    <w:unhideWhenUsed/>
    <w:rsid w:val="00DD6DCE"/>
    <w:rPr>
      <w:sz w:val="16"/>
      <w:szCs w:val="16"/>
    </w:rPr>
  </w:style>
  <w:style w:type="paragraph" w:styleId="Tekstkomentarza">
    <w:name w:val="annotation text"/>
    <w:basedOn w:val="Normalny"/>
    <w:link w:val="TekstkomentarzaZnak"/>
    <w:uiPriority w:val="99"/>
    <w:semiHidden/>
    <w:unhideWhenUsed/>
    <w:rsid w:val="00DD6DCE"/>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DD6DCE"/>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DD6DCE"/>
    <w:rPr>
      <w:b/>
      <w:bCs/>
    </w:rPr>
  </w:style>
  <w:style w:type="character" w:customStyle="1" w:styleId="TematkomentarzaZnak">
    <w:name w:val="Temat komentarza Znak"/>
    <w:basedOn w:val="TekstkomentarzaZnak"/>
    <w:link w:val="Tematkomentarza"/>
    <w:uiPriority w:val="99"/>
    <w:semiHidden/>
    <w:rsid w:val="00DD6DCE"/>
    <w:rPr>
      <w:rFonts w:ascii="Calibri" w:eastAsia="Calibri" w:hAnsi="Calibri" w:cs="Times New Roman"/>
      <w:b/>
      <w:bCs/>
      <w:sz w:val="20"/>
      <w:szCs w:val="20"/>
    </w:rPr>
  </w:style>
  <w:style w:type="character" w:styleId="Hipercze">
    <w:name w:val="Hyperlink"/>
    <w:basedOn w:val="Domylnaczcionkaakapitu"/>
    <w:uiPriority w:val="99"/>
    <w:unhideWhenUsed/>
    <w:rsid w:val="008A7ACF"/>
    <w:rPr>
      <w:color w:val="0000FF" w:themeColor="hyperlink"/>
      <w:u w:val="single"/>
    </w:rPr>
  </w:style>
  <w:style w:type="paragraph" w:styleId="Tekstprzypisukocowego">
    <w:name w:val="endnote text"/>
    <w:basedOn w:val="Normalny"/>
    <w:link w:val="TekstprzypisukocowegoZnak"/>
    <w:uiPriority w:val="99"/>
    <w:semiHidden/>
    <w:unhideWhenUsed/>
    <w:rsid w:val="00592386"/>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592386"/>
    <w:rPr>
      <w:rFonts w:ascii="Calibri" w:eastAsia="Calibri" w:hAnsi="Calibri" w:cs="Times New Roman"/>
      <w:sz w:val="20"/>
      <w:szCs w:val="20"/>
    </w:rPr>
  </w:style>
  <w:style w:type="character" w:styleId="Odwoanieprzypisukocowego">
    <w:name w:val="endnote reference"/>
    <w:basedOn w:val="Domylnaczcionkaakapitu"/>
    <w:uiPriority w:val="99"/>
    <w:semiHidden/>
    <w:unhideWhenUsed/>
    <w:rsid w:val="00592386"/>
    <w:rPr>
      <w:vertAlign w:val="superscript"/>
    </w:rPr>
  </w:style>
  <w:style w:type="character" w:customStyle="1" w:styleId="Nagwek1Znak">
    <w:name w:val="Nagłówek 1 Znak"/>
    <w:basedOn w:val="Domylnaczcionkaakapitu"/>
    <w:link w:val="Nagwek1"/>
    <w:uiPriority w:val="9"/>
    <w:rsid w:val="00B37EBC"/>
    <w:rPr>
      <w:rFonts w:ascii="Verdana" w:eastAsia="Calibri" w:hAnsi="Verdana" w:cs="Times New Roman"/>
      <w:b/>
      <w:sz w:val="20"/>
      <w:szCs w:val="20"/>
    </w:rPr>
  </w:style>
  <w:style w:type="character" w:customStyle="1" w:styleId="Nagwek2Znak">
    <w:name w:val="Nagłówek 2 Znak"/>
    <w:basedOn w:val="Domylnaczcionkaakapitu"/>
    <w:link w:val="Nagwek2"/>
    <w:uiPriority w:val="9"/>
    <w:rsid w:val="00B37EBC"/>
    <w:rPr>
      <w:rFonts w:ascii="Verdana" w:eastAsia="Calibri" w:hAnsi="Verdana" w:cs="Times New Roman"/>
      <w:b/>
      <w:sz w:val="20"/>
      <w:szCs w:val="20"/>
    </w:rPr>
  </w:style>
  <w:style w:type="paragraph" w:styleId="Spistreci1">
    <w:name w:val="toc 1"/>
    <w:basedOn w:val="Normalny"/>
    <w:next w:val="Normalny"/>
    <w:autoRedefine/>
    <w:uiPriority w:val="39"/>
    <w:unhideWhenUsed/>
    <w:rsid w:val="00B37EBC"/>
    <w:pPr>
      <w:tabs>
        <w:tab w:val="left" w:pos="440"/>
        <w:tab w:val="right" w:leader="dot" w:pos="9344"/>
      </w:tabs>
      <w:spacing w:after="100"/>
    </w:pPr>
    <w:rPr>
      <w:b/>
      <w:noProof/>
      <w:sz w:val="24"/>
    </w:rPr>
  </w:style>
  <w:style w:type="paragraph" w:styleId="Spistreci2">
    <w:name w:val="toc 2"/>
    <w:basedOn w:val="Normalny"/>
    <w:next w:val="Normalny"/>
    <w:autoRedefine/>
    <w:uiPriority w:val="39"/>
    <w:unhideWhenUsed/>
    <w:rsid w:val="0039043E"/>
    <w:pPr>
      <w:tabs>
        <w:tab w:val="left" w:pos="709"/>
        <w:tab w:val="right" w:leader="dot" w:pos="9344"/>
      </w:tabs>
      <w:spacing w:after="100"/>
      <w:ind w:left="851" w:hanging="567"/>
      <w:jc w:val="both"/>
    </w:pPr>
  </w:style>
  <w:style w:type="paragraph" w:styleId="Spistreci3">
    <w:name w:val="toc 3"/>
    <w:basedOn w:val="Normalny"/>
    <w:next w:val="Normalny"/>
    <w:autoRedefine/>
    <w:uiPriority w:val="39"/>
    <w:unhideWhenUsed/>
    <w:rsid w:val="00B37EBC"/>
    <w:pPr>
      <w:spacing w:after="100"/>
      <w:ind w:left="440"/>
    </w:pPr>
  </w:style>
  <w:style w:type="character" w:customStyle="1" w:styleId="Nagwek3Znak">
    <w:name w:val="Nagłówek 3 Znak"/>
    <w:basedOn w:val="Domylnaczcionkaakapitu"/>
    <w:link w:val="Nagwek3"/>
    <w:uiPriority w:val="9"/>
    <w:rsid w:val="00B37EBC"/>
    <w:rPr>
      <w:rFonts w:ascii="Verdana" w:eastAsia="Calibri" w:hAnsi="Verdana" w:cs="Times New Roman"/>
      <w:b/>
      <w:sz w:val="20"/>
      <w:szCs w:val="20"/>
    </w:rPr>
  </w:style>
  <w:style w:type="paragraph" w:styleId="NormalnyWeb">
    <w:name w:val="Normal (Web)"/>
    <w:basedOn w:val="Normalny"/>
    <w:uiPriority w:val="99"/>
    <w:semiHidden/>
    <w:unhideWhenUsed/>
    <w:rsid w:val="007F615E"/>
    <w:pPr>
      <w:spacing w:before="100" w:beforeAutospacing="1" w:after="100" w:afterAutospacing="1" w:line="240" w:lineRule="auto"/>
    </w:pPr>
    <w:rPr>
      <w:rFonts w:ascii="Times New Roman" w:eastAsia="Times New Roman" w:hAnsi="Times New Roman"/>
      <w:sz w:val="24"/>
      <w:szCs w:val="24"/>
      <w:lang w:eastAsia="pl-PL"/>
    </w:rPr>
  </w:style>
  <w:style w:type="character" w:styleId="Pogrubienie">
    <w:name w:val="Strong"/>
    <w:basedOn w:val="Domylnaczcionkaakapitu"/>
    <w:uiPriority w:val="22"/>
    <w:qFormat/>
    <w:rsid w:val="007F615E"/>
    <w:rPr>
      <w:b/>
      <w:bCs/>
    </w:rPr>
  </w:style>
  <w:style w:type="character" w:customStyle="1" w:styleId="Nagwek4Znak">
    <w:name w:val="Nagłówek 4 Znak"/>
    <w:basedOn w:val="Domylnaczcionkaakapitu"/>
    <w:link w:val="Nagwek4"/>
    <w:uiPriority w:val="9"/>
    <w:rsid w:val="00AC496B"/>
    <w:rPr>
      <w:rFonts w:asciiTheme="majorHAnsi" w:eastAsiaTheme="majorEastAsia" w:hAnsiTheme="majorHAnsi" w:cstheme="majorBidi"/>
      <w:i/>
      <w:iCs/>
      <w:color w:val="365F91" w:themeColor="accent1" w:themeShade="BF"/>
    </w:rPr>
  </w:style>
  <w:style w:type="character" w:customStyle="1" w:styleId="Nagwek5Znak">
    <w:name w:val="Nagłówek 5 Znak"/>
    <w:basedOn w:val="Domylnaczcionkaakapitu"/>
    <w:link w:val="Nagwek5"/>
    <w:uiPriority w:val="9"/>
    <w:rsid w:val="00AC496B"/>
    <w:rPr>
      <w:rFonts w:asciiTheme="majorHAnsi" w:eastAsiaTheme="majorEastAsia" w:hAnsiTheme="majorHAnsi" w:cstheme="majorBidi"/>
      <w:color w:val="365F91" w:themeColor="accent1" w:themeShade="BF"/>
    </w:rPr>
  </w:style>
  <w:style w:type="character" w:customStyle="1" w:styleId="Nagwek7Znak">
    <w:name w:val="Nagłówek 7 Znak"/>
    <w:basedOn w:val="Domylnaczcionkaakapitu"/>
    <w:link w:val="Nagwek7"/>
    <w:uiPriority w:val="9"/>
    <w:rsid w:val="00AC496B"/>
    <w:rPr>
      <w:rFonts w:asciiTheme="majorHAnsi" w:eastAsiaTheme="majorEastAsia" w:hAnsiTheme="majorHAnsi" w:cstheme="majorBidi"/>
      <w:i/>
      <w:iCs/>
      <w:color w:val="243F60" w:themeColor="accent1" w:themeShade="7F"/>
    </w:rPr>
  </w:style>
  <w:style w:type="paragraph" w:styleId="Lista2">
    <w:name w:val="List 2"/>
    <w:basedOn w:val="Normalny"/>
    <w:uiPriority w:val="99"/>
    <w:unhideWhenUsed/>
    <w:rsid w:val="00AC496B"/>
    <w:pPr>
      <w:ind w:left="566" w:hanging="283"/>
      <w:contextualSpacing/>
    </w:pPr>
  </w:style>
  <w:style w:type="paragraph" w:styleId="Listapunktowana2">
    <w:name w:val="List Bullet 2"/>
    <w:basedOn w:val="Normalny"/>
    <w:uiPriority w:val="99"/>
    <w:unhideWhenUsed/>
    <w:rsid w:val="00AC496B"/>
    <w:pPr>
      <w:numPr>
        <w:numId w:val="4"/>
      </w:numPr>
      <w:contextualSpacing/>
    </w:pPr>
  </w:style>
  <w:style w:type="paragraph" w:styleId="Tekstpodstawowy">
    <w:name w:val="Body Text"/>
    <w:basedOn w:val="Normalny"/>
    <w:link w:val="TekstpodstawowyZnak"/>
    <w:uiPriority w:val="99"/>
    <w:unhideWhenUsed/>
    <w:rsid w:val="00AC496B"/>
    <w:pPr>
      <w:spacing w:after="120"/>
    </w:pPr>
  </w:style>
  <w:style w:type="character" w:customStyle="1" w:styleId="TekstpodstawowyZnak">
    <w:name w:val="Tekst podstawowy Znak"/>
    <w:basedOn w:val="Domylnaczcionkaakapitu"/>
    <w:link w:val="Tekstpodstawowy"/>
    <w:uiPriority w:val="99"/>
    <w:rsid w:val="00AC496B"/>
    <w:rPr>
      <w:rFonts w:ascii="Calibri" w:eastAsia="Calibri" w:hAnsi="Calibri" w:cs="Times New Roman"/>
    </w:rPr>
  </w:style>
  <w:style w:type="paragraph" w:styleId="Tekstpodstawowywcity">
    <w:name w:val="Body Text Indent"/>
    <w:basedOn w:val="Normalny"/>
    <w:link w:val="TekstpodstawowywcityZnak"/>
    <w:uiPriority w:val="99"/>
    <w:unhideWhenUsed/>
    <w:rsid w:val="00AC496B"/>
    <w:pPr>
      <w:spacing w:after="120"/>
      <w:ind w:left="283"/>
    </w:pPr>
  </w:style>
  <w:style w:type="character" w:customStyle="1" w:styleId="TekstpodstawowywcityZnak">
    <w:name w:val="Tekst podstawowy wcięty Znak"/>
    <w:basedOn w:val="Domylnaczcionkaakapitu"/>
    <w:link w:val="Tekstpodstawowywcity"/>
    <w:uiPriority w:val="99"/>
    <w:rsid w:val="00AC496B"/>
    <w:rPr>
      <w:rFonts w:ascii="Calibri" w:eastAsia="Calibri" w:hAnsi="Calibri" w:cs="Times New Roman"/>
    </w:rPr>
  </w:style>
  <w:style w:type="paragraph" w:styleId="Tekstpodstawowyzwciciem2">
    <w:name w:val="Body Text First Indent 2"/>
    <w:basedOn w:val="Tekstpodstawowywcity"/>
    <w:link w:val="Tekstpodstawowyzwciciem2Znak"/>
    <w:uiPriority w:val="99"/>
    <w:unhideWhenUsed/>
    <w:rsid w:val="00AC496B"/>
    <w:pPr>
      <w:spacing w:after="200"/>
      <w:ind w:left="360" w:firstLine="360"/>
    </w:pPr>
  </w:style>
  <w:style w:type="character" w:customStyle="1" w:styleId="Tekstpodstawowyzwciciem2Znak">
    <w:name w:val="Tekst podstawowy z wcięciem 2 Znak"/>
    <w:basedOn w:val="TekstpodstawowywcityZnak"/>
    <w:link w:val="Tekstpodstawowyzwciciem2"/>
    <w:uiPriority w:val="99"/>
    <w:rsid w:val="00AC496B"/>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0216919">
      <w:bodyDiv w:val="1"/>
      <w:marLeft w:val="0"/>
      <w:marRight w:val="0"/>
      <w:marTop w:val="0"/>
      <w:marBottom w:val="0"/>
      <w:divBdr>
        <w:top w:val="none" w:sz="0" w:space="0" w:color="auto"/>
        <w:left w:val="none" w:sz="0" w:space="0" w:color="auto"/>
        <w:bottom w:val="none" w:sz="0" w:space="0" w:color="auto"/>
        <w:right w:val="none" w:sz="0" w:space="0" w:color="auto"/>
      </w:divBdr>
    </w:div>
    <w:div w:id="565184745">
      <w:bodyDiv w:val="1"/>
      <w:marLeft w:val="0"/>
      <w:marRight w:val="0"/>
      <w:marTop w:val="0"/>
      <w:marBottom w:val="0"/>
      <w:divBdr>
        <w:top w:val="none" w:sz="0" w:space="0" w:color="auto"/>
        <w:left w:val="none" w:sz="0" w:space="0" w:color="auto"/>
        <w:bottom w:val="none" w:sz="0" w:space="0" w:color="auto"/>
        <w:right w:val="none" w:sz="0" w:space="0" w:color="auto"/>
      </w:divBdr>
      <w:divsChild>
        <w:div w:id="975837190">
          <w:marLeft w:val="0"/>
          <w:marRight w:val="0"/>
          <w:marTop w:val="0"/>
          <w:marBottom w:val="0"/>
          <w:divBdr>
            <w:top w:val="none" w:sz="0" w:space="0" w:color="auto"/>
            <w:left w:val="none" w:sz="0" w:space="0" w:color="auto"/>
            <w:bottom w:val="none" w:sz="0" w:space="0" w:color="auto"/>
            <w:right w:val="none" w:sz="0" w:space="0" w:color="auto"/>
          </w:divBdr>
        </w:div>
      </w:divsChild>
    </w:div>
    <w:div w:id="570697495">
      <w:bodyDiv w:val="1"/>
      <w:marLeft w:val="0"/>
      <w:marRight w:val="0"/>
      <w:marTop w:val="0"/>
      <w:marBottom w:val="0"/>
      <w:divBdr>
        <w:top w:val="none" w:sz="0" w:space="0" w:color="auto"/>
        <w:left w:val="none" w:sz="0" w:space="0" w:color="auto"/>
        <w:bottom w:val="none" w:sz="0" w:space="0" w:color="auto"/>
        <w:right w:val="none" w:sz="0" w:space="0" w:color="auto"/>
      </w:divBdr>
    </w:div>
    <w:div w:id="710614693">
      <w:bodyDiv w:val="1"/>
      <w:marLeft w:val="0"/>
      <w:marRight w:val="0"/>
      <w:marTop w:val="0"/>
      <w:marBottom w:val="0"/>
      <w:divBdr>
        <w:top w:val="none" w:sz="0" w:space="0" w:color="auto"/>
        <w:left w:val="none" w:sz="0" w:space="0" w:color="auto"/>
        <w:bottom w:val="none" w:sz="0" w:space="0" w:color="auto"/>
        <w:right w:val="none" w:sz="0" w:space="0" w:color="auto"/>
      </w:divBdr>
    </w:div>
    <w:div w:id="771314312">
      <w:bodyDiv w:val="1"/>
      <w:marLeft w:val="0"/>
      <w:marRight w:val="0"/>
      <w:marTop w:val="0"/>
      <w:marBottom w:val="0"/>
      <w:divBdr>
        <w:top w:val="none" w:sz="0" w:space="0" w:color="auto"/>
        <w:left w:val="none" w:sz="0" w:space="0" w:color="auto"/>
        <w:bottom w:val="none" w:sz="0" w:space="0" w:color="auto"/>
        <w:right w:val="none" w:sz="0" w:space="0" w:color="auto"/>
      </w:divBdr>
    </w:div>
    <w:div w:id="815954973">
      <w:bodyDiv w:val="1"/>
      <w:marLeft w:val="0"/>
      <w:marRight w:val="0"/>
      <w:marTop w:val="0"/>
      <w:marBottom w:val="0"/>
      <w:divBdr>
        <w:top w:val="none" w:sz="0" w:space="0" w:color="auto"/>
        <w:left w:val="none" w:sz="0" w:space="0" w:color="auto"/>
        <w:bottom w:val="none" w:sz="0" w:space="0" w:color="auto"/>
        <w:right w:val="none" w:sz="0" w:space="0" w:color="auto"/>
      </w:divBdr>
    </w:div>
    <w:div w:id="874805751">
      <w:bodyDiv w:val="1"/>
      <w:marLeft w:val="0"/>
      <w:marRight w:val="0"/>
      <w:marTop w:val="0"/>
      <w:marBottom w:val="0"/>
      <w:divBdr>
        <w:top w:val="none" w:sz="0" w:space="0" w:color="auto"/>
        <w:left w:val="none" w:sz="0" w:space="0" w:color="auto"/>
        <w:bottom w:val="none" w:sz="0" w:space="0" w:color="auto"/>
        <w:right w:val="none" w:sz="0" w:space="0" w:color="auto"/>
      </w:divBdr>
    </w:div>
    <w:div w:id="962997113">
      <w:bodyDiv w:val="1"/>
      <w:marLeft w:val="0"/>
      <w:marRight w:val="0"/>
      <w:marTop w:val="0"/>
      <w:marBottom w:val="0"/>
      <w:divBdr>
        <w:top w:val="none" w:sz="0" w:space="0" w:color="auto"/>
        <w:left w:val="none" w:sz="0" w:space="0" w:color="auto"/>
        <w:bottom w:val="none" w:sz="0" w:space="0" w:color="auto"/>
        <w:right w:val="none" w:sz="0" w:space="0" w:color="auto"/>
      </w:divBdr>
    </w:div>
    <w:div w:id="972639027">
      <w:bodyDiv w:val="1"/>
      <w:marLeft w:val="0"/>
      <w:marRight w:val="0"/>
      <w:marTop w:val="0"/>
      <w:marBottom w:val="0"/>
      <w:divBdr>
        <w:top w:val="none" w:sz="0" w:space="0" w:color="auto"/>
        <w:left w:val="none" w:sz="0" w:space="0" w:color="auto"/>
        <w:bottom w:val="none" w:sz="0" w:space="0" w:color="auto"/>
        <w:right w:val="none" w:sz="0" w:space="0" w:color="auto"/>
      </w:divBdr>
    </w:div>
    <w:div w:id="1011108814">
      <w:bodyDiv w:val="1"/>
      <w:marLeft w:val="0"/>
      <w:marRight w:val="0"/>
      <w:marTop w:val="0"/>
      <w:marBottom w:val="0"/>
      <w:divBdr>
        <w:top w:val="none" w:sz="0" w:space="0" w:color="auto"/>
        <w:left w:val="none" w:sz="0" w:space="0" w:color="auto"/>
        <w:bottom w:val="none" w:sz="0" w:space="0" w:color="auto"/>
        <w:right w:val="none" w:sz="0" w:space="0" w:color="auto"/>
      </w:divBdr>
    </w:div>
    <w:div w:id="1019819871">
      <w:bodyDiv w:val="1"/>
      <w:marLeft w:val="0"/>
      <w:marRight w:val="0"/>
      <w:marTop w:val="0"/>
      <w:marBottom w:val="0"/>
      <w:divBdr>
        <w:top w:val="none" w:sz="0" w:space="0" w:color="auto"/>
        <w:left w:val="none" w:sz="0" w:space="0" w:color="auto"/>
        <w:bottom w:val="none" w:sz="0" w:space="0" w:color="auto"/>
        <w:right w:val="none" w:sz="0" w:space="0" w:color="auto"/>
      </w:divBdr>
    </w:div>
    <w:div w:id="1263226090">
      <w:bodyDiv w:val="1"/>
      <w:marLeft w:val="0"/>
      <w:marRight w:val="0"/>
      <w:marTop w:val="0"/>
      <w:marBottom w:val="0"/>
      <w:divBdr>
        <w:top w:val="none" w:sz="0" w:space="0" w:color="auto"/>
        <w:left w:val="none" w:sz="0" w:space="0" w:color="auto"/>
        <w:bottom w:val="none" w:sz="0" w:space="0" w:color="auto"/>
        <w:right w:val="none" w:sz="0" w:space="0" w:color="auto"/>
      </w:divBdr>
    </w:div>
    <w:div w:id="1369260098">
      <w:bodyDiv w:val="1"/>
      <w:marLeft w:val="0"/>
      <w:marRight w:val="0"/>
      <w:marTop w:val="0"/>
      <w:marBottom w:val="0"/>
      <w:divBdr>
        <w:top w:val="none" w:sz="0" w:space="0" w:color="auto"/>
        <w:left w:val="none" w:sz="0" w:space="0" w:color="auto"/>
        <w:bottom w:val="none" w:sz="0" w:space="0" w:color="auto"/>
        <w:right w:val="none" w:sz="0" w:space="0" w:color="auto"/>
      </w:divBdr>
    </w:div>
    <w:div w:id="1391273873">
      <w:bodyDiv w:val="1"/>
      <w:marLeft w:val="0"/>
      <w:marRight w:val="0"/>
      <w:marTop w:val="0"/>
      <w:marBottom w:val="0"/>
      <w:divBdr>
        <w:top w:val="none" w:sz="0" w:space="0" w:color="auto"/>
        <w:left w:val="none" w:sz="0" w:space="0" w:color="auto"/>
        <w:bottom w:val="none" w:sz="0" w:space="0" w:color="auto"/>
        <w:right w:val="none" w:sz="0" w:space="0" w:color="auto"/>
      </w:divBdr>
    </w:div>
    <w:div w:id="1449663393">
      <w:bodyDiv w:val="1"/>
      <w:marLeft w:val="0"/>
      <w:marRight w:val="0"/>
      <w:marTop w:val="0"/>
      <w:marBottom w:val="0"/>
      <w:divBdr>
        <w:top w:val="none" w:sz="0" w:space="0" w:color="auto"/>
        <w:left w:val="none" w:sz="0" w:space="0" w:color="auto"/>
        <w:bottom w:val="none" w:sz="0" w:space="0" w:color="auto"/>
        <w:right w:val="none" w:sz="0" w:space="0" w:color="auto"/>
      </w:divBdr>
    </w:div>
    <w:div w:id="1461534980">
      <w:bodyDiv w:val="1"/>
      <w:marLeft w:val="0"/>
      <w:marRight w:val="0"/>
      <w:marTop w:val="0"/>
      <w:marBottom w:val="0"/>
      <w:divBdr>
        <w:top w:val="none" w:sz="0" w:space="0" w:color="auto"/>
        <w:left w:val="none" w:sz="0" w:space="0" w:color="auto"/>
        <w:bottom w:val="none" w:sz="0" w:space="0" w:color="auto"/>
        <w:right w:val="none" w:sz="0" w:space="0" w:color="auto"/>
      </w:divBdr>
    </w:div>
    <w:div w:id="1571621396">
      <w:bodyDiv w:val="1"/>
      <w:marLeft w:val="0"/>
      <w:marRight w:val="0"/>
      <w:marTop w:val="0"/>
      <w:marBottom w:val="0"/>
      <w:divBdr>
        <w:top w:val="none" w:sz="0" w:space="0" w:color="auto"/>
        <w:left w:val="none" w:sz="0" w:space="0" w:color="auto"/>
        <w:bottom w:val="none" w:sz="0" w:space="0" w:color="auto"/>
        <w:right w:val="none" w:sz="0" w:space="0" w:color="auto"/>
      </w:divBdr>
    </w:div>
    <w:div w:id="1670256585">
      <w:bodyDiv w:val="1"/>
      <w:marLeft w:val="0"/>
      <w:marRight w:val="0"/>
      <w:marTop w:val="0"/>
      <w:marBottom w:val="0"/>
      <w:divBdr>
        <w:top w:val="none" w:sz="0" w:space="0" w:color="auto"/>
        <w:left w:val="none" w:sz="0" w:space="0" w:color="auto"/>
        <w:bottom w:val="none" w:sz="0" w:space="0" w:color="auto"/>
        <w:right w:val="none" w:sz="0" w:space="0" w:color="auto"/>
      </w:divBdr>
    </w:div>
    <w:div w:id="1696736781">
      <w:bodyDiv w:val="1"/>
      <w:marLeft w:val="0"/>
      <w:marRight w:val="0"/>
      <w:marTop w:val="0"/>
      <w:marBottom w:val="0"/>
      <w:divBdr>
        <w:top w:val="none" w:sz="0" w:space="0" w:color="auto"/>
        <w:left w:val="none" w:sz="0" w:space="0" w:color="auto"/>
        <w:bottom w:val="none" w:sz="0" w:space="0" w:color="auto"/>
        <w:right w:val="none" w:sz="0" w:space="0" w:color="auto"/>
      </w:divBdr>
    </w:div>
    <w:div w:id="2004964024">
      <w:bodyDiv w:val="1"/>
      <w:marLeft w:val="0"/>
      <w:marRight w:val="0"/>
      <w:marTop w:val="0"/>
      <w:marBottom w:val="0"/>
      <w:divBdr>
        <w:top w:val="none" w:sz="0" w:space="0" w:color="auto"/>
        <w:left w:val="none" w:sz="0" w:space="0" w:color="auto"/>
        <w:bottom w:val="none" w:sz="0" w:space="0" w:color="auto"/>
        <w:right w:val="none" w:sz="0" w:space="0" w:color="auto"/>
      </w:divBdr>
    </w:div>
    <w:div w:id="2025016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crfop.gdos.gov.pl/CRFOP/widok/viewfop.jsf?fop=PL.ZIPOP.1393.RP.210" TargetMode="External"/><Relationship Id="rId18" Type="http://schemas.openxmlformats.org/officeDocument/2006/relationships/hyperlink" Target="http://crfop.gdos.gov.pl/CRFOP/widok/viewfop.jsf?fop=PL.ZIPOP.1393.OCHK.435" TargetMode="External"/><Relationship Id="rId3" Type="http://schemas.openxmlformats.org/officeDocument/2006/relationships/numbering" Target="numbering.xml"/><Relationship Id="rId21" Type="http://schemas.openxmlformats.org/officeDocument/2006/relationships/hyperlink" Target="http://crfop.gdos.gov.pl/CRFOP/widok/viewfop.jsf?fop=PL.ZIPOP.1393.N2K.PLH200005.H" TargetMode="External"/><Relationship Id="rId7" Type="http://schemas.openxmlformats.org/officeDocument/2006/relationships/footnotes" Target="footnotes.xml"/><Relationship Id="rId12" Type="http://schemas.openxmlformats.org/officeDocument/2006/relationships/hyperlink" Target="http://crfop.gdos.gov.pl/CRFOP/widok/viewfop.jsf?fop=PL.ZIPOP.1393.RP.1027" TargetMode="External"/><Relationship Id="rId17" Type="http://schemas.openxmlformats.org/officeDocument/2006/relationships/hyperlink" Target="http://crfop.gdos.gov.pl/CRFOP/widok/viewfop.jsf?fop=PL.ZIPOP.1393.OCHK.422"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crfop.gdos.gov.pl/CRFOP/widok/viewfop.jsf?fop=PL.ZIPOP.1393.OCHK.645" TargetMode="External"/><Relationship Id="rId20" Type="http://schemas.openxmlformats.org/officeDocument/2006/relationships/hyperlink" Target="http://crfop.gdos.gov.pl/CRFOP/widok/viewfop.jsf?fop=PL.ZIPOP.1393.N2K.PLB200006.B"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crfop.gdos.gov.pl/CRFOP/widok/viewfop.jsf?fop=PL.ZIPOP.1393.RP.1342"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crfop.gdos.gov.pl/CRFOP/widok/viewfop.jsf?fop=PL.ZIPOP.1393.OCHK.266" TargetMode="External"/><Relationship Id="rId23" Type="http://schemas.openxmlformats.org/officeDocument/2006/relationships/footer" Target="footer1.xml"/><Relationship Id="rId10" Type="http://schemas.openxmlformats.org/officeDocument/2006/relationships/hyperlink" Target="http://crfop.gdos.gov.pl/CRFOP/widok/viewfop.jsf?fop=PL.ZIPOP.1393.RP.1026" TargetMode="External"/><Relationship Id="rId19" Type="http://schemas.openxmlformats.org/officeDocument/2006/relationships/hyperlink" Target="http://crfop.gdos.gov.pl/CRFOP/widok/viewfop.jsf?fop=PL.ZIPOP.1393.N2K.PLB200002.B" TargetMode="External"/><Relationship Id="rId4" Type="http://schemas.openxmlformats.org/officeDocument/2006/relationships/styles" Target="styles.xml"/><Relationship Id="rId9" Type="http://schemas.openxmlformats.org/officeDocument/2006/relationships/hyperlink" Target="http://crfop.gdos.gov.pl/CRFOP/widok/viewfop.jsf?fop=PL.ZIPOP.1393.RP.803" TargetMode="External"/><Relationship Id="rId14" Type="http://schemas.openxmlformats.org/officeDocument/2006/relationships/hyperlink" Target="http://crfop.gdos.gov.pl/CRFOP/widok/viewfop.jsf?fop=PL.ZIPOP.1393.PN.22" TargetMode="External"/><Relationship Id="rId22"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biuro@geobet.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1EAFD11-F20D-40CE-A66D-B2D99A7AF5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6774</Words>
  <Characters>40646</Characters>
  <Application>Microsoft Office Word</Application>
  <DocSecurity>0</DocSecurity>
  <Lines>338</Lines>
  <Paragraphs>94</Paragraphs>
  <ScaleCrop>false</ScaleCrop>
  <HeadingPairs>
    <vt:vector size="4" baseType="variant">
      <vt:variant>
        <vt:lpstr>Tytuł</vt:lpstr>
      </vt:variant>
      <vt:variant>
        <vt:i4>1</vt:i4>
      </vt:variant>
      <vt:variant>
        <vt:lpstr>Nagłówki</vt:lpstr>
      </vt:variant>
      <vt:variant>
        <vt:i4>44</vt:i4>
      </vt:variant>
    </vt:vector>
  </HeadingPairs>
  <TitlesOfParts>
    <vt:vector size="45" baseType="lpstr">
      <vt:lpstr/>
      <vt:lpstr>CZĘŚĆ OPISOWA</vt:lpstr>
      <vt:lpstr>OPIS PROWADZENIA ZAMIERZONEJ DZIAŁALNOŚCI W JĘZYKU NIETECHNICZNYM</vt:lpstr>
      <vt:lpstr>OPERAT WODNOPRAWNY – CZĘŚĆ OPISOWA</vt:lpstr>
      <vt:lpstr>    PODSTAWY OPRACOWANIA </vt:lpstr>
      <vt:lpstr>    PRZEDMIOT, CEL I ZAKRES OPRACOWANIA</vt:lpstr>
      <vt:lpstr>    DANE ZAKŁADU UBIEGAJĄCEGO SIĘ O POZWOLENIE WODNOPRAWNE</vt:lpstr>
      <vt:lpstr>    CEL I ZAKRES ZAMIERZONEGO KORZYSTANIA Z WÓD</vt:lpstr>
      <vt:lpstr>    RODZAJE URZĄDZEŃ POMIAROWYCH ORAZ ZNAKÓW ŻEGLUGOWYCH</vt:lpstr>
      <vt:lpstr>    STAN PRAWNY NIERUCHOMOŚCI USYTUOWANYCH W ZASIĘGU ODDZIAŁYWANIA ZAMIERZONEGO KORZ</vt:lpstr>
      <vt:lpstr>    OBOWIĄZKI UBIEGAJĄCEGO SIĘ O WYDANIE POZWOLENIA W STOSUNKU DO OSÓB TRZECICH </vt:lpstr>
      <vt:lpstr>    OPIS PROJEKTOWANYCH DO WYKONANIA URZĄDZEŃ WODNYCH, W TYM POŁOŻENIE ZA POMOCĄ WSP</vt:lpstr>
      <vt:lpstr>    BUDOWANE URZĄDZENIA WODNE</vt:lpstr>
      <vt:lpstr>    WYLOTY KANALIZACJI DESZCZOWEJ</vt:lpstr>
      <vt:lpstr>    SIEĆ KANALIZACJI DESZCZOWEJ</vt:lpstr>
      <vt:lpstr>    DANE OGÓLNE</vt:lpstr>
      <vt:lpstr>    WODY OPADOWE</vt:lpstr>
      <vt:lpstr>    SKŁAD WÓD OPADOWYCH I ROZTOPOWYCH</vt:lpstr>
      <vt:lpstr>    ILOŚĆ WÓD OPADOWYCH I ROZTOPOWYCH</vt:lpstr>
      <vt:lpstr>    MATERIAŁY I URZĄDZENIA KANALIZACJI DESZCZOWEJ</vt:lpstr>
      <vt:lpstr>    URZĄDZENIA PODCZYSZCZAJĄCE</vt:lpstr>
      <vt:lpstr>    RUROCIĄGI</vt:lpstr>
      <vt:lpstr>    STUDNIE KANALIZACYJNE</vt:lpstr>
      <vt:lpstr>    WPUSTY ULICZNE</vt:lpstr>
      <vt:lpstr>    PRÓBA SZCZELNOŚCI</vt:lpstr>
      <vt:lpstr>    KANAŁ KRYTY KANALIZACJI DESZCZOWEJ</vt:lpstr>
      <vt:lpstr>    PRZEBUDOWYWANE URZĄDZENIA WODNE</vt:lpstr>
      <vt:lpstr>    PRZEPUST</vt:lpstr>
      <vt:lpstr>    LIKWIDOWANE URZĄDZENIA WODNE</vt:lpstr>
      <vt:lpstr>    PRZEPUSTY</vt:lpstr>
      <vt:lpstr>    WLOTY DO OTWARTEGO KANAŁU KANALIZACJI DESZCZOWEJ</vt:lpstr>
      <vt:lpstr>    KANAŁ OTWARTY KANALIZACJI DESZCZOWEJ</vt:lpstr>
      <vt:lpstr>    CHARAKTERYSTYKA WÓD OBJĘTYCH POZWOLENIEM WODNOPRAWNYM</vt:lpstr>
      <vt:lpstr>    USTALENIA WYNIKAJĄCE Z: PLANU GOSPODAROWANIA WODAMI NA OBSZARZE DORZECZA, WARUNK</vt:lpstr>
      <vt:lpstr>    PLAN GOSPODAROWANIA WODAMI NA OBSZARZE DORZECZA</vt:lpstr>
      <vt:lpstr>    WARUNKI KORZYSTANIA Z WÓD REGIONU WODNEGO</vt:lpstr>
      <vt:lpstr>    PLAN ZARZĄDZANIA RYZYKIEM POWODZIOWYM</vt:lpstr>
      <vt:lpstr>    PLAN PRZECIWDZIAŁANIA SKUTKOM SUSZY</vt:lpstr>
      <vt:lpstr>    KRAJOWY PROGRAM OCZYSZCZANIA ŚCIEKÓW KOMUNALNYCH</vt:lpstr>
      <vt:lpstr>    WPŁYW INWESTYCJI NA WODY POWIERZCHNIOWE I GRUNTOWE</vt:lpstr>
      <vt:lpstr>    PLANOWANY OKRES ROZRUCHU I SPOSÓB POSTĘPOWANIA W PRZYPADKU ROZRUCHU, ZATRZYMANIA</vt:lpstr>
      <vt:lpstr>    INFORMACJA O FORMACH OCHRONY PRZYRODY WYSTĘPUJĄCYCH W ZASIĘGU ODDZIAŁYWANIA ZAMI</vt:lpstr>
      <vt:lpstr>    WNIOSKI KOŃCOWE</vt:lpstr>
      <vt:lpstr>CZĘŚĆ GRAFICZNA</vt:lpstr>
      <vt:lpstr>ZAŁĄCZNIKI</vt:lpstr>
    </vt:vector>
  </TitlesOfParts>
  <Company>Geobet Sp. z o.o.</Company>
  <LinksUpToDate>false</LinksUpToDate>
  <CharactersWithSpaces>47326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Jarosław Sycz</dc:creator>
  <cp:keywords/>
  <dc:description/>
  <cp:lastModifiedBy>Bartłomiej Bandurski</cp:lastModifiedBy>
  <cp:revision>2</cp:revision>
  <cp:lastPrinted>2017-07-14T03:59:00Z</cp:lastPrinted>
  <dcterms:created xsi:type="dcterms:W3CDTF">2017-07-20T08:35:00Z</dcterms:created>
  <dcterms:modified xsi:type="dcterms:W3CDTF">2017-07-20T08:35:00Z</dcterms:modified>
</cp:coreProperties>
</file>